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34" w:rsidRPr="008A1D9C" w:rsidRDefault="00831942" w:rsidP="006F024E">
      <w:pPr>
        <w:jc w:val="left"/>
        <w:rPr>
          <w:rFonts w:ascii="Times New Roman" w:hAnsi="Times New Roman" w:cs="Times New Roman"/>
          <w:sz w:val="24"/>
          <w:szCs w:val="24"/>
          <w:lang w:val="ru-RU"/>
        </w:rPr>
      </w:pPr>
      <w:r w:rsidRPr="00892534">
        <w:rPr>
          <w:rFonts w:ascii="Times New Roman" w:hAnsi="Times New Roman" w:cs="Times New Roman"/>
          <w:i/>
          <w:iCs/>
          <w:sz w:val="32"/>
          <w:szCs w:val="32"/>
          <w:lang w:val="ru-RU"/>
        </w:rPr>
        <w:t>От модератора</w:t>
      </w:r>
      <w:r w:rsidRPr="00831942">
        <w:rPr>
          <w:rFonts w:ascii="Times New Roman" w:hAnsi="Times New Roman" w:cs="Times New Roman"/>
          <w:sz w:val="32"/>
          <w:szCs w:val="32"/>
          <w:lang w:val="ru-RU"/>
        </w:rPr>
        <w:t>:</w:t>
      </w:r>
      <w:r w:rsidRPr="00831942">
        <w:rPr>
          <w:rFonts w:ascii="Times New Roman" w:hAnsi="Times New Roman" w:cs="Times New Roman"/>
          <w:sz w:val="32"/>
          <w:szCs w:val="32"/>
          <w:lang w:val="ru-RU"/>
        </w:rPr>
        <w:br/>
      </w:r>
      <w:r w:rsidRPr="008A1D9C">
        <w:rPr>
          <w:rFonts w:ascii="Times New Roman" w:hAnsi="Times New Roman" w:cs="Times New Roman"/>
          <w:sz w:val="24"/>
          <w:szCs w:val="24"/>
          <w:lang w:val="ru-RU"/>
        </w:rPr>
        <w:t xml:space="preserve">Эта статья – редкий пример попытки занять в конфликте единственно конструктивную позицию: человека, заинтересованного в установлении </w:t>
      </w:r>
      <w:r w:rsidRPr="008A1D9C">
        <w:rPr>
          <w:rFonts w:ascii="Times New Roman" w:hAnsi="Times New Roman" w:cs="Times New Roman"/>
          <w:b/>
          <w:bCs/>
          <w:sz w:val="24"/>
          <w:szCs w:val="24"/>
          <w:lang w:val="ru-RU"/>
        </w:rPr>
        <w:t>истинного</w:t>
      </w:r>
      <w:r w:rsidRPr="008A1D9C">
        <w:rPr>
          <w:rFonts w:ascii="Times New Roman" w:hAnsi="Times New Roman" w:cs="Times New Roman"/>
          <w:sz w:val="24"/>
          <w:szCs w:val="24"/>
          <w:lang w:val="ru-RU"/>
        </w:rPr>
        <w:t xml:space="preserve"> положения дел, вопреки позициям конфликтующих сторон, преследующих </w:t>
      </w:r>
      <w:r w:rsidR="008A1D9C" w:rsidRPr="008A1D9C">
        <w:rPr>
          <w:rFonts w:ascii="Times New Roman" w:hAnsi="Times New Roman" w:cs="Times New Roman"/>
          <w:sz w:val="24"/>
          <w:szCs w:val="24"/>
          <w:lang w:val="ru-RU"/>
        </w:rPr>
        <w:t>притиворечивые цели. В</w:t>
      </w:r>
      <w:r w:rsidR="004A0A81" w:rsidRPr="008A1D9C">
        <w:rPr>
          <w:rFonts w:ascii="Times New Roman" w:hAnsi="Times New Roman" w:cs="Times New Roman"/>
          <w:sz w:val="24"/>
          <w:szCs w:val="24"/>
          <w:lang w:val="ru-RU"/>
        </w:rPr>
        <w:t xml:space="preserve"> ситуации, когда компромисс принципиально невозможен, а дости</w:t>
      </w:r>
      <w:r w:rsidR="00892534" w:rsidRPr="008A1D9C">
        <w:rPr>
          <w:rFonts w:ascii="Times New Roman" w:hAnsi="Times New Roman" w:cs="Times New Roman"/>
          <w:sz w:val="24"/>
          <w:szCs w:val="24"/>
          <w:lang w:val="ru-RU"/>
        </w:rPr>
        <w:t xml:space="preserve">жение консенсуса – выше наличного уровня </w:t>
      </w:r>
      <w:r w:rsidR="004A0A81" w:rsidRPr="008A1D9C">
        <w:rPr>
          <w:rFonts w:ascii="Times New Roman" w:hAnsi="Times New Roman" w:cs="Times New Roman"/>
          <w:sz w:val="24"/>
          <w:szCs w:val="24"/>
          <w:lang w:val="ru-RU"/>
        </w:rPr>
        <w:t>понимания сторон.</w:t>
      </w:r>
      <w:r w:rsidR="00E30F4D" w:rsidRPr="008A1D9C">
        <w:rPr>
          <w:rFonts w:ascii="Times New Roman" w:hAnsi="Times New Roman" w:cs="Times New Roman"/>
          <w:sz w:val="24"/>
          <w:szCs w:val="24"/>
          <w:lang w:val="ru-RU"/>
        </w:rPr>
        <w:t xml:space="preserve"> </w:t>
      </w:r>
      <w:r w:rsidR="008A1D9C" w:rsidRPr="008A1D9C">
        <w:rPr>
          <w:rFonts w:ascii="Times New Roman" w:hAnsi="Times New Roman" w:cs="Times New Roman"/>
          <w:sz w:val="24"/>
          <w:szCs w:val="24"/>
          <w:lang w:val="ru-RU"/>
        </w:rPr>
        <w:br/>
      </w:r>
      <w:r w:rsidR="00E30F4D" w:rsidRPr="008A1D9C">
        <w:rPr>
          <w:rFonts w:ascii="Times New Roman" w:hAnsi="Times New Roman" w:cs="Times New Roman"/>
          <w:sz w:val="24"/>
          <w:szCs w:val="24"/>
          <w:lang w:val="ru-RU"/>
        </w:rPr>
        <w:t>Возмож</w:t>
      </w:r>
      <w:r w:rsidR="00956A3A" w:rsidRPr="008A1D9C">
        <w:rPr>
          <w:rFonts w:ascii="Times New Roman" w:hAnsi="Times New Roman" w:cs="Times New Roman"/>
          <w:sz w:val="24"/>
          <w:szCs w:val="24"/>
          <w:lang w:val="ru-RU"/>
        </w:rPr>
        <w:t>но, это непосильная задача</w:t>
      </w:r>
      <w:r w:rsidR="00B61279">
        <w:rPr>
          <w:rFonts w:ascii="Times New Roman" w:hAnsi="Times New Roman" w:cs="Times New Roman"/>
          <w:sz w:val="24"/>
          <w:szCs w:val="24"/>
          <w:lang w:val="ru-RU"/>
        </w:rPr>
        <w:t>, и</w:t>
      </w:r>
      <w:r w:rsidR="006F024E" w:rsidRPr="008A1D9C">
        <w:rPr>
          <w:rFonts w:ascii="Times New Roman" w:hAnsi="Times New Roman" w:cs="Times New Roman"/>
          <w:sz w:val="24"/>
          <w:szCs w:val="24"/>
          <w:lang w:val="ru-RU"/>
        </w:rPr>
        <w:t xml:space="preserve">бо она требует </w:t>
      </w:r>
      <w:r w:rsidR="00E30F4D" w:rsidRPr="008A1D9C">
        <w:rPr>
          <w:rFonts w:ascii="Times New Roman" w:hAnsi="Times New Roman" w:cs="Times New Roman"/>
          <w:sz w:val="24"/>
          <w:szCs w:val="24"/>
          <w:lang w:val="ru-RU"/>
        </w:rPr>
        <w:t>лишить</w:t>
      </w:r>
      <w:r w:rsidR="006F024E" w:rsidRPr="008A1D9C">
        <w:rPr>
          <w:rFonts w:ascii="Times New Roman" w:hAnsi="Times New Roman" w:cs="Times New Roman"/>
          <w:sz w:val="24"/>
          <w:szCs w:val="24"/>
          <w:lang w:val="ru-RU"/>
        </w:rPr>
        <w:t xml:space="preserve"> историографию</w:t>
      </w:r>
      <w:r w:rsidR="00E30F4D" w:rsidRPr="008A1D9C">
        <w:rPr>
          <w:rFonts w:ascii="Times New Roman" w:hAnsi="Times New Roman" w:cs="Times New Roman"/>
          <w:sz w:val="24"/>
          <w:szCs w:val="24"/>
          <w:lang w:val="ru-RU"/>
        </w:rPr>
        <w:t xml:space="preserve"> сервильных функций, которые возложила на нее субъектная власть (при одобрении и поддержке так наз. политиков,), и </w:t>
      </w:r>
      <w:r w:rsidR="006F024E" w:rsidRPr="008A1D9C">
        <w:rPr>
          <w:rFonts w:ascii="Times New Roman" w:hAnsi="Times New Roman" w:cs="Times New Roman"/>
          <w:sz w:val="24"/>
          <w:szCs w:val="24"/>
          <w:lang w:val="ru-RU"/>
        </w:rPr>
        <w:t>историография</w:t>
      </w:r>
      <w:r w:rsidR="00E30F4D" w:rsidRPr="008A1D9C">
        <w:rPr>
          <w:rFonts w:ascii="Times New Roman" w:hAnsi="Times New Roman" w:cs="Times New Roman"/>
          <w:sz w:val="24"/>
          <w:szCs w:val="24"/>
          <w:lang w:val="ru-RU"/>
        </w:rPr>
        <w:t xml:space="preserve">, кряхтя и морщась, </w:t>
      </w:r>
      <w:r w:rsidR="006F024E" w:rsidRPr="008A1D9C">
        <w:rPr>
          <w:rFonts w:ascii="Times New Roman" w:hAnsi="Times New Roman" w:cs="Times New Roman"/>
          <w:sz w:val="24"/>
          <w:szCs w:val="24"/>
          <w:lang w:val="ru-RU"/>
        </w:rPr>
        <w:t xml:space="preserve">их </w:t>
      </w:r>
      <w:r w:rsidR="00E30F4D" w:rsidRPr="008A1D9C">
        <w:rPr>
          <w:rFonts w:ascii="Times New Roman" w:hAnsi="Times New Roman" w:cs="Times New Roman"/>
          <w:sz w:val="24"/>
          <w:szCs w:val="24"/>
          <w:lang w:val="ru-RU"/>
        </w:rPr>
        <w:t>исполняет уже несколько сот лет</w:t>
      </w:r>
      <w:r w:rsidR="00956A3A" w:rsidRPr="008A1D9C">
        <w:rPr>
          <w:rFonts w:ascii="Times New Roman" w:hAnsi="Times New Roman" w:cs="Times New Roman"/>
          <w:sz w:val="24"/>
          <w:szCs w:val="24"/>
          <w:lang w:val="ru-RU"/>
        </w:rPr>
        <w:t>.</w:t>
      </w:r>
      <w:r w:rsidR="00E30F4D" w:rsidRPr="008A1D9C">
        <w:rPr>
          <w:rFonts w:ascii="Times New Roman" w:hAnsi="Times New Roman" w:cs="Times New Roman"/>
          <w:sz w:val="24"/>
          <w:szCs w:val="24"/>
          <w:lang w:val="ru-RU"/>
        </w:rPr>
        <w:t xml:space="preserve"> </w:t>
      </w:r>
      <w:r w:rsidR="00956A3A" w:rsidRPr="008A1D9C">
        <w:rPr>
          <w:rFonts w:ascii="Times New Roman" w:hAnsi="Times New Roman" w:cs="Times New Roman"/>
          <w:sz w:val="24"/>
          <w:szCs w:val="24"/>
          <w:lang w:val="ru-RU"/>
        </w:rPr>
        <w:t>И</w:t>
      </w:r>
      <w:r w:rsidR="00EC1191" w:rsidRPr="008A1D9C">
        <w:rPr>
          <w:rFonts w:ascii="Times New Roman" w:hAnsi="Times New Roman" w:cs="Times New Roman"/>
          <w:sz w:val="24"/>
          <w:szCs w:val="24"/>
          <w:lang w:val="ru-RU"/>
        </w:rPr>
        <w:t xml:space="preserve"> реально</w:t>
      </w:r>
      <w:r w:rsidR="00E30F4D" w:rsidRPr="008A1D9C">
        <w:rPr>
          <w:rFonts w:ascii="Times New Roman" w:hAnsi="Times New Roman" w:cs="Times New Roman"/>
          <w:sz w:val="24"/>
          <w:szCs w:val="24"/>
          <w:lang w:val="ru-RU"/>
        </w:rPr>
        <w:t xml:space="preserve"> вернуть ей </w:t>
      </w:r>
      <w:r w:rsidR="00EC1191" w:rsidRPr="008A1D9C">
        <w:rPr>
          <w:rFonts w:ascii="Times New Roman" w:hAnsi="Times New Roman" w:cs="Times New Roman"/>
          <w:sz w:val="24"/>
          <w:szCs w:val="24"/>
          <w:lang w:val="ru-RU"/>
        </w:rPr>
        <w:t>статус науки.</w:t>
      </w:r>
      <w:r w:rsidR="00892534" w:rsidRPr="008A1D9C">
        <w:rPr>
          <w:rFonts w:ascii="Times New Roman" w:hAnsi="Times New Roman" w:cs="Times New Roman"/>
          <w:sz w:val="24"/>
          <w:szCs w:val="24"/>
          <w:lang w:val="ru-RU"/>
        </w:rPr>
        <w:t xml:space="preserve"> </w:t>
      </w:r>
    </w:p>
    <w:p w:rsidR="00994981" w:rsidRPr="008A1D9C" w:rsidRDefault="00892534" w:rsidP="006F024E">
      <w:pPr>
        <w:jc w:val="left"/>
        <w:rPr>
          <w:rFonts w:ascii="Times New Roman" w:hAnsi="Times New Roman" w:cs="Times New Roman"/>
          <w:sz w:val="24"/>
          <w:szCs w:val="24"/>
          <w:lang w:val="ru-RU"/>
        </w:rPr>
      </w:pPr>
      <w:r w:rsidRPr="008A1D9C">
        <w:rPr>
          <w:rFonts w:ascii="Times New Roman" w:hAnsi="Times New Roman" w:cs="Times New Roman"/>
          <w:sz w:val="24"/>
          <w:szCs w:val="24"/>
          <w:lang w:val="ru-RU"/>
        </w:rPr>
        <w:t xml:space="preserve">Для </w:t>
      </w:r>
      <w:r w:rsidR="006F024E" w:rsidRPr="008A1D9C">
        <w:rPr>
          <w:rFonts w:ascii="Times New Roman" w:hAnsi="Times New Roman" w:cs="Times New Roman"/>
          <w:sz w:val="24"/>
          <w:szCs w:val="24"/>
          <w:lang w:val="ru-RU"/>
        </w:rPr>
        <w:t>автора смысл такой</w:t>
      </w:r>
      <w:r w:rsidR="00B61279">
        <w:rPr>
          <w:rFonts w:ascii="Times New Roman" w:hAnsi="Times New Roman" w:cs="Times New Roman"/>
          <w:sz w:val="24"/>
          <w:szCs w:val="24"/>
          <w:lang w:val="ru-RU"/>
        </w:rPr>
        <w:t xml:space="preserve"> общественной</w:t>
      </w:r>
      <w:r w:rsidR="006F024E" w:rsidRPr="008A1D9C">
        <w:rPr>
          <w:rFonts w:ascii="Times New Roman" w:hAnsi="Times New Roman" w:cs="Times New Roman"/>
          <w:sz w:val="24"/>
          <w:szCs w:val="24"/>
          <w:lang w:val="ru-RU"/>
        </w:rPr>
        <w:t xml:space="preserve"> позиции – в прояснении и укреплении польской самоидентификации. Что, по-видимому, </w:t>
      </w:r>
      <w:r w:rsidR="00B61279">
        <w:rPr>
          <w:rFonts w:ascii="Times New Roman" w:hAnsi="Times New Roman" w:cs="Times New Roman"/>
          <w:sz w:val="24"/>
          <w:szCs w:val="24"/>
          <w:lang w:val="ru-RU"/>
        </w:rPr>
        <w:t>и заставило его взяться за</w:t>
      </w:r>
      <w:r w:rsidR="006F024E" w:rsidRPr="008A1D9C">
        <w:rPr>
          <w:rFonts w:ascii="Times New Roman" w:hAnsi="Times New Roman" w:cs="Times New Roman"/>
          <w:sz w:val="24"/>
          <w:szCs w:val="24"/>
          <w:lang w:val="ru-RU"/>
        </w:rPr>
        <w:t xml:space="preserve"> нелегкую работу.</w:t>
      </w:r>
    </w:p>
    <w:p w:rsidR="00E30F4D" w:rsidRPr="008A1D9C" w:rsidRDefault="00E30F4D" w:rsidP="00E30F4D">
      <w:pPr>
        <w:jc w:val="left"/>
        <w:rPr>
          <w:rFonts w:ascii="Times New Roman" w:hAnsi="Times New Roman" w:cs="Times New Roman"/>
          <w:sz w:val="24"/>
          <w:szCs w:val="24"/>
          <w:lang w:val="ru-RU"/>
        </w:rPr>
      </w:pPr>
      <w:r w:rsidRPr="008A1D9C">
        <w:rPr>
          <w:rFonts w:ascii="Times New Roman" w:hAnsi="Times New Roman" w:cs="Times New Roman"/>
          <w:sz w:val="24"/>
          <w:szCs w:val="24"/>
          <w:lang w:val="ru-RU"/>
        </w:rPr>
        <w:t xml:space="preserve">Статья на английском с небольшими фрагментами, переведенными на русский. </w:t>
      </w:r>
      <w:r w:rsidR="00956A3A" w:rsidRPr="008A1D9C">
        <w:rPr>
          <w:rFonts w:ascii="Times New Roman" w:hAnsi="Times New Roman" w:cs="Times New Roman"/>
          <w:sz w:val="24"/>
          <w:szCs w:val="24"/>
          <w:lang w:val="ru-RU"/>
        </w:rPr>
        <w:t>Если кто-то может сдел</w:t>
      </w:r>
      <w:r w:rsidRPr="008A1D9C">
        <w:rPr>
          <w:rFonts w:ascii="Times New Roman" w:hAnsi="Times New Roman" w:cs="Times New Roman"/>
          <w:sz w:val="24"/>
          <w:szCs w:val="24"/>
          <w:lang w:val="ru-RU"/>
        </w:rPr>
        <w:t>ать полный перевод, пусть пришлет, мы примем с поклоном и благодарностью.</w:t>
      </w:r>
    </w:p>
    <w:p w:rsidR="00E30F4D" w:rsidRDefault="00E30F4D" w:rsidP="004A0A81">
      <w:pPr>
        <w:jc w:val="left"/>
        <w:rPr>
          <w:rFonts w:ascii="Times New Roman" w:hAnsi="Times New Roman" w:cs="Times New Roman"/>
          <w:sz w:val="32"/>
          <w:szCs w:val="32"/>
          <w:lang w:val="ru-RU"/>
        </w:rPr>
      </w:pPr>
    </w:p>
    <w:p w:rsidR="006D2C3B" w:rsidRDefault="006D2C3B" w:rsidP="004A0A81">
      <w:pPr>
        <w:jc w:val="left"/>
        <w:rPr>
          <w:rFonts w:ascii="Times New Roman" w:hAnsi="Times New Roman" w:cs="Times New Roman"/>
          <w:sz w:val="32"/>
          <w:szCs w:val="32"/>
          <w:lang w:val="ru-RU"/>
        </w:rPr>
      </w:pPr>
    </w:p>
    <w:p w:rsidR="006D2C3B" w:rsidRDefault="006D2C3B" w:rsidP="004A0A81">
      <w:pPr>
        <w:jc w:val="left"/>
        <w:rPr>
          <w:rFonts w:ascii="Times New Roman" w:hAnsi="Times New Roman" w:cs="Times New Roman"/>
          <w:sz w:val="32"/>
          <w:szCs w:val="32"/>
          <w:lang w:val="ru-RU"/>
        </w:rPr>
      </w:pPr>
    </w:p>
    <w:p w:rsidR="006D2C3B" w:rsidRPr="00831942" w:rsidRDefault="006D2C3B" w:rsidP="004A0A81">
      <w:pPr>
        <w:jc w:val="left"/>
        <w:rPr>
          <w:rFonts w:ascii="Times New Roman" w:hAnsi="Times New Roman" w:cs="Times New Roman"/>
          <w:sz w:val="32"/>
          <w:szCs w:val="32"/>
          <w:lang w:val="ru-RU"/>
        </w:rPr>
      </w:pPr>
    </w:p>
    <w:p w:rsidR="00831942" w:rsidRPr="00831942" w:rsidRDefault="00831942" w:rsidP="00831942">
      <w:pPr>
        <w:autoSpaceDE w:val="0"/>
        <w:autoSpaceDN w:val="0"/>
        <w:spacing w:after="0" w:line="240" w:lineRule="auto"/>
        <w:jc w:val="center"/>
        <w:rPr>
          <w:rFonts w:ascii="Times New Roman" w:hAnsi="Times New Roman" w:cs="Times New Roman"/>
          <w:sz w:val="32"/>
          <w:szCs w:val="32"/>
          <w:lang w:val="ru-RU"/>
        </w:rPr>
      </w:pPr>
    </w:p>
    <w:p w:rsidR="00831942" w:rsidRDefault="00831942" w:rsidP="00831942">
      <w:pPr>
        <w:autoSpaceDE w:val="0"/>
        <w:autoSpaceDN w:val="0"/>
        <w:spacing w:after="0" w:line="240" w:lineRule="auto"/>
        <w:jc w:val="center"/>
        <w:rPr>
          <w:rFonts w:ascii="Times New Roman" w:hAnsi="Times New Roman" w:cs="Times New Roman"/>
          <w:color w:val="999999"/>
          <w:sz w:val="32"/>
          <w:szCs w:val="32"/>
        </w:rPr>
      </w:pPr>
      <w:r w:rsidRPr="00E35731">
        <w:rPr>
          <w:rFonts w:ascii="Times New Roman" w:hAnsi="Times New Roman" w:cs="Times New Roman"/>
          <w:b/>
          <w:color w:val="999999"/>
          <w:sz w:val="32"/>
          <w:szCs w:val="32"/>
        </w:rPr>
        <w:t>MARIAN BAGINSKI</w:t>
      </w:r>
    </w:p>
    <w:p w:rsidR="00831942" w:rsidRDefault="00831942" w:rsidP="00FB0F80">
      <w:pPr>
        <w:autoSpaceDE w:val="0"/>
        <w:autoSpaceDN w:val="0"/>
        <w:spacing w:after="0" w:line="240" w:lineRule="auto"/>
        <w:jc w:val="left"/>
        <w:rPr>
          <w:rFonts w:ascii="Times New Roman" w:hAnsi="Times New Roman" w:cs="Times New Roman"/>
          <w:sz w:val="32"/>
          <w:szCs w:val="32"/>
        </w:rPr>
      </w:pPr>
    </w:p>
    <w:p w:rsidR="00831942" w:rsidRDefault="00831942" w:rsidP="00FB0F80">
      <w:pPr>
        <w:autoSpaceDE w:val="0"/>
        <w:autoSpaceDN w:val="0"/>
        <w:spacing w:after="0" w:line="240" w:lineRule="auto"/>
        <w:jc w:val="left"/>
        <w:rPr>
          <w:rFonts w:ascii="Times New Roman" w:hAnsi="Times New Roman" w:cs="Times New Roman"/>
          <w:sz w:val="32"/>
          <w:szCs w:val="32"/>
        </w:rPr>
      </w:pPr>
    </w:p>
    <w:p w:rsidR="00994981" w:rsidRDefault="00994981"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JEDWABNE’S MASSACRE: INFERNO OF CHOICES ABOUT MARGINAL EVENTS</w:t>
      </w:r>
      <w:r w:rsidR="00205E2F" w:rsidRPr="00E35731">
        <w:rPr>
          <w:rFonts w:ascii="Times New Roman" w:hAnsi="Times New Roman" w:cs="Times New Roman"/>
          <w:sz w:val="32"/>
          <w:szCs w:val="32"/>
        </w:rPr>
        <w:t>, CRIMES’ANATHOMY,</w:t>
      </w:r>
      <w:r w:rsidRPr="00E35731">
        <w:rPr>
          <w:rFonts w:ascii="Times New Roman" w:hAnsi="Times New Roman" w:cs="Times New Roman"/>
          <w:sz w:val="32"/>
          <w:szCs w:val="32"/>
        </w:rPr>
        <w:t xml:space="preserve"> SOURCES, COURSE OF EVENTS</w:t>
      </w:r>
    </w:p>
    <w:p w:rsidR="001700C0" w:rsidRDefault="001700C0" w:rsidP="00FB0F80">
      <w:pPr>
        <w:autoSpaceDE w:val="0"/>
        <w:autoSpaceDN w:val="0"/>
        <w:spacing w:after="0" w:line="240" w:lineRule="auto"/>
        <w:jc w:val="left"/>
        <w:rPr>
          <w:rFonts w:ascii="Times New Roman" w:hAnsi="Times New Roman" w:cs="Times New Roman"/>
          <w:sz w:val="32"/>
          <w:szCs w:val="32"/>
        </w:rPr>
      </w:pPr>
    </w:p>
    <w:p w:rsidR="001700C0" w:rsidRPr="00794502" w:rsidRDefault="00794502" w:rsidP="00794502">
      <w:pPr>
        <w:autoSpaceDE w:val="0"/>
        <w:autoSpaceDN w:val="0"/>
        <w:spacing w:after="0" w:line="240" w:lineRule="auto"/>
        <w:jc w:val="left"/>
        <w:rPr>
          <w:rFonts w:ascii="Times New Roman" w:hAnsi="Times New Roman" w:cs="Times New Roman"/>
          <w:sz w:val="32"/>
          <w:szCs w:val="32"/>
          <w:lang w:val="ru-RU"/>
        </w:rPr>
      </w:pPr>
      <w:r w:rsidRPr="00794502">
        <w:rPr>
          <w:rFonts w:ascii="Times New Roman" w:hAnsi="Times New Roman" w:cs="Times New Roman"/>
          <w:sz w:val="32"/>
          <w:szCs w:val="32"/>
          <w:lang w:val="ru-RU" w:bidi="he-IL"/>
        </w:rPr>
        <w:t>[</w:t>
      </w:r>
      <w:r w:rsidR="000241F3">
        <w:rPr>
          <w:rFonts w:ascii="Times New Roman" w:hAnsi="Times New Roman" w:cs="Times New Roman"/>
          <w:sz w:val="32"/>
          <w:szCs w:val="32"/>
          <w:lang w:val="ru-RU"/>
        </w:rPr>
        <w:t>РЕЗНЯ В Е</w:t>
      </w:r>
      <w:r w:rsidR="001700C0" w:rsidRPr="000241F3">
        <w:rPr>
          <w:rFonts w:ascii="Times New Roman" w:hAnsi="Times New Roman" w:cs="Times New Roman"/>
          <w:sz w:val="32"/>
          <w:szCs w:val="32"/>
          <w:lang w:val="ru-RU"/>
        </w:rPr>
        <w:t>ДВАБНЕ: АД ВЫБОРА</w:t>
      </w:r>
      <w:r w:rsidR="000241F3" w:rsidRPr="006F0563">
        <w:rPr>
          <w:rFonts w:ascii="Times New Roman" w:hAnsi="Times New Roman" w:cs="Times New Roman"/>
          <w:sz w:val="32"/>
          <w:szCs w:val="32"/>
          <w:lang w:val="ru-RU"/>
        </w:rPr>
        <w:t>…</w:t>
      </w:r>
      <w:r w:rsidRPr="00794502">
        <w:rPr>
          <w:rFonts w:ascii="Times New Roman" w:hAnsi="Times New Roman" w:cs="Times New Roman"/>
          <w:sz w:val="32"/>
          <w:szCs w:val="32"/>
          <w:lang w:val="ru-RU"/>
        </w:rPr>
        <w:t>]</w:t>
      </w:r>
    </w:p>
    <w:p w:rsidR="006F0563" w:rsidRPr="00794502" w:rsidRDefault="006F0563" w:rsidP="006F0563">
      <w:pPr>
        <w:rPr>
          <w:rFonts w:ascii="Times New Roman" w:hAnsi="Times New Roman" w:cs="Times New Roman"/>
          <w:sz w:val="32"/>
          <w:szCs w:val="32"/>
          <w:lang w:val="ru-RU"/>
        </w:rPr>
      </w:pPr>
      <w:r w:rsidRPr="00794502">
        <w:rPr>
          <w:rFonts w:ascii="Times New Roman" w:hAnsi="Times New Roman" w:cs="Times New Roman"/>
          <w:sz w:val="32"/>
          <w:szCs w:val="32"/>
          <w:lang w:val="ru-RU"/>
        </w:rPr>
        <w:br w:type="page"/>
      </w:r>
    </w:p>
    <w:p w:rsidR="006F0563" w:rsidRPr="006F0563" w:rsidRDefault="006F0563" w:rsidP="000241F3">
      <w:pPr>
        <w:autoSpaceDE w:val="0"/>
        <w:autoSpaceDN w:val="0"/>
        <w:spacing w:after="0" w:line="240" w:lineRule="auto"/>
        <w:jc w:val="left"/>
        <w:rPr>
          <w:rFonts w:ascii="Times New Roman" w:hAnsi="Times New Roman" w:cs="Times New Roman"/>
          <w:sz w:val="32"/>
          <w:szCs w:val="32"/>
          <w:lang w:val="ru-RU"/>
        </w:rPr>
      </w:pP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CHICAGO PATRIA PUBLISHERS 2014</w:t>
      </w:r>
    </w:p>
    <w:p w:rsidR="00994981" w:rsidRPr="00401367" w:rsidRDefault="00994981" w:rsidP="00401367">
      <w:pPr>
        <w:jc w:val="left"/>
        <w:rPr>
          <w:rFonts w:ascii="Times New Roman" w:hAnsi="Times New Roman" w:cs="Times New Roman"/>
          <w:color w:val="999999"/>
          <w:sz w:val="32"/>
          <w:szCs w:val="32"/>
        </w:rPr>
      </w:pPr>
      <w:r w:rsidRPr="00E35731">
        <w:rPr>
          <w:rFonts w:ascii="Times New Roman" w:hAnsi="Times New Roman" w:cs="Times New Roman"/>
          <w:sz w:val="32"/>
          <w:szCs w:val="32"/>
        </w:rPr>
        <w:t>INTERNATIONAL RESEARCH CENTER PUBLICATIONS</w:t>
      </w:r>
    </w:p>
    <w:p w:rsidR="006F0563" w:rsidRDefault="006F0563" w:rsidP="00FB0F80">
      <w:pPr>
        <w:autoSpaceDE w:val="0"/>
        <w:autoSpaceDN w:val="0"/>
        <w:spacing w:after="0" w:line="240" w:lineRule="auto"/>
        <w:jc w:val="left"/>
        <w:rPr>
          <w:rFonts w:ascii="Times New Roman" w:hAnsi="Times New Roman" w:cs="Times New Roman"/>
          <w:sz w:val="32"/>
          <w:szCs w:val="32"/>
        </w:rPr>
      </w:pPr>
    </w:p>
    <w:p w:rsidR="00994981" w:rsidRPr="00E35731" w:rsidRDefault="00205E2F"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Copyright</w:t>
      </w:r>
      <w:r w:rsidR="00994981" w:rsidRPr="00E35731">
        <w:rPr>
          <w:rFonts w:ascii="Times New Roman" w:hAnsi="Times New Roman" w:cs="Times New Roman"/>
          <w:sz w:val="32"/>
          <w:szCs w:val="32"/>
        </w:rPr>
        <w:t xml:space="preserve"> 2014 by Marian Baginski</w:t>
      </w: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ISBN:</w:t>
      </w:r>
    </w:p>
    <w:p w:rsidR="00994981" w:rsidRPr="00E35731" w:rsidRDefault="00A54127"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Library of</w:t>
      </w:r>
      <w:r w:rsidR="00994981" w:rsidRPr="00E35731">
        <w:rPr>
          <w:rFonts w:ascii="Times New Roman" w:hAnsi="Times New Roman" w:cs="Times New Roman"/>
          <w:sz w:val="32"/>
          <w:szCs w:val="32"/>
        </w:rPr>
        <w:t xml:space="preserve"> Congress Control Number:</w:t>
      </w:r>
    </w:p>
    <w:p w:rsidR="00994981" w:rsidRPr="00E35731" w:rsidRDefault="00042430"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Editor and corrector:</w:t>
      </w: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994981" w:rsidRPr="00E35731" w:rsidRDefault="00464820" w:rsidP="00FB0F80">
      <w:pPr>
        <w:autoSpaceDE w:val="0"/>
        <w:autoSpaceDN w:val="0"/>
        <w:spacing w:after="0" w:line="240" w:lineRule="auto"/>
        <w:jc w:val="left"/>
        <w:rPr>
          <w:rFonts w:ascii="Times New Roman" w:hAnsi="Times New Roman" w:cs="Times New Roman"/>
          <w:sz w:val="32"/>
          <w:szCs w:val="32"/>
        </w:rPr>
      </w:pPr>
      <w:r>
        <w:rPr>
          <w:noProof/>
          <w:lang w:val="ru-RU" w:eastAsia="ru-RU" w:bidi="he-IL"/>
        </w:rPr>
        <w:drawing>
          <wp:inline distT="0" distB="0" distL="0" distR="0">
            <wp:extent cx="4502785" cy="560705"/>
            <wp:effectExtent l="19050" t="0" r="0" b="0"/>
            <wp:docPr id="5" name="Picture 5" descr="http://www.internationalresearchcenter.org/research_center/template/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ternationalresearchcenter.org/research_center/template/images/logo.jpg"/>
                    <pic:cNvPicPr>
                      <a:picLocks noChangeAspect="1" noChangeArrowheads="1"/>
                    </pic:cNvPicPr>
                  </pic:nvPicPr>
                  <pic:blipFill>
                    <a:blip r:embed="rId8" cstate="print"/>
                    <a:srcRect/>
                    <a:stretch>
                      <a:fillRect/>
                    </a:stretch>
                  </pic:blipFill>
                  <pic:spPr bwMode="auto">
                    <a:xfrm>
                      <a:off x="0" y="0"/>
                      <a:ext cx="4502785" cy="560705"/>
                    </a:xfrm>
                    <a:prstGeom prst="rect">
                      <a:avLst/>
                    </a:prstGeom>
                    <a:noFill/>
                    <a:ln w="9525">
                      <a:noFill/>
                      <a:miter lim="800000"/>
                      <a:headEnd/>
                      <a:tailEnd/>
                    </a:ln>
                  </pic:spPr>
                </pic:pic>
              </a:graphicData>
            </a:graphic>
          </wp:inline>
        </w:drawing>
      </w:r>
    </w:p>
    <w:p w:rsidR="00994981" w:rsidRPr="00E35731" w:rsidRDefault="00464820" w:rsidP="00FB0F80">
      <w:pPr>
        <w:autoSpaceDE w:val="0"/>
        <w:autoSpaceDN w:val="0"/>
        <w:spacing w:after="0" w:line="240" w:lineRule="auto"/>
        <w:jc w:val="left"/>
        <w:rPr>
          <w:rFonts w:ascii="Times New Roman" w:hAnsi="Times New Roman" w:cs="Times New Roman"/>
          <w:sz w:val="32"/>
          <w:szCs w:val="32"/>
        </w:rPr>
      </w:pPr>
      <w:r>
        <w:rPr>
          <w:rFonts w:ascii="Times New Roman" w:hAnsi="Times New Roman" w:cs="Times New Roman"/>
          <w:sz w:val="32"/>
          <w:szCs w:val="32"/>
        </w:rPr>
        <w:t xml:space="preserve">   It’s sometimes impossible to admit the abvious</w:t>
      </w: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p w:rsidR="006F0563" w:rsidRPr="00E35731" w:rsidRDefault="00994981" w:rsidP="006F0563">
      <w:pPr>
        <w:rPr>
          <w:rFonts w:ascii="Times New Roman" w:hAnsi="Times New Roman" w:cs="Times New Roman"/>
          <w:sz w:val="32"/>
          <w:szCs w:val="32"/>
        </w:rPr>
      </w:pPr>
      <w:r w:rsidRPr="00E35731">
        <w:rPr>
          <w:rFonts w:ascii="Times New Roman" w:hAnsi="Times New Roman" w:cs="Times New Roman"/>
          <w:sz w:val="32"/>
          <w:szCs w:val="32"/>
        </w:rPr>
        <w:t xml:space="preserve"> Printed in the United States of America</w:t>
      </w:r>
    </w:p>
    <w:p w:rsidR="006F0563" w:rsidRPr="006F024E" w:rsidRDefault="006F0563">
      <w:pPr>
        <w:rPr>
          <w:smallCaps/>
          <w:sz w:val="48"/>
          <w:szCs w:val="48"/>
        </w:rPr>
      </w:pPr>
      <w:r w:rsidRPr="006F024E">
        <w:br w:type="page"/>
      </w:r>
    </w:p>
    <w:p w:rsidR="006F0563" w:rsidRPr="006F024E" w:rsidRDefault="006F0563" w:rsidP="00230C52">
      <w:pPr>
        <w:pStyle w:val="af3"/>
        <w:jc w:val="center"/>
      </w:pPr>
    </w:p>
    <w:p w:rsidR="00694822" w:rsidRPr="00694822" w:rsidRDefault="00230C52" w:rsidP="00230C52">
      <w:pPr>
        <w:pStyle w:val="af3"/>
        <w:jc w:val="center"/>
        <w:rPr>
          <w:lang w:val="ru-RU" w:bidi="he-IL"/>
        </w:rPr>
      </w:pPr>
      <w:r>
        <w:rPr>
          <w:lang w:val="ru-RU"/>
        </w:rPr>
        <w:t>Резюме [</w:t>
      </w:r>
      <w:r>
        <w:rPr>
          <w:lang w:val="ru-RU" w:bidi="he-IL"/>
        </w:rPr>
        <w:t>перевод</w:t>
      </w:r>
      <w:r w:rsidR="00694822" w:rsidRPr="00694822">
        <w:rPr>
          <w:lang w:val="ru-RU" w:bidi="he-IL"/>
        </w:rPr>
        <w:t>]</w:t>
      </w:r>
    </w:p>
    <w:p w:rsidR="00230C52" w:rsidRDefault="00694822" w:rsidP="00694822">
      <w:pPr>
        <w:rPr>
          <w:rFonts w:ascii="Times New Roman" w:hAnsi="Times New Roman" w:cs="Times New Roman"/>
          <w:sz w:val="32"/>
          <w:szCs w:val="32"/>
          <w:lang w:val="ru-RU"/>
        </w:rPr>
      </w:pPr>
      <w:r w:rsidRPr="00694822">
        <w:rPr>
          <w:rFonts w:ascii="Times New Roman" w:hAnsi="Times New Roman" w:cs="Times New Roman"/>
          <w:sz w:val="32"/>
          <w:szCs w:val="32"/>
          <w:lang w:val="ru-RU"/>
        </w:rPr>
        <w:t>В представленном исследовании реч</w:t>
      </w:r>
      <w:r>
        <w:rPr>
          <w:rFonts w:ascii="Times New Roman" w:hAnsi="Times New Roman" w:cs="Times New Roman"/>
          <w:sz w:val="32"/>
          <w:szCs w:val="32"/>
          <w:lang w:val="ru-RU"/>
        </w:rPr>
        <w:t xml:space="preserve">ь идет о том, что произошло в </w:t>
      </w:r>
      <w:r w:rsidRPr="00694822">
        <w:rPr>
          <w:rFonts w:ascii="Times New Roman" w:hAnsi="Times New Roman" w:cs="Times New Roman"/>
          <w:sz w:val="32"/>
          <w:szCs w:val="32"/>
          <w:lang w:val="ru-RU"/>
        </w:rPr>
        <w:t>Едвабне в конце июня и первой половине июля 1941 года. Это небольшой городо</w:t>
      </w:r>
      <w:r>
        <w:rPr>
          <w:rFonts w:ascii="Times New Roman" w:hAnsi="Times New Roman" w:cs="Times New Roman"/>
          <w:sz w:val="32"/>
          <w:szCs w:val="32"/>
          <w:lang w:val="ru-RU"/>
        </w:rPr>
        <w:t xml:space="preserve">к на севере Польши. В то время </w:t>
      </w:r>
      <w:r w:rsidRPr="00694822">
        <w:rPr>
          <w:rFonts w:ascii="Times New Roman" w:hAnsi="Times New Roman" w:cs="Times New Roman"/>
          <w:sz w:val="32"/>
          <w:szCs w:val="32"/>
          <w:lang w:val="ru-RU"/>
        </w:rPr>
        <w:t>(сентябрь 1939 год</w:t>
      </w:r>
      <w:r>
        <w:rPr>
          <w:rFonts w:ascii="Times New Roman" w:hAnsi="Times New Roman" w:cs="Times New Roman"/>
          <w:sz w:val="32"/>
          <w:szCs w:val="32"/>
          <w:lang w:val="ru-RU"/>
        </w:rPr>
        <w:t>а) о</w:t>
      </w:r>
      <w:r w:rsidRPr="00694822">
        <w:rPr>
          <w:rFonts w:ascii="Times New Roman" w:hAnsi="Times New Roman" w:cs="Times New Roman"/>
          <w:sz w:val="32"/>
          <w:szCs w:val="32"/>
          <w:lang w:val="ru-RU"/>
        </w:rPr>
        <w:t xml:space="preserve">н был ненадолго оккупирован </w:t>
      </w:r>
      <w:r>
        <w:rPr>
          <w:rFonts w:ascii="Times New Roman" w:hAnsi="Times New Roman" w:cs="Times New Roman"/>
          <w:sz w:val="32"/>
          <w:szCs w:val="32"/>
          <w:lang w:val="ru-RU"/>
        </w:rPr>
        <w:t>немцами</w:t>
      </w:r>
      <w:r w:rsidRPr="00694822">
        <w:rPr>
          <w:rFonts w:ascii="Times New Roman" w:hAnsi="Times New Roman" w:cs="Times New Roman"/>
          <w:sz w:val="32"/>
          <w:szCs w:val="32"/>
          <w:lang w:val="ru-RU"/>
        </w:rPr>
        <w:t xml:space="preserve">, позже оккупирован Советами </w:t>
      </w:r>
      <w:r>
        <w:rPr>
          <w:rFonts w:ascii="Times New Roman" w:hAnsi="Times New Roman" w:cs="Times New Roman"/>
          <w:sz w:val="32"/>
          <w:szCs w:val="32"/>
          <w:lang w:val="ru-RU"/>
        </w:rPr>
        <w:t>(сентябрь 1939 года - 22 июня 1941), вновь захваченн</w:t>
      </w:r>
      <w:r w:rsidRPr="00694822">
        <w:rPr>
          <w:rFonts w:ascii="Times New Roman" w:hAnsi="Times New Roman" w:cs="Times New Roman"/>
          <w:sz w:val="32"/>
          <w:szCs w:val="32"/>
          <w:lang w:val="ru-RU"/>
        </w:rPr>
        <w:t xml:space="preserve"> </w:t>
      </w:r>
      <w:r>
        <w:rPr>
          <w:rFonts w:ascii="Times New Roman" w:hAnsi="Times New Roman" w:cs="Times New Roman"/>
          <w:sz w:val="32"/>
          <w:szCs w:val="32"/>
          <w:lang w:val="ru-RU"/>
        </w:rPr>
        <w:t>немцами</w:t>
      </w:r>
      <w:r w:rsidRPr="00694822">
        <w:rPr>
          <w:rFonts w:ascii="Times New Roman" w:hAnsi="Times New Roman" w:cs="Times New Roman"/>
          <w:sz w:val="32"/>
          <w:szCs w:val="32"/>
          <w:lang w:val="ru-RU"/>
        </w:rPr>
        <w:t xml:space="preserve"> 23 июня 1941 года. </w:t>
      </w:r>
    </w:p>
    <w:p w:rsidR="00694822" w:rsidRPr="00694822" w:rsidRDefault="00230C52" w:rsidP="00230C52">
      <w:pPr>
        <w:rPr>
          <w:rFonts w:ascii="Times New Roman" w:hAnsi="Times New Roman" w:cs="Times New Roman"/>
          <w:sz w:val="32"/>
          <w:szCs w:val="32"/>
          <w:lang w:val="ru-RU"/>
        </w:rPr>
      </w:pPr>
      <w:r>
        <w:rPr>
          <w:rFonts w:ascii="Times New Roman" w:hAnsi="Times New Roman" w:cs="Times New Roman"/>
          <w:sz w:val="32"/>
          <w:szCs w:val="32"/>
          <w:lang w:val="ru-RU"/>
        </w:rPr>
        <w:t>События, происходившие во время и после оккупации, сопровождались обременительным еврейско-советским</w:t>
      </w:r>
      <w:r w:rsidR="00694822" w:rsidRPr="00694822">
        <w:rPr>
          <w:rFonts w:ascii="Times New Roman" w:hAnsi="Times New Roman" w:cs="Times New Roman"/>
          <w:sz w:val="32"/>
          <w:szCs w:val="32"/>
          <w:lang w:val="ru-RU"/>
        </w:rPr>
        <w:t xml:space="preserve"> сотрудничество</w:t>
      </w:r>
      <w:r>
        <w:rPr>
          <w:rFonts w:ascii="Times New Roman" w:hAnsi="Times New Roman" w:cs="Times New Roman"/>
          <w:sz w:val="32"/>
          <w:szCs w:val="32"/>
          <w:lang w:val="ru-RU"/>
        </w:rPr>
        <w:t>м и изменой</w:t>
      </w:r>
      <w:r w:rsidR="00694822" w:rsidRPr="00694822">
        <w:rPr>
          <w:rFonts w:ascii="Times New Roman" w:hAnsi="Times New Roman" w:cs="Times New Roman"/>
          <w:sz w:val="32"/>
          <w:szCs w:val="32"/>
          <w:lang w:val="ru-RU"/>
        </w:rPr>
        <w:t xml:space="preserve">, </w:t>
      </w:r>
      <w:r>
        <w:rPr>
          <w:rFonts w:ascii="Times New Roman" w:hAnsi="Times New Roman" w:cs="Times New Roman"/>
          <w:sz w:val="32"/>
          <w:szCs w:val="32"/>
          <w:lang w:val="ru-RU"/>
        </w:rPr>
        <w:t>а также</w:t>
      </w:r>
      <w:r w:rsidR="00694822" w:rsidRPr="00694822">
        <w:rPr>
          <w:rFonts w:ascii="Times New Roman" w:hAnsi="Times New Roman" w:cs="Times New Roman"/>
          <w:sz w:val="32"/>
          <w:szCs w:val="32"/>
          <w:lang w:val="ru-RU"/>
        </w:rPr>
        <w:t xml:space="preserve"> деятельность</w:t>
      </w:r>
      <w:r>
        <w:rPr>
          <w:rFonts w:ascii="Times New Roman" w:hAnsi="Times New Roman" w:cs="Times New Roman"/>
          <w:sz w:val="32"/>
          <w:szCs w:val="32"/>
          <w:lang w:val="ru-RU"/>
        </w:rPr>
        <w:t>ю</w:t>
      </w:r>
      <w:r w:rsidR="00694822" w:rsidRPr="00694822">
        <w:rPr>
          <w:rFonts w:ascii="Times New Roman" w:hAnsi="Times New Roman" w:cs="Times New Roman"/>
          <w:sz w:val="32"/>
          <w:szCs w:val="32"/>
          <w:lang w:val="ru-RU"/>
        </w:rPr>
        <w:t xml:space="preserve"> еврейских партизан после 22 июня 1941 год</w:t>
      </w:r>
      <w:r>
        <w:rPr>
          <w:rFonts w:ascii="Times New Roman" w:hAnsi="Times New Roman" w:cs="Times New Roman"/>
          <w:sz w:val="32"/>
          <w:szCs w:val="32"/>
          <w:lang w:val="ru-RU"/>
        </w:rPr>
        <w:t>а в период немецкой оккупации. А</w:t>
      </w:r>
      <w:r w:rsidR="00694822" w:rsidRPr="00694822">
        <w:rPr>
          <w:rFonts w:ascii="Times New Roman" w:hAnsi="Times New Roman" w:cs="Times New Roman"/>
          <w:sz w:val="32"/>
          <w:szCs w:val="32"/>
          <w:lang w:val="ru-RU"/>
        </w:rPr>
        <w:t xml:space="preserve"> </w:t>
      </w:r>
      <w:r w:rsidRPr="00694822">
        <w:rPr>
          <w:rFonts w:ascii="Times New Roman" w:hAnsi="Times New Roman" w:cs="Times New Roman"/>
          <w:sz w:val="32"/>
          <w:szCs w:val="32"/>
          <w:lang w:val="ru-RU"/>
        </w:rPr>
        <w:t>после 1944 года</w:t>
      </w:r>
      <w:r>
        <w:rPr>
          <w:rFonts w:ascii="Times New Roman" w:hAnsi="Times New Roman" w:cs="Times New Roman"/>
          <w:sz w:val="32"/>
          <w:szCs w:val="32"/>
          <w:lang w:val="ru-RU"/>
        </w:rPr>
        <w:t xml:space="preserve"> - </w:t>
      </w:r>
      <w:r w:rsidRPr="00694822">
        <w:rPr>
          <w:rFonts w:ascii="Times New Roman" w:hAnsi="Times New Roman" w:cs="Times New Roman"/>
          <w:sz w:val="32"/>
          <w:szCs w:val="32"/>
          <w:lang w:val="ru-RU"/>
        </w:rPr>
        <w:t xml:space="preserve"> </w:t>
      </w:r>
      <w:r w:rsidR="00694822" w:rsidRPr="00694822">
        <w:rPr>
          <w:rFonts w:ascii="Times New Roman" w:hAnsi="Times New Roman" w:cs="Times New Roman"/>
          <w:sz w:val="32"/>
          <w:szCs w:val="32"/>
          <w:lang w:val="ru-RU"/>
        </w:rPr>
        <w:t>усиление</w:t>
      </w:r>
      <w:r>
        <w:rPr>
          <w:rFonts w:ascii="Times New Roman" w:hAnsi="Times New Roman" w:cs="Times New Roman"/>
          <w:sz w:val="32"/>
          <w:szCs w:val="32"/>
          <w:lang w:val="ru-RU"/>
        </w:rPr>
        <w:t>м</w:t>
      </w:r>
      <w:r w:rsidR="00694822" w:rsidRPr="00694822">
        <w:rPr>
          <w:rFonts w:ascii="Times New Roman" w:hAnsi="Times New Roman" w:cs="Times New Roman"/>
          <w:sz w:val="32"/>
          <w:szCs w:val="32"/>
          <w:lang w:val="ru-RU"/>
        </w:rPr>
        <w:t xml:space="preserve"> советского режима с преобладанием еврейского влияния </w:t>
      </w:r>
      <w:r w:rsidRPr="00694822">
        <w:rPr>
          <w:rFonts w:ascii="Times New Roman" w:hAnsi="Times New Roman" w:cs="Times New Roman"/>
          <w:sz w:val="32"/>
          <w:szCs w:val="32"/>
          <w:lang w:val="ru-RU"/>
        </w:rPr>
        <w:t xml:space="preserve">в </w:t>
      </w:r>
      <w:r w:rsidR="00694822" w:rsidRPr="00694822">
        <w:rPr>
          <w:rFonts w:ascii="Times New Roman" w:hAnsi="Times New Roman" w:cs="Times New Roman"/>
          <w:sz w:val="32"/>
          <w:szCs w:val="32"/>
          <w:lang w:val="ru-RU"/>
        </w:rPr>
        <w:t>администрации военной и гражданской ветвях власти (</w:t>
      </w:r>
      <w:r>
        <w:rPr>
          <w:rFonts w:ascii="Times New Roman" w:hAnsi="Times New Roman" w:cs="Times New Roman"/>
          <w:sz w:val="32"/>
          <w:szCs w:val="32"/>
          <w:lang w:val="ru-RU"/>
        </w:rPr>
        <w:t>законодательной, исполнительной и</w:t>
      </w:r>
      <w:r w:rsidR="00694822" w:rsidRPr="00694822">
        <w:rPr>
          <w:rFonts w:ascii="Times New Roman" w:hAnsi="Times New Roman" w:cs="Times New Roman"/>
          <w:sz w:val="32"/>
          <w:szCs w:val="32"/>
          <w:lang w:val="ru-RU"/>
        </w:rPr>
        <w:t xml:space="preserve"> судебной).</w:t>
      </w:r>
    </w:p>
    <w:p w:rsidR="00694822" w:rsidRPr="00694822" w:rsidRDefault="00694822" w:rsidP="00230C52">
      <w:pPr>
        <w:rPr>
          <w:rFonts w:ascii="Times New Roman" w:hAnsi="Times New Roman" w:cs="Times New Roman"/>
          <w:sz w:val="32"/>
          <w:szCs w:val="32"/>
          <w:lang w:val="ru-RU"/>
        </w:rPr>
      </w:pPr>
      <w:r w:rsidRPr="00694822">
        <w:rPr>
          <w:rFonts w:ascii="Times New Roman" w:hAnsi="Times New Roman" w:cs="Times New Roman"/>
          <w:sz w:val="32"/>
          <w:szCs w:val="32"/>
          <w:lang w:val="ru-RU"/>
        </w:rPr>
        <w:t>Общеизвестно, что в июне-июле 194</w:t>
      </w:r>
      <w:r w:rsidR="00230C52">
        <w:rPr>
          <w:rFonts w:ascii="Times New Roman" w:hAnsi="Times New Roman" w:cs="Times New Roman"/>
          <w:sz w:val="32"/>
          <w:szCs w:val="32"/>
          <w:lang w:val="ru-RU"/>
        </w:rPr>
        <w:t xml:space="preserve">1 года в </w:t>
      </w:r>
      <w:r w:rsidR="00230C52" w:rsidRPr="00694822">
        <w:rPr>
          <w:rFonts w:ascii="Times New Roman" w:hAnsi="Times New Roman" w:cs="Times New Roman"/>
          <w:sz w:val="32"/>
          <w:szCs w:val="32"/>
          <w:lang w:val="ru-RU"/>
        </w:rPr>
        <w:t xml:space="preserve">Едвабне </w:t>
      </w:r>
      <w:r w:rsidRPr="00694822">
        <w:rPr>
          <w:rFonts w:ascii="Times New Roman" w:hAnsi="Times New Roman" w:cs="Times New Roman"/>
          <w:sz w:val="32"/>
          <w:szCs w:val="32"/>
          <w:lang w:val="ru-RU"/>
        </w:rPr>
        <w:t>было убито около 350 человек. Большинство из них были евреями. В чрезвычайно жарких дебатах, вызванных пу</w:t>
      </w:r>
      <w:r w:rsidR="00230C52">
        <w:rPr>
          <w:rFonts w:ascii="Times New Roman" w:hAnsi="Times New Roman" w:cs="Times New Roman"/>
          <w:sz w:val="32"/>
          <w:szCs w:val="32"/>
          <w:lang w:val="ru-RU"/>
        </w:rPr>
        <w:t xml:space="preserve">бликацией Яна Томаша Гросса о </w:t>
      </w:r>
      <w:r w:rsidR="00230C52" w:rsidRPr="00694822">
        <w:rPr>
          <w:rFonts w:ascii="Times New Roman" w:hAnsi="Times New Roman" w:cs="Times New Roman"/>
          <w:sz w:val="32"/>
          <w:szCs w:val="32"/>
          <w:lang w:val="ru-RU"/>
        </w:rPr>
        <w:t>резне</w:t>
      </w:r>
      <w:r w:rsidR="00230C52">
        <w:rPr>
          <w:rFonts w:ascii="Times New Roman" w:hAnsi="Times New Roman" w:cs="Times New Roman"/>
          <w:sz w:val="32"/>
          <w:szCs w:val="32"/>
          <w:lang w:val="ru-RU"/>
        </w:rPr>
        <w:t xml:space="preserve"> в</w:t>
      </w:r>
      <w:r w:rsidR="00230C52" w:rsidRPr="00694822">
        <w:rPr>
          <w:rFonts w:ascii="Times New Roman" w:hAnsi="Times New Roman" w:cs="Times New Roman"/>
          <w:sz w:val="32"/>
          <w:szCs w:val="32"/>
          <w:lang w:val="ru-RU"/>
        </w:rPr>
        <w:t xml:space="preserve"> Едвабне</w:t>
      </w:r>
      <w:r w:rsidR="00230C52">
        <w:rPr>
          <w:rFonts w:ascii="Times New Roman" w:hAnsi="Times New Roman" w:cs="Times New Roman"/>
          <w:sz w:val="32"/>
          <w:szCs w:val="32"/>
          <w:lang w:val="ru-RU"/>
        </w:rPr>
        <w:t>,</w:t>
      </w:r>
      <w:r w:rsidR="00230C52" w:rsidRPr="00694822">
        <w:rPr>
          <w:rFonts w:ascii="Times New Roman" w:hAnsi="Times New Roman" w:cs="Times New Roman"/>
          <w:sz w:val="32"/>
          <w:szCs w:val="32"/>
          <w:lang w:val="ru-RU"/>
        </w:rPr>
        <w:t xml:space="preserve"> </w:t>
      </w:r>
      <w:r w:rsidRPr="00694822">
        <w:rPr>
          <w:rFonts w:ascii="Times New Roman" w:hAnsi="Times New Roman" w:cs="Times New Roman"/>
          <w:sz w:val="32"/>
          <w:szCs w:val="32"/>
          <w:lang w:val="ru-RU"/>
        </w:rPr>
        <w:t>многие спорщики не считали основы этого события столь трагичными, как это может быть.</w:t>
      </w:r>
    </w:p>
    <w:p w:rsidR="000F4CB0" w:rsidRPr="00694822" w:rsidRDefault="00230C52" w:rsidP="00DE6FAC">
      <w:pPr>
        <w:rPr>
          <w:rFonts w:ascii="Times New Roman" w:hAnsi="Times New Roman" w:cs="Times New Roman"/>
          <w:sz w:val="32"/>
          <w:szCs w:val="32"/>
          <w:lang w:val="ru-RU"/>
        </w:rPr>
      </w:pPr>
      <w:r>
        <w:rPr>
          <w:rFonts w:ascii="Times New Roman" w:hAnsi="Times New Roman" w:cs="Times New Roman"/>
          <w:sz w:val="32"/>
          <w:szCs w:val="32"/>
          <w:lang w:val="ru-RU"/>
        </w:rPr>
        <w:t xml:space="preserve">Автор, уроженец окрестностей </w:t>
      </w:r>
      <w:r w:rsidRPr="00694822">
        <w:rPr>
          <w:rFonts w:ascii="Times New Roman" w:hAnsi="Times New Roman" w:cs="Times New Roman"/>
          <w:sz w:val="32"/>
          <w:szCs w:val="32"/>
          <w:lang w:val="ru-RU"/>
        </w:rPr>
        <w:t>Едвабне</w:t>
      </w:r>
      <w:r w:rsidR="00476FC8">
        <w:rPr>
          <w:rFonts w:ascii="Times New Roman" w:hAnsi="Times New Roman" w:cs="Times New Roman"/>
          <w:sz w:val="32"/>
          <w:szCs w:val="32"/>
          <w:lang w:val="ru-RU"/>
        </w:rPr>
        <w:t>, “заново открыл</w:t>
      </w:r>
      <w:r w:rsidR="00694822" w:rsidRPr="00694822">
        <w:rPr>
          <w:rFonts w:ascii="Times New Roman" w:hAnsi="Times New Roman" w:cs="Times New Roman"/>
          <w:sz w:val="32"/>
          <w:szCs w:val="32"/>
          <w:lang w:val="ru-RU"/>
        </w:rPr>
        <w:t xml:space="preserve">" существующие документы, </w:t>
      </w:r>
      <w:r w:rsidR="00E415BD" w:rsidRPr="00694822">
        <w:rPr>
          <w:rFonts w:ascii="Times New Roman" w:hAnsi="Times New Roman" w:cs="Times New Roman"/>
          <w:sz w:val="32"/>
          <w:szCs w:val="32"/>
          <w:lang w:val="ru-RU"/>
        </w:rPr>
        <w:t xml:space="preserve">нашел новые, </w:t>
      </w:r>
      <w:r w:rsidR="00694822" w:rsidRPr="00694822">
        <w:rPr>
          <w:rFonts w:ascii="Times New Roman" w:hAnsi="Times New Roman" w:cs="Times New Roman"/>
          <w:sz w:val="32"/>
          <w:szCs w:val="32"/>
          <w:lang w:val="ru-RU"/>
        </w:rPr>
        <w:t>нарушил логику здравого смысла, а также взял показания непосредственных свидетелей. Он указал на накопившуюся дезинформацию об археологических исследованиях, внимательно рассмотрел археол</w:t>
      </w:r>
      <w:r w:rsidR="00E415BD">
        <w:rPr>
          <w:rFonts w:ascii="Times New Roman" w:hAnsi="Times New Roman" w:cs="Times New Roman"/>
          <w:sz w:val="32"/>
          <w:szCs w:val="32"/>
          <w:lang w:val="ru-RU"/>
        </w:rPr>
        <w:t>огические находки</w:t>
      </w:r>
      <w:r w:rsidR="00694822" w:rsidRPr="00694822">
        <w:rPr>
          <w:rFonts w:ascii="Times New Roman" w:hAnsi="Times New Roman" w:cs="Times New Roman"/>
          <w:sz w:val="32"/>
          <w:szCs w:val="32"/>
          <w:lang w:val="ru-RU"/>
        </w:rPr>
        <w:t xml:space="preserve"> </w:t>
      </w:r>
      <w:r w:rsidR="00E415BD">
        <w:rPr>
          <w:rFonts w:ascii="Times New Roman" w:hAnsi="Times New Roman" w:cs="Times New Roman"/>
          <w:sz w:val="32"/>
          <w:szCs w:val="32"/>
          <w:lang w:val="ru-RU"/>
        </w:rPr>
        <w:t>с места</w:t>
      </w:r>
      <w:r w:rsidR="00694822" w:rsidRPr="00694822">
        <w:rPr>
          <w:rFonts w:ascii="Times New Roman" w:hAnsi="Times New Roman" w:cs="Times New Roman"/>
          <w:sz w:val="32"/>
          <w:szCs w:val="32"/>
          <w:lang w:val="ru-RU"/>
        </w:rPr>
        <w:t xml:space="preserve"> резни, проанализировал деятельность немецких</w:t>
      </w:r>
      <w:r w:rsidR="00315844">
        <w:rPr>
          <w:rFonts w:ascii="Times New Roman" w:hAnsi="Times New Roman" w:cs="Times New Roman"/>
          <w:sz w:val="32"/>
          <w:szCs w:val="32"/>
          <w:lang w:val="ru-RU"/>
        </w:rPr>
        <w:t xml:space="preserve"> министров, </w:t>
      </w:r>
      <w:r w:rsidR="00694822" w:rsidRPr="00694822">
        <w:rPr>
          <w:rFonts w:ascii="Times New Roman" w:hAnsi="Times New Roman" w:cs="Times New Roman"/>
          <w:sz w:val="32"/>
          <w:szCs w:val="32"/>
          <w:lang w:val="ru-RU"/>
        </w:rPr>
        <w:t>их подчиненных, находившихся рядом с</w:t>
      </w:r>
      <w:r w:rsidR="00315844">
        <w:rPr>
          <w:rFonts w:ascii="Times New Roman" w:hAnsi="Times New Roman" w:cs="Times New Roman"/>
          <w:sz w:val="32"/>
          <w:szCs w:val="32"/>
          <w:lang w:val="ru-RU"/>
        </w:rPr>
        <w:t xml:space="preserve"> местом резни</w:t>
      </w:r>
      <w:r w:rsidR="00694822" w:rsidRPr="00694822">
        <w:rPr>
          <w:rFonts w:ascii="Times New Roman" w:hAnsi="Times New Roman" w:cs="Times New Roman"/>
          <w:sz w:val="32"/>
          <w:szCs w:val="32"/>
          <w:lang w:val="ru-RU"/>
        </w:rPr>
        <w:t xml:space="preserve">, а также их непосредственное участие. </w:t>
      </w:r>
      <w:r w:rsidR="00694822" w:rsidRPr="00476FC8">
        <w:rPr>
          <w:rFonts w:ascii="Times New Roman" w:hAnsi="Times New Roman" w:cs="Times New Roman"/>
          <w:b/>
          <w:bCs/>
          <w:sz w:val="32"/>
          <w:szCs w:val="32"/>
          <w:lang w:val="ru-RU"/>
        </w:rPr>
        <w:t>Это исследование касается обосн</w:t>
      </w:r>
      <w:r w:rsidR="00DE6FAC">
        <w:rPr>
          <w:rFonts w:ascii="Times New Roman" w:hAnsi="Times New Roman" w:cs="Times New Roman"/>
          <w:b/>
          <w:bCs/>
          <w:sz w:val="32"/>
          <w:szCs w:val="32"/>
          <w:lang w:val="ru-RU"/>
        </w:rPr>
        <w:t>ования</w:t>
      </w:r>
      <w:r w:rsidR="00E415BD" w:rsidRPr="00476FC8">
        <w:rPr>
          <w:rFonts w:ascii="Times New Roman" w:hAnsi="Times New Roman" w:cs="Times New Roman"/>
          <w:b/>
          <w:bCs/>
          <w:sz w:val="32"/>
          <w:szCs w:val="32"/>
          <w:lang w:val="ru-RU"/>
        </w:rPr>
        <w:t xml:space="preserve"> фактов, а не споров о Едвабне</w:t>
      </w:r>
      <w:r w:rsidR="00694822" w:rsidRPr="00476FC8">
        <w:rPr>
          <w:rFonts w:ascii="Times New Roman" w:hAnsi="Times New Roman" w:cs="Times New Roman"/>
          <w:b/>
          <w:bCs/>
          <w:sz w:val="32"/>
          <w:szCs w:val="32"/>
          <w:lang w:val="ru-RU"/>
        </w:rPr>
        <w:t>.</w:t>
      </w:r>
    </w:p>
    <w:p w:rsidR="000F4CB0" w:rsidRPr="00694822" w:rsidRDefault="000F4CB0" w:rsidP="00FB0F80">
      <w:pPr>
        <w:rPr>
          <w:rFonts w:ascii="Times New Roman" w:hAnsi="Times New Roman" w:cs="Times New Roman"/>
          <w:sz w:val="32"/>
          <w:szCs w:val="32"/>
          <w:lang w:val="ru-RU"/>
        </w:rPr>
      </w:pPr>
    </w:p>
    <w:p w:rsidR="000F4CB0" w:rsidRPr="00694822" w:rsidRDefault="000F4CB0" w:rsidP="00FB0F80">
      <w:pPr>
        <w:rPr>
          <w:rFonts w:ascii="Times New Roman" w:hAnsi="Times New Roman" w:cs="Times New Roman"/>
          <w:sz w:val="32"/>
          <w:szCs w:val="32"/>
          <w:lang w:val="ru-RU"/>
        </w:rPr>
      </w:pPr>
    </w:p>
    <w:p w:rsidR="000F4CB0" w:rsidRPr="00694822" w:rsidRDefault="000F4CB0" w:rsidP="00FB0F80">
      <w:pPr>
        <w:rPr>
          <w:rFonts w:ascii="Times New Roman" w:hAnsi="Times New Roman" w:cs="Times New Roman"/>
          <w:sz w:val="32"/>
          <w:szCs w:val="32"/>
          <w:lang w:val="ru-RU"/>
        </w:rPr>
      </w:pPr>
    </w:p>
    <w:p w:rsidR="000F4CB0" w:rsidRPr="00694822" w:rsidRDefault="000F4CB0" w:rsidP="00FB0F80">
      <w:pPr>
        <w:rPr>
          <w:rFonts w:ascii="Times New Roman" w:hAnsi="Times New Roman" w:cs="Times New Roman"/>
          <w:sz w:val="32"/>
          <w:szCs w:val="32"/>
          <w:lang w:val="ru-RU"/>
        </w:rPr>
      </w:pPr>
    </w:p>
    <w:p w:rsidR="00352C59" w:rsidRPr="00E35731" w:rsidRDefault="002352B7" w:rsidP="00FB0F80">
      <w:pPr>
        <w:rPr>
          <w:rFonts w:ascii="Times New Roman" w:hAnsi="Times New Roman" w:cs="Times New Roman"/>
          <w:sz w:val="32"/>
          <w:szCs w:val="32"/>
        </w:rPr>
      </w:pPr>
      <w:r w:rsidRPr="00E35731">
        <w:rPr>
          <w:rFonts w:ascii="Times New Roman" w:hAnsi="Times New Roman" w:cs="Times New Roman"/>
          <w:sz w:val="32"/>
          <w:szCs w:val="32"/>
        </w:rPr>
        <w:t xml:space="preserve">DEDICATED TO The </w:t>
      </w:r>
      <w:r w:rsidR="00205E2F" w:rsidRPr="00E35731">
        <w:rPr>
          <w:rFonts w:ascii="Times New Roman" w:hAnsi="Times New Roman" w:cs="Times New Roman"/>
          <w:sz w:val="32"/>
          <w:szCs w:val="32"/>
        </w:rPr>
        <w:t>PROFESSOR MARK CH</w:t>
      </w:r>
      <w:r w:rsidR="00575AE7" w:rsidRPr="00E35731">
        <w:rPr>
          <w:rFonts w:ascii="Times New Roman" w:hAnsi="Times New Roman" w:cs="Times New Roman"/>
          <w:sz w:val="32"/>
          <w:szCs w:val="32"/>
        </w:rPr>
        <w:t>.</w:t>
      </w:r>
    </w:p>
    <w:p w:rsidR="00575AE7" w:rsidRDefault="00352C59"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002352B7" w:rsidRPr="00E35731">
        <w:rPr>
          <w:rFonts w:ascii="Times New Roman" w:hAnsi="Times New Roman" w:cs="Times New Roman"/>
          <w:sz w:val="32"/>
          <w:szCs w:val="32"/>
        </w:rPr>
        <w:t>And</w:t>
      </w:r>
      <w:r w:rsidRPr="00E35731">
        <w:rPr>
          <w:rFonts w:ascii="Times New Roman" w:hAnsi="Times New Roman" w:cs="Times New Roman"/>
          <w:sz w:val="32"/>
          <w:szCs w:val="32"/>
        </w:rPr>
        <w:t xml:space="preserve"> to</w:t>
      </w:r>
      <w:r w:rsidR="002352B7" w:rsidRPr="00E35731">
        <w:rPr>
          <w:rFonts w:ascii="Times New Roman" w:hAnsi="Times New Roman" w:cs="Times New Roman"/>
          <w:sz w:val="32"/>
          <w:szCs w:val="32"/>
        </w:rPr>
        <w:t xml:space="preserve"> those</w:t>
      </w:r>
      <w:r w:rsidR="00A008E2">
        <w:rPr>
          <w:rFonts w:ascii="Times New Roman" w:hAnsi="Times New Roman" w:cs="Times New Roman"/>
          <w:sz w:val="32"/>
          <w:szCs w:val="32"/>
        </w:rPr>
        <w:t xml:space="preserve"> slandered and others</w:t>
      </w:r>
      <w:r w:rsidR="002352B7" w:rsidRPr="00E35731">
        <w:rPr>
          <w:rFonts w:ascii="Times New Roman" w:hAnsi="Times New Roman" w:cs="Times New Roman"/>
          <w:sz w:val="32"/>
          <w:szCs w:val="32"/>
        </w:rPr>
        <w:t>,</w:t>
      </w:r>
      <w:r w:rsidRPr="00E35731">
        <w:rPr>
          <w:rFonts w:ascii="Times New Roman" w:hAnsi="Times New Roman" w:cs="Times New Roman"/>
          <w:sz w:val="32"/>
          <w:szCs w:val="32"/>
        </w:rPr>
        <w:t xml:space="preserve"> </w:t>
      </w:r>
      <w:r w:rsidR="002352B7" w:rsidRPr="00E35731">
        <w:rPr>
          <w:rFonts w:ascii="Times New Roman" w:hAnsi="Times New Roman" w:cs="Times New Roman"/>
          <w:sz w:val="32"/>
          <w:szCs w:val="32"/>
        </w:rPr>
        <w:t>who tried</w:t>
      </w:r>
      <w:r w:rsidRPr="00E35731">
        <w:rPr>
          <w:rFonts w:ascii="Times New Roman" w:hAnsi="Times New Roman" w:cs="Times New Roman"/>
          <w:sz w:val="32"/>
          <w:szCs w:val="32"/>
        </w:rPr>
        <w:t xml:space="preserve"> to </w:t>
      </w:r>
      <w:r w:rsidR="00E276F7" w:rsidRPr="00E35731">
        <w:rPr>
          <w:rFonts w:ascii="Times New Roman" w:hAnsi="Times New Roman" w:cs="Times New Roman"/>
          <w:sz w:val="32"/>
          <w:szCs w:val="32"/>
        </w:rPr>
        <w:t>blame the “others</w:t>
      </w:r>
      <w:r w:rsidR="007C3898" w:rsidRPr="00E35731">
        <w:rPr>
          <w:rFonts w:ascii="Times New Roman" w:hAnsi="Times New Roman" w:cs="Times New Roman"/>
          <w:sz w:val="32"/>
          <w:szCs w:val="32"/>
        </w:rPr>
        <w:t>”</w:t>
      </w:r>
      <w:r w:rsidRPr="00E35731">
        <w:rPr>
          <w:rFonts w:ascii="Times New Roman" w:hAnsi="Times New Roman" w:cs="Times New Roman"/>
          <w:sz w:val="32"/>
          <w:szCs w:val="32"/>
        </w:rPr>
        <w:t xml:space="preserve"> for uncommitted sins</w:t>
      </w:r>
      <w:r w:rsidR="00075B10">
        <w:rPr>
          <w:rFonts w:ascii="Times New Roman" w:hAnsi="Times New Roman" w:cs="Times New Roman"/>
          <w:sz w:val="32"/>
          <w:szCs w:val="32"/>
        </w:rPr>
        <w:t>.</w:t>
      </w:r>
    </w:p>
    <w:p w:rsidR="00E415BD" w:rsidRDefault="00E415BD" w:rsidP="00FB0F80">
      <w:pPr>
        <w:rPr>
          <w:rFonts w:ascii="Times New Roman" w:hAnsi="Times New Roman" w:cs="Times New Roman"/>
          <w:sz w:val="32"/>
          <w:szCs w:val="32"/>
        </w:rPr>
      </w:pPr>
    </w:p>
    <w:p w:rsidR="00E415BD" w:rsidRPr="00E415BD" w:rsidRDefault="00476FC8" w:rsidP="00E415BD">
      <w:pPr>
        <w:rPr>
          <w:rFonts w:ascii="Times New Roman" w:hAnsi="Times New Roman" w:cs="Times New Roman"/>
          <w:sz w:val="32"/>
          <w:szCs w:val="32"/>
          <w:lang w:val="ru-RU"/>
        </w:rPr>
      </w:pPr>
      <w:r>
        <w:rPr>
          <w:rFonts w:ascii="Times New Roman" w:hAnsi="Times New Roman" w:cs="Times New Roman"/>
          <w:sz w:val="32"/>
          <w:szCs w:val="32"/>
          <w:lang w:val="ru-RU"/>
        </w:rPr>
        <w:t>ПОСВЯЩА</w:t>
      </w:r>
      <w:r w:rsidR="00E415BD">
        <w:rPr>
          <w:rFonts w:ascii="Times New Roman" w:hAnsi="Times New Roman" w:cs="Times New Roman"/>
          <w:sz w:val="32"/>
          <w:szCs w:val="32"/>
          <w:lang w:val="ru-RU"/>
        </w:rPr>
        <w:t xml:space="preserve">ЕТСЯ </w:t>
      </w:r>
      <w:r w:rsidR="00E415BD" w:rsidRPr="00E415BD">
        <w:rPr>
          <w:rFonts w:ascii="Times New Roman" w:hAnsi="Times New Roman" w:cs="Times New Roman"/>
          <w:sz w:val="32"/>
          <w:szCs w:val="32"/>
          <w:lang w:val="ru-RU"/>
        </w:rPr>
        <w:t xml:space="preserve"> ПРОФЕССОРУ МАРК</w:t>
      </w:r>
      <w:r w:rsidR="00E415BD">
        <w:rPr>
          <w:rFonts w:ascii="Times New Roman" w:hAnsi="Times New Roman" w:cs="Times New Roman"/>
          <w:sz w:val="32"/>
          <w:szCs w:val="32"/>
          <w:lang w:val="ru-RU"/>
        </w:rPr>
        <w:t>У Х</w:t>
      </w:r>
      <w:r w:rsidR="00E415BD" w:rsidRPr="00E415BD">
        <w:rPr>
          <w:rFonts w:ascii="Times New Roman" w:hAnsi="Times New Roman" w:cs="Times New Roman"/>
          <w:sz w:val="32"/>
          <w:szCs w:val="32"/>
          <w:lang w:val="ru-RU"/>
        </w:rPr>
        <w:t>.</w:t>
      </w:r>
      <w:r w:rsidR="00E415BD">
        <w:rPr>
          <w:rFonts w:ascii="Times New Roman" w:hAnsi="Times New Roman" w:cs="Times New Roman"/>
          <w:sz w:val="32"/>
          <w:szCs w:val="32"/>
          <w:lang w:val="ru-RU"/>
        </w:rPr>
        <w:t>,</w:t>
      </w:r>
    </w:p>
    <w:p w:rsidR="00E415BD" w:rsidRDefault="00E415BD" w:rsidP="00E415BD">
      <w:pPr>
        <w:rPr>
          <w:rFonts w:ascii="Times New Roman" w:hAnsi="Times New Roman" w:cs="Times New Roman"/>
          <w:sz w:val="32"/>
          <w:szCs w:val="32"/>
          <w:lang w:val="ru-RU"/>
        </w:rPr>
      </w:pPr>
      <w:r w:rsidRPr="00E415BD">
        <w:rPr>
          <w:rFonts w:ascii="Times New Roman" w:hAnsi="Times New Roman" w:cs="Times New Roman"/>
          <w:sz w:val="32"/>
          <w:szCs w:val="32"/>
          <w:lang w:val="ru-RU"/>
        </w:rPr>
        <w:t xml:space="preserve">клевещущим, и </w:t>
      </w:r>
      <w:r w:rsidR="00476FC8">
        <w:rPr>
          <w:rFonts w:ascii="Times New Roman" w:hAnsi="Times New Roman" w:cs="Times New Roman"/>
          <w:sz w:val="32"/>
          <w:szCs w:val="32"/>
          <w:lang w:val="ru-RU"/>
        </w:rPr>
        <w:t>всем</w:t>
      </w:r>
      <w:r w:rsidRPr="00E415BD">
        <w:rPr>
          <w:rFonts w:ascii="Times New Roman" w:hAnsi="Times New Roman" w:cs="Times New Roman"/>
          <w:sz w:val="32"/>
          <w:szCs w:val="32"/>
          <w:lang w:val="ru-RU"/>
        </w:rPr>
        <w:t xml:space="preserve">, </w:t>
      </w:r>
      <w:r>
        <w:rPr>
          <w:rFonts w:ascii="Times New Roman" w:hAnsi="Times New Roman" w:cs="Times New Roman"/>
          <w:sz w:val="32"/>
          <w:szCs w:val="32"/>
          <w:lang w:val="ru-RU"/>
        </w:rPr>
        <w:t>кто пытался</w:t>
      </w:r>
      <w:r w:rsidRPr="00E415BD">
        <w:rPr>
          <w:rFonts w:ascii="Times New Roman" w:hAnsi="Times New Roman" w:cs="Times New Roman"/>
          <w:sz w:val="32"/>
          <w:szCs w:val="32"/>
          <w:lang w:val="ru-RU"/>
        </w:rPr>
        <w:t xml:space="preserve"> обвинить «других» в совершенных грехах.</w:t>
      </w:r>
    </w:p>
    <w:p w:rsidR="003E553F" w:rsidRPr="00E415BD" w:rsidRDefault="003E553F" w:rsidP="00E415BD">
      <w:pPr>
        <w:rPr>
          <w:rFonts w:ascii="Times New Roman" w:hAnsi="Times New Roman" w:cs="Times New Roman"/>
          <w:sz w:val="32"/>
          <w:szCs w:val="32"/>
          <w:lang w:val="ru-RU"/>
        </w:rPr>
      </w:pPr>
    </w:p>
    <w:p w:rsidR="00994981" w:rsidRPr="00E415BD" w:rsidRDefault="00994981" w:rsidP="00FB0F80">
      <w:pPr>
        <w:rPr>
          <w:rFonts w:ascii="Times New Roman" w:hAnsi="Times New Roman" w:cs="Times New Roman"/>
          <w:sz w:val="32"/>
          <w:szCs w:val="32"/>
          <w:lang w:val="ru-RU"/>
        </w:rPr>
      </w:pPr>
    </w:p>
    <w:p w:rsidR="00994981" w:rsidRPr="00E415BD" w:rsidRDefault="00994981" w:rsidP="00FB0F80">
      <w:pPr>
        <w:rPr>
          <w:rFonts w:ascii="Times New Roman" w:hAnsi="Times New Roman" w:cs="Times New Roman"/>
          <w:sz w:val="32"/>
          <w:szCs w:val="32"/>
          <w:lang w:val="ru-RU"/>
        </w:rPr>
      </w:pPr>
    </w:p>
    <w:p w:rsidR="00994981" w:rsidRPr="00E415BD" w:rsidRDefault="00994981" w:rsidP="00FB0F80">
      <w:pPr>
        <w:autoSpaceDE w:val="0"/>
        <w:autoSpaceDN w:val="0"/>
        <w:spacing w:after="0" w:line="240" w:lineRule="auto"/>
        <w:jc w:val="left"/>
        <w:rPr>
          <w:rFonts w:ascii="Times New Roman" w:hAnsi="Times New Roman" w:cs="Times New Roman"/>
          <w:i/>
          <w:iCs/>
          <w:sz w:val="32"/>
          <w:szCs w:val="32"/>
          <w:lang w:val="ru-RU"/>
        </w:rPr>
      </w:pPr>
      <w:r w:rsidRPr="00E415BD">
        <w:rPr>
          <w:rFonts w:ascii="Times New Roman" w:hAnsi="Times New Roman" w:cs="Times New Roman"/>
          <w:i/>
          <w:iCs/>
          <w:sz w:val="32"/>
          <w:szCs w:val="32"/>
          <w:lang w:val="ru-RU"/>
        </w:rPr>
        <w:t xml:space="preserve">  </w:t>
      </w: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352C59" w:rsidRPr="00E415BD" w:rsidRDefault="00352C59" w:rsidP="00FB0F80">
      <w:pPr>
        <w:autoSpaceDE w:val="0"/>
        <w:autoSpaceDN w:val="0"/>
        <w:spacing w:after="0" w:line="240" w:lineRule="auto"/>
        <w:jc w:val="left"/>
        <w:rPr>
          <w:rFonts w:ascii="Times New Roman" w:hAnsi="Times New Roman" w:cs="Times New Roman"/>
          <w:i/>
          <w:iCs/>
          <w:sz w:val="32"/>
          <w:szCs w:val="32"/>
          <w:lang w:val="ru-RU"/>
        </w:rPr>
      </w:pPr>
    </w:p>
    <w:p w:rsidR="00E35731" w:rsidRPr="00E415BD" w:rsidRDefault="00E35731"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0F4CB0" w:rsidRPr="00E415BD" w:rsidRDefault="000F4CB0" w:rsidP="00FB0F80">
      <w:pPr>
        <w:autoSpaceDE w:val="0"/>
        <w:autoSpaceDN w:val="0"/>
        <w:spacing w:after="0" w:line="240" w:lineRule="auto"/>
        <w:jc w:val="left"/>
        <w:rPr>
          <w:rFonts w:ascii="Times New Roman" w:hAnsi="Times New Roman" w:cs="Times New Roman"/>
          <w:i/>
          <w:iCs/>
          <w:sz w:val="32"/>
          <w:szCs w:val="32"/>
          <w:lang w:val="ru-RU"/>
        </w:rPr>
      </w:pPr>
    </w:p>
    <w:p w:rsidR="00994981" w:rsidRPr="00E35731" w:rsidRDefault="00E415BD" w:rsidP="00FB0F80">
      <w:pPr>
        <w:autoSpaceDE w:val="0"/>
        <w:autoSpaceDN w:val="0"/>
        <w:spacing w:after="0" w:line="240" w:lineRule="auto"/>
        <w:jc w:val="left"/>
        <w:rPr>
          <w:rFonts w:ascii="Times New Roman" w:hAnsi="Times New Roman" w:cs="Times New Roman"/>
          <w:i/>
          <w:iCs/>
          <w:sz w:val="32"/>
          <w:szCs w:val="32"/>
        </w:rPr>
      </w:pPr>
      <w:r>
        <w:rPr>
          <w:rFonts w:ascii="Times New Roman" w:hAnsi="Times New Roman" w:cs="Times New Roman"/>
          <w:i/>
          <w:iCs/>
          <w:sz w:val="32"/>
          <w:szCs w:val="32"/>
        </w:rPr>
        <w:t>INSTEAD OF</w:t>
      </w:r>
      <w:r w:rsidR="000F4CB0">
        <w:rPr>
          <w:rFonts w:ascii="Times New Roman" w:hAnsi="Times New Roman" w:cs="Times New Roman"/>
          <w:i/>
          <w:iCs/>
          <w:sz w:val="32"/>
          <w:szCs w:val="32"/>
        </w:rPr>
        <w:t xml:space="preserve"> PREFACE</w:t>
      </w:r>
    </w:p>
    <w:p w:rsidR="00994981" w:rsidRPr="00E35731" w:rsidRDefault="00994981" w:rsidP="00FB0F80">
      <w:pPr>
        <w:autoSpaceDE w:val="0"/>
        <w:autoSpaceDN w:val="0"/>
        <w:spacing w:after="0" w:line="240" w:lineRule="auto"/>
        <w:jc w:val="left"/>
        <w:rPr>
          <w:rFonts w:ascii="Times New Roman" w:hAnsi="Times New Roman" w:cs="Times New Roman"/>
          <w:i/>
          <w:iCs/>
          <w:sz w:val="32"/>
          <w:szCs w:val="32"/>
        </w:rPr>
      </w:pPr>
      <w:r w:rsidRPr="00E35731">
        <w:rPr>
          <w:rFonts w:ascii="Times New Roman" w:hAnsi="Times New Roman" w:cs="Times New Roman"/>
          <w:i/>
          <w:iCs/>
          <w:sz w:val="32"/>
          <w:szCs w:val="32"/>
        </w:rPr>
        <w:t>Professor Jan Marek Chodakiewicz wrote a monograph about Jedwabne’s massacre. This author went one step further by writing the monograph of  murder and massacre accrued in Jedwabne  in late June and the beginning of July 1941. By analyzing documents, many witnesses testimonies, archives different writings, his own knowledge of the era and  psyche of the Jedwabiniens,  he came to the conclusion closest  anybody can to what happened in Jedwabne in mentioned period.</w:t>
      </w:r>
    </w:p>
    <w:p w:rsidR="00994981" w:rsidRPr="00E35731" w:rsidRDefault="00994981" w:rsidP="00FB0F80">
      <w:pPr>
        <w:autoSpaceDE w:val="0"/>
        <w:autoSpaceDN w:val="0"/>
        <w:spacing w:after="0" w:line="240" w:lineRule="auto"/>
        <w:jc w:val="left"/>
        <w:rPr>
          <w:rFonts w:ascii="Times New Roman" w:hAnsi="Times New Roman" w:cs="Times New Roman"/>
          <w:i/>
          <w:iCs/>
          <w:sz w:val="32"/>
          <w:szCs w:val="32"/>
        </w:rPr>
      </w:pPr>
      <w:r w:rsidRPr="00E35731">
        <w:rPr>
          <w:rFonts w:ascii="Times New Roman" w:hAnsi="Times New Roman" w:cs="Times New Roman"/>
          <w:i/>
          <w:iCs/>
          <w:sz w:val="32"/>
          <w:szCs w:val="32"/>
        </w:rPr>
        <w:t xml:space="preserve">All the myths, mythologies, memories, innuendos, assertions, historiographies proposed were analyses and critically approached. It was put to rest divagation about nonexistent exhumation as well as public misstatements about it, as well as pointed out the archeological research taken place at </w:t>
      </w:r>
      <w:r w:rsidR="00D7043F">
        <w:rPr>
          <w:rFonts w:ascii="Times New Roman" w:hAnsi="Times New Roman" w:cs="Times New Roman"/>
          <w:i/>
          <w:iCs/>
          <w:sz w:val="32"/>
          <w:szCs w:val="32"/>
        </w:rPr>
        <w:t>the massacre side and elsewhere in the immediate area.</w:t>
      </w:r>
      <w:r w:rsidRPr="00E35731">
        <w:rPr>
          <w:rFonts w:ascii="Times New Roman" w:hAnsi="Times New Roman" w:cs="Times New Roman"/>
          <w:i/>
          <w:iCs/>
          <w:sz w:val="32"/>
          <w:szCs w:val="32"/>
        </w:rPr>
        <w:t xml:space="preserve"> The most troubling was the statement of the Justice Ministry at that time as well as  PAP announcement about so called partial exhumation, and later repeated by two so called Poland’s Presidents., as well as mass media influenced by  Jewish origin members.. These misinformed statements are repeated up to these days by some media and politicians. IPN did at lot of research to unlace   Kordyjski knot, but it was handicapped by the August Decree issued on August 30 1944 by PKWN. As his first criminal in nature investigation IPN lost the purpose and depended on Lomza court finding instead to go to the primary source found in Hermann’s Schaper person.</w:t>
      </w:r>
      <w:r w:rsidR="008A6EAD">
        <w:rPr>
          <w:rFonts w:ascii="Times New Roman" w:hAnsi="Times New Roman" w:cs="Times New Roman"/>
          <w:i/>
          <w:iCs/>
          <w:sz w:val="32"/>
          <w:szCs w:val="32"/>
        </w:rPr>
        <w:t xml:space="preserve">  From methodological point of view, IPN  tried to verifay  three hypotheses  imposed by them for them. On their ways of the research  they missed  German cou</w:t>
      </w:r>
      <w:r w:rsidR="00930661">
        <w:rPr>
          <w:rFonts w:ascii="Times New Roman" w:hAnsi="Times New Roman" w:cs="Times New Roman"/>
          <w:i/>
          <w:iCs/>
          <w:sz w:val="32"/>
          <w:szCs w:val="32"/>
        </w:rPr>
        <w:t>r</w:t>
      </w:r>
      <w:r w:rsidR="008A6EAD">
        <w:rPr>
          <w:rFonts w:ascii="Times New Roman" w:hAnsi="Times New Roman" w:cs="Times New Roman"/>
          <w:i/>
          <w:iCs/>
          <w:sz w:val="32"/>
          <w:szCs w:val="32"/>
        </w:rPr>
        <w:t>ts finding and conviction</w:t>
      </w:r>
      <w:r w:rsidR="00FA45CF">
        <w:rPr>
          <w:rFonts w:ascii="Times New Roman" w:hAnsi="Times New Roman" w:cs="Times New Roman"/>
          <w:i/>
          <w:iCs/>
          <w:sz w:val="32"/>
          <w:szCs w:val="32"/>
        </w:rPr>
        <w:t>. In the course of action in Je</w:t>
      </w:r>
      <w:r w:rsidR="008A6EAD">
        <w:rPr>
          <w:rFonts w:ascii="Times New Roman" w:hAnsi="Times New Roman" w:cs="Times New Roman"/>
          <w:i/>
          <w:iCs/>
          <w:sz w:val="32"/>
          <w:szCs w:val="32"/>
        </w:rPr>
        <w:t>dwabne ,  after the archeological research   their archeological team was finding extreamy troubling  data  against  their hypothesis to be verified.</w:t>
      </w:r>
      <w:r w:rsidR="00D21EB7">
        <w:rPr>
          <w:rFonts w:ascii="Times New Roman" w:hAnsi="Times New Roman" w:cs="Times New Roman"/>
          <w:i/>
          <w:iCs/>
          <w:sz w:val="32"/>
          <w:szCs w:val="32"/>
        </w:rPr>
        <w:t xml:space="preserve"> Their 203 pages report is  loose thoutfull expressions what they were thinking about Jedwabne murder  at that time. The most important archeological findings, lack of exhumation are absent in their thoughts.</w:t>
      </w:r>
      <w:r w:rsidR="008A6EAD">
        <w:rPr>
          <w:rFonts w:ascii="Times New Roman" w:hAnsi="Times New Roman" w:cs="Times New Roman"/>
          <w:i/>
          <w:iCs/>
          <w:sz w:val="32"/>
          <w:szCs w:val="32"/>
        </w:rPr>
        <w:t xml:space="preserve"> So they made </w:t>
      </w:r>
      <w:r w:rsidR="00D21EB7">
        <w:rPr>
          <w:rFonts w:ascii="Times New Roman" w:hAnsi="Times New Roman" w:cs="Times New Roman"/>
          <w:i/>
          <w:iCs/>
          <w:sz w:val="32"/>
          <w:szCs w:val="32"/>
        </w:rPr>
        <w:t>recourse</w:t>
      </w:r>
      <w:r w:rsidR="008A6EAD">
        <w:rPr>
          <w:rFonts w:ascii="Times New Roman" w:hAnsi="Times New Roman" w:cs="Times New Roman"/>
          <w:i/>
          <w:iCs/>
          <w:sz w:val="32"/>
          <w:szCs w:val="32"/>
        </w:rPr>
        <w:t xml:space="preserve"> to the administrative decisions: No exhumation. In light of these </w:t>
      </w:r>
      <w:r w:rsidR="00D21EB7">
        <w:rPr>
          <w:rFonts w:ascii="Times New Roman" w:hAnsi="Times New Roman" w:cs="Times New Roman"/>
          <w:i/>
          <w:iCs/>
          <w:sz w:val="32"/>
          <w:szCs w:val="32"/>
        </w:rPr>
        <w:t>facts</w:t>
      </w:r>
      <w:r w:rsidR="00D21EB7" w:rsidRPr="00E35731">
        <w:rPr>
          <w:rFonts w:ascii="Times New Roman" w:hAnsi="Times New Roman" w:cs="Times New Roman"/>
          <w:i/>
          <w:iCs/>
          <w:sz w:val="32"/>
          <w:szCs w:val="32"/>
        </w:rPr>
        <w:t>, the</w:t>
      </w:r>
      <w:r w:rsidR="008A6EAD">
        <w:rPr>
          <w:rFonts w:ascii="Times New Roman" w:hAnsi="Times New Roman" w:cs="Times New Roman"/>
          <w:i/>
          <w:iCs/>
          <w:sz w:val="32"/>
          <w:szCs w:val="32"/>
        </w:rPr>
        <w:t xml:space="preserve"> applied </w:t>
      </w:r>
      <w:r w:rsidRPr="00E35731">
        <w:rPr>
          <w:rFonts w:ascii="Times New Roman" w:hAnsi="Times New Roman" w:cs="Times New Roman"/>
          <w:i/>
          <w:iCs/>
          <w:sz w:val="32"/>
          <w:szCs w:val="32"/>
        </w:rPr>
        <w:t>logic</w:t>
      </w:r>
      <w:r w:rsidR="008A6EAD">
        <w:rPr>
          <w:rFonts w:ascii="Times New Roman" w:hAnsi="Times New Roman" w:cs="Times New Roman"/>
          <w:i/>
          <w:iCs/>
          <w:sz w:val="32"/>
          <w:szCs w:val="32"/>
        </w:rPr>
        <w:t xml:space="preserve"> of</w:t>
      </w:r>
      <w:r w:rsidRPr="00E35731">
        <w:rPr>
          <w:rFonts w:ascii="Times New Roman" w:hAnsi="Times New Roman" w:cs="Times New Roman"/>
          <w:i/>
          <w:iCs/>
          <w:sz w:val="32"/>
          <w:szCs w:val="32"/>
        </w:rPr>
        <w:t xml:space="preserve"> IPN pushed the author to state those singletrees we so magic, that can be shoot from.</w:t>
      </w:r>
    </w:p>
    <w:p w:rsidR="00994981" w:rsidRPr="00E35731" w:rsidRDefault="00994981" w:rsidP="00FB0F80">
      <w:pPr>
        <w:autoSpaceDE w:val="0"/>
        <w:autoSpaceDN w:val="0"/>
        <w:spacing w:after="0" w:line="240" w:lineRule="auto"/>
        <w:jc w:val="left"/>
        <w:rPr>
          <w:rFonts w:ascii="Times New Roman" w:hAnsi="Times New Roman" w:cs="Times New Roman"/>
          <w:i/>
          <w:iCs/>
          <w:sz w:val="32"/>
          <w:szCs w:val="32"/>
        </w:rPr>
      </w:pPr>
      <w:r w:rsidRPr="00E35731">
        <w:rPr>
          <w:rFonts w:ascii="Times New Roman" w:hAnsi="Times New Roman" w:cs="Times New Roman"/>
          <w:i/>
          <w:iCs/>
          <w:sz w:val="32"/>
          <w:szCs w:val="32"/>
        </w:rPr>
        <w:t xml:space="preserve">      This research should put to rest wrong information given to the public at large in Poland and outside its borders. </w:t>
      </w:r>
      <w:r w:rsidR="00D21EB7">
        <w:rPr>
          <w:rFonts w:ascii="Times New Roman" w:hAnsi="Times New Roman" w:cs="Times New Roman"/>
          <w:i/>
          <w:iCs/>
          <w:sz w:val="32"/>
          <w:szCs w:val="32"/>
        </w:rPr>
        <w:t xml:space="preserve"> The IPN</w:t>
      </w:r>
      <w:r w:rsidR="008A6EAD">
        <w:rPr>
          <w:rFonts w:ascii="Times New Roman" w:hAnsi="Times New Roman" w:cs="Times New Roman"/>
          <w:i/>
          <w:iCs/>
          <w:sz w:val="32"/>
          <w:szCs w:val="32"/>
        </w:rPr>
        <w:t xml:space="preserve"> left the researchers with the tough choice</w:t>
      </w:r>
      <w:r w:rsidR="00025C21">
        <w:rPr>
          <w:rFonts w:ascii="Times New Roman" w:hAnsi="Times New Roman" w:cs="Times New Roman"/>
          <w:i/>
          <w:iCs/>
          <w:sz w:val="32"/>
          <w:szCs w:val="32"/>
        </w:rPr>
        <w:t xml:space="preserve">: to name archeological research as a partial exhumation and to denay in fact  the interview Professor Kola made as  nonexistent , or insignificant.  The </w:t>
      </w:r>
      <w:r w:rsidR="007C31C9">
        <w:rPr>
          <w:rFonts w:ascii="Times New Roman" w:hAnsi="Times New Roman" w:cs="Times New Roman"/>
          <w:i/>
          <w:iCs/>
          <w:sz w:val="32"/>
          <w:szCs w:val="32"/>
        </w:rPr>
        <w:t>arms experts</w:t>
      </w:r>
      <w:r w:rsidR="00025C21">
        <w:rPr>
          <w:rFonts w:ascii="Times New Roman" w:hAnsi="Times New Roman" w:cs="Times New Roman"/>
          <w:i/>
          <w:iCs/>
          <w:sz w:val="32"/>
          <w:szCs w:val="32"/>
        </w:rPr>
        <w:t xml:space="preserve"> were left </w:t>
      </w:r>
      <w:r w:rsidR="007C31C9">
        <w:rPr>
          <w:rFonts w:ascii="Times New Roman" w:hAnsi="Times New Roman" w:cs="Times New Roman"/>
          <w:i/>
          <w:iCs/>
          <w:sz w:val="32"/>
          <w:szCs w:val="32"/>
        </w:rPr>
        <w:t>with “</w:t>
      </w:r>
      <w:r w:rsidR="00025C21">
        <w:rPr>
          <w:rFonts w:ascii="Times New Roman" w:hAnsi="Times New Roman" w:cs="Times New Roman"/>
          <w:i/>
          <w:iCs/>
          <w:sz w:val="32"/>
          <w:szCs w:val="32"/>
        </w:rPr>
        <w:t xml:space="preserve">magic” wilpertrees </w:t>
      </w:r>
      <w:r w:rsidR="007C31C9">
        <w:rPr>
          <w:rFonts w:ascii="Times New Roman" w:hAnsi="Times New Roman" w:cs="Times New Roman"/>
          <w:i/>
          <w:iCs/>
          <w:sz w:val="32"/>
          <w:szCs w:val="32"/>
        </w:rPr>
        <w:t>metamorphosed</w:t>
      </w:r>
      <w:r w:rsidR="00025C21">
        <w:rPr>
          <w:rFonts w:ascii="Times New Roman" w:hAnsi="Times New Roman" w:cs="Times New Roman"/>
          <w:i/>
          <w:iCs/>
          <w:sz w:val="32"/>
          <w:szCs w:val="32"/>
        </w:rPr>
        <w:t xml:space="preserve"> in to </w:t>
      </w:r>
      <w:r w:rsidR="007C31C9">
        <w:rPr>
          <w:rFonts w:ascii="Times New Roman" w:hAnsi="Times New Roman" w:cs="Times New Roman"/>
          <w:i/>
          <w:iCs/>
          <w:sz w:val="32"/>
          <w:szCs w:val="32"/>
        </w:rPr>
        <w:t>the rifles</w:t>
      </w:r>
      <w:r w:rsidR="00025C21">
        <w:rPr>
          <w:rFonts w:ascii="Times New Roman" w:hAnsi="Times New Roman" w:cs="Times New Roman"/>
          <w:i/>
          <w:iCs/>
          <w:sz w:val="32"/>
          <w:szCs w:val="32"/>
        </w:rPr>
        <w:t xml:space="preserve">, “Blue” </w:t>
      </w:r>
      <w:r w:rsidR="007C31C9">
        <w:rPr>
          <w:rFonts w:ascii="Times New Roman" w:hAnsi="Times New Roman" w:cs="Times New Roman"/>
          <w:i/>
          <w:iCs/>
          <w:sz w:val="32"/>
          <w:szCs w:val="32"/>
        </w:rPr>
        <w:t>color German</w:t>
      </w:r>
      <w:r w:rsidR="00025C21">
        <w:rPr>
          <w:rFonts w:ascii="Times New Roman" w:hAnsi="Times New Roman" w:cs="Times New Roman"/>
          <w:i/>
          <w:iCs/>
          <w:sz w:val="32"/>
          <w:szCs w:val="32"/>
        </w:rPr>
        <w:t xml:space="preserve"> </w:t>
      </w:r>
      <w:r w:rsidR="007C31C9">
        <w:rPr>
          <w:rFonts w:ascii="Times New Roman" w:hAnsi="Times New Roman" w:cs="Times New Roman"/>
          <w:i/>
          <w:iCs/>
          <w:sz w:val="32"/>
          <w:szCs w:val="32"/>
        </w:rPr>
        <w:t>uniforms</w:t>
      </w:r>
      <w:r w:rsidR="00025C21">
        <w:rPr>
          <w:rFonts w:ascii="Times New Roman" w:hAnsi="Times New Roman" w:cs="Times New Roman"/>
          <w:i/>
          <w:iCs/>
          <w:sz w:val="32"/>
          <w:szCs w:val="32"/>
        </w:rPr>
        <w:t xml:space="preserve"> worn </w:t>
      </w:r>
      <w:r w:rsidR="007C31C9">
        <w:rPr>
          <w:rFonts w:ascii="Times New Roman" w:hAnsi="Times New Roman" w:cs="Times New Roman"/>
          <w:i/>
          <w:iCs/>
          <w:sz w:val="32"/>
          <w:szCs w:val="32"/>
        </w:rPr>
        <w:t>by a</w:t>
      </w:r>
      <w:r w:rsidR="00025C21">
        <w:rPr>
          <w:rFonts w:ascii="Times New Roman" w:hAnsi="Times New Roman" w:cs="Times New Roman"/>
          <w:i/>
          <w:iCs/>
          <w:sz w:val="32"/>
          <w:szCs w:val="32"/>
        </w:rPr>
        <w:t xml:space="preserve"> few Jedwabne </w:t>
      </w:r>
      <w:r w:rsidR="007C31C9">
        <w:rPr>
          <w:rFonts w:ascii="Times New Roman" w:hAnsi="Times New Roman" w:cs="Times New Roman"/>
          <w:i/>
          <w:iCs/>
          <w:sz w:val="32"/>
          <w:szCs w:val="32"/>
        </w:rPr>
        <w:t>inhabitants made</w:t>
      </w:r>
      <w:r w:rsidR="00025C21">
        <w:rPr>
          <w:rFonts w:ascii="Times New Roman" w:hAnsi="Times New Roman" w:cs="Times New Roman"/>
          <w:i/>
          <w:iCs/>
          <w:sz w:val="32"/>
          <w:szCs w:val="32"/>
        </w:rPr>
        <w:t xml:space="preserve"> them Nazis</w:t>
      </w:r>
      <w:r w:rsidR="00CC3C62">
        <w:rPr>
          <w:rFonts w:ascii="Times New Roman" w:hAnsi="Times New Roman" w:cs="Times New Roman"/>
          <w:i/>
          <w:iCs/>
          <w:sz w:val="32"/>
          <w:szCs w:val="32"/>
        </w:rPr>
        <w:t>. The dates written in the Jewish documents, court documents, and witness’s testimonies became administrative “mistakes” to the some research experts on the subject.</w:t>
      </w:r>
      <w:r w:rsidR="006D0B1C">
        <w:rPr>
          <w:rFonts w:ascii="Times New Roman" w:hAnsi="Times New Roman" w:cs="Times New Roman"/>
          <w:i/>
          <w:iCs/>
          <w:sz w:val="32"/>
          <w:szCs w:val="32"/>
        </w:rPr>
        <w:t xml:space="preserve"> The beginners in the said field didn’t bother to read all the documents; they just fallowed the crude narratives.</w:t>
      </w:r>
    </w:p>
    <w:p w:rsidR="00994981" w:rsidRPr="00E35731" w:rsidRDefault="00994981" w:rsidP="00FB0F80">
      <w:pPr>
        <w:autoSpaceDE w:val="0"/>
        <w:autoSpaceDN w:val="0"/>
        <w:spacing w:after="0" w:line="240" w:lineRule="auto"/>
        <w:jc w:val="left"/>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D31086">
        <w:rPr>
          <w:rFonts w:ascii="Times New Roman" w:hAnsi="Times New Roman" w:cs="Times New Roman"/>
          <w:i/>
          <w:iCs/>
          <w:sz w:val="32"/>
          <w:szCs w:val="32"/>
        </w:rPr>
        <w:t xml:space="preserve">      </w:t>
      </w:r>
      <w:r w:rsidRPr="00E35731">
        <w:rPr>
          <w:rFonts w:ascii="Times New Roman" w:hAnsi="Times New Roman" w:cs="Times New Roman"/>
          <w:i/>
          <w:iCs/>
          <w:sz w:val="32"/>
          <w:szCs w:val="32"/>
        </w:rPr>
        <w:t xml:space="preserve">The researchers’ writings about Poland’s identity and historiosophy would </w:t>
      </w:r>
      <w:r w:rsidR="00D21EB7">
        <w:rPr>
          <w:rFonts w:ascii="Times New Roman" w:hAnsi="Times New Roman" w:cs="Times New Roman"/>
          <w:i/>
          <w:iCs/>
          <w:sz w:val="32"/>
          <w:szCs w:val="32"/>
        </w:rPr>
        <w:t xml:space="preserve">be </w:t>
      </w:r>
      <w:r w:rsidRPr="00E35731">
        <w:rPr>
          <w:rFonts w:ascii="Times New Roman" w:hAnsi="Times New Roman" w:cs="Times New Roman"/>
          <w:i/>
          <w:iCs/>
          <w:sz w:val="32"/>
          <w:szCs w:val="32"/>
        </w:rPr>
        <w:t>welcome to avoid repeated misinformation on the subject in question.</w:t>
      </w:r>
      <w:r w:rsidR="00840991">
        <w:rPr>
          <w:rFonts w:ascii="Times New Roman" w:hAnsi="Times New Roman" w:cs="Times New Roman"/>
          <w:i/>
          <w:iCs/>
          <w:sz w:val="32"/>
          <w:szCs w:val="32"/>
        </w:rPr>
        <w:t xml:space="preserve"> There is troubling </w:t>
      </w:r>
      <w:r w:rsidR="00B5188C">
        <w:rPr>
          <w:rFonts w:ascii="Times New Roman" w:hAnsi="Times New Roman" w:cs="Times New Roman"/>
          <w:i/>
          <w:iCs/>
          <w:sz w:val="32"/>
          <w:szCs w:val="32"/>
        </w:rPr>
        <w:t>intent not</w:t>
      </w:r>
      <w:r w:rsidR="00840991">
        <w:rPr>
          <w:rFonts w:ascii="Times New Roman" w:hAnsi="Times New Roman" w:cs="Times New Roman"/>
          <w:i/>
          <w:iCs/>
          <w:sz w:val="32"/>
          <w:szCs w:val="32"/>
        </w:rPr>
        <w:t xml:space="preserve"> to publish a </w:t>
      </w:r>
      <w:r w:rsidR="00B5188C">
        <w:rPr>
          <w:rFonts w:ascii="Times New Roman" w:hAnsi="Times New Roman" w:cs="Times New Roman"/>
          <w:i/>
          <w:iCs/>
          <w:sz w:val="32"/>
          <w:szCs w:val="32"/>
        </w:rPr>
        <w:t>different point</w:t>
      </w:r>
      <w:r w:rsidR="00840991">
        <w:rPr>
          <w:rFonts w:ascii="Times New Roman" w:hAnsi="Times New Roman" w:cs="Times New Roman"/>
          <w:i/>
          <w:iCs/>
          <w:sz w:val="32"/>
          <w:szCs w:val="32"/>
        </w:rPr>
        <w:t xml:space="preserve"> of view from </w:t>
      </w:r>
      <w:r w:rsidR="00B5188C">
        <w:rPr>
          <w:rFonts w:ascii="Times New Roman" w:hAnsi="Times New Roman" w:cs="Times New Roman"/>
          <w:i/>
          <w:iCs/>
          <w:sz w:val="32"/>
          <w:szCs w:val="32"/>
        </w:rPr>
        <w:t>official</w:t>
      </w:r>
      <w:r w:rsidR="00840991">
        <w:rPr>
          <w:rFonts w:ascii="Times New Roman" w:hAnsi="Times New Roman" w:cs="Times New Roman"/>
          <w:i/>
          <w:iCs/>
          <w:sz w:val="32"/>
          <w:szCs w:val="32"/>
        </w:rPr>
        <w:t xml:space="preserve"> narrative. The </w:t>
      </w:r>
      <w:r w:rsidR="00B5188C">
        <w:rPr>
          <w:rFonts w:ascii="Times New Roman" w:hAnsi="Times New Roman" w:cs="Times New Roman"/>
          <w:i/>
          <w:iCs/>
          <w:sz w:val="32"/>
          <w:szCs w:val="32"/>
        </w:rPr>
        <w:t>complaint of</w:t>
      </w:r>
      <w:r w:rsidR="00B82956">
        <w:rPr>
          <w:rFonts w:ascii="Times New Roman" w:hAnsi="Times New Roman" w:cs="Times New Roman"/>
          <w:i/>
          <w:iCs/>
          <w:sz w:val="32"/>
          <w:szCs w:val="32"/>
        </w:rPr>
        <w:t xml:space="preserve"> Professor John Ra</w:t>
      </w:r>
      <w:r w:rsidR="00840991">
        <w:rPr>
          <w:rFonts w:ascii="Times New Roman" w:hAnsi="Times New Roman" w:cs="Times New Roman"/>
          <w:i/>
          <w:iCs/>
          <w:sz w:val="32"/>
          <w:szCs w:val="32"/>
        </w:rPr>
        <w:t xml:space="preserve">dzillowski about </w:t>
      </w:r>
      <w:r w:rsidR="00B82956">
        <w:rPr>
          <w:rFonts w:ascii="Times New Roman" w:hAnsi="Times New Roman" w:cs="Times New Roman"/>
          <w:i/>
          <w:iCs/>
          <w:sz w:val="32"/>
          <w:szCs w:val="32"/>
        </w:rPr>
        <w:t>chronic avoidance Chodakiewic</w:t>
      </w:r>
      <w:r w:rsidR="00B5188C">
        <w:rPr>
          <w:rFonts w:ascii="Times New Roman" w:hAnsi="Times New Roman" w:cs="Times New Roman"/>
          <w:i/>
          <w:iCs/>
          <w:sz w:val="32"/>
          <w:szCs w:val="32"/>
        </w:rPr>
        <w:t>z’s</w:t>
      </w:r>
      <w:r w:rsidR="00840991">
        <w:rPr>
          <w:rFonts w:ascii="Times New Roman" w:hAnsi="Times New Roman" w:cs="Times New Roman"/>
          <w:i/>
          <w:iCs/>
          <w:sz w:val="32"/>
          <w:szCs w:val="32"/>
        </w:rPr>
        <w:t xml:space="preserve"> </w:t>
      </w:r>
      <w:r w:rsidR="00B5188C">
        <w:rPr>
          <w:rFonts w:ascii="Times New Roman" w:hAnsi="Times New Roman" w:cs="Times New Roman"/>
          <w:i/>
          <w:iCs/>
          <w:sz w:val="32"/>
          <w:szCs w:val="32"/>
        </w:rPr>
        <w:t>research is</w:t>
      </w:r>
      <w:r w:rsidR="00840991">
        <w:rPr>
          <w:rFonts w:ascii="Times New Roman" w:hAnsi="Times New Roman" w:cs="Times New Roman"/>
          <w:i/>
          <w:iCs/>
          <w:sz w:val="32"/>
          <w:szCs w:val="32"/>
        </w:rPr>
        <w:t xml:space="preserve"> </w:t>
      </w:r>
      <w:r w:rsidR="00B5188C">
        <w:rPr>
          <w:rFonts w:ascii="Times New Roman" w:hAnsi="Times New Roman" w:cs="Times New Roman"/>
          <w:i/>
          <w:iCs/>
          <w:sz w:val="32"/>
          <w:szCs w:val="32"/>
        </w:rPr>
        <w:t>valid and</w:t>
      </w:r>
      <w:r w:rsidR="00840991">
        <w:rPr>
          <w:rFonts w:ascii="Times New Roman" w:hAnsi="Times New Roman" w:cs="Times New Roman"/>
          <w:i/>
          <w:iCs/>
          <w:sz w:val="32"/>
          <w:szCs w:val="32"/>
        </w:rPr>
        <w:t xml:space="preserve"> tested </w:t>
      </w:r>
      <w:r w:rsidR="00B5188C">
        <w:rPr>
          <w:rFonts w:ascii="Times New Roman" w:hAnsi="Times New Roman" w:cs="Times New Roman"/>
          <w:i/>
          <w:iCs/>
          <w:sz w:val="32"/>
          <w:szCs w:val="32"/>
        </w:rPr>
        <w:t>many</w:t>
      </w:r>
      <w:r w:rsidR="00840991">
        <w:rPr>
          <w:rFonts w:ascii="Times New Roman" w:hAnsi="Times New Roman" w:cs="Times New Roman"/>
          <w:i/>
          <w:iCs/>
          <w:sz w:val="32"/>
          <w:szCs w:val="32"/>
        </w:rPr>
        <w:t xml:space="preserve"> </w:t>
      </w:r>
      <w:r w:rsidR="00B5188C">
        <w:rPr>
          <w:rFonts w:ascii="Times New Roman" w:hAnsi="Times New Roman" w:cs="Times New Roman"/>
          <w:i/>
          <w:iCs/>
          <w:sz w:val="32"/>
          <w:szCs w:val="32"/>
        </w:rPr>
        <w:t>times during</w:t>
      </w:r>
      <w:r w:rsidR="00840991">
        <w:rPr>
          <w:rFonts w:ascii="Times New Roman" w:hAnsi="Times New Roman" w:cs="Times New Roman"/>
          <w:i/>
          <w:iCs/>
          <w:sz w:val="32"/>
          <w:szCs w:val="32"/>
        </w:rPr>
        <w:t xml:space="preserve"> the </w:t>
      </w:r>
      <w:r w:rsidR="00B5188C">
        <w:rPr>
          <w:rFonts w:ascii="Times New Roman" w:hAnsi="Times New Roman" w:cs="Times New Roman"/>
          <w:i/>
          <w:iCs/>
          <w:sz w:val="32"/>
          <w:szCs w:val="32"/>
        </w:rPr>
        <w:t>discourse</w:t>
      </w:r>
      <w:r w:rsidR="00840991">
        <w:rPr>
          <w:rFonts w:ascii="Times New Roman" w:hAnsi="Times New Roman" w:cs="Times New Roman"/>
          <w:i/>
          <w:iCs/>
          <w:sz w:val="32"/>
          <w:szCs w:val="32"/>
        </w:rPr>
        <w:t xml:space="preserve"> about Jedwabne in particular. Often </w:t>
      </w:r>
      <w:r w:rsidR="00B5188C">
        <w:rPr>
          <w:rFonts w:ascii="Times New Roman" w:hAnsi="Times New Roman" w:cs="Times New Roman"/>
          <w:i/>
          <w:iCs/>
          <w:sz w:val="32"/>
          <w:szCs w:val="32"/>
        </w:rPr>
        <w:t>he was</w:t>
      </w:r>
      <w:r w:rsidR="00840991">
        <w:rPr>
          <w:rFonts w:ascii="Times New Roman" w:hAnsi="Times New Roman" w:cs="Times New Roman"/>
          <w:i/>
          <w:iCs/>
          <w:sz w:val="32"/>
          <w:szCs w:val="32"/>
        </w:rPr>
        <w:t xml:space="preserve"> denied and </w:t>
      </w:r>
      <w:r w:rsidR="00B5188C">
        <w:rPr>
          <w:rFonts w:ascii="Times New Roman" w:hAnsi="Times New Roman" w:cs="Times New Roman"/>
          <w:i/>
          <w:iCs/>
          <w:sz w:val="32"/>
          <w:szCs w:val="32"/>
        </w:rPr>
        <w:t>blocked to</w:t>
      </w:r>
      <w:r w:rsidR="00840991">
        <w:rPr>
          <w:rFonts w:ascii="Times New Roman" w:hAnsi="Times New Roman" w:cs="Times New Roman"/>
          <w:i/>
          <w:iCs/>
          <w:sz w:val="32"/>
          <w:szCs w:val="32"/>
        </w:rPr>
        <w:t xml:space="preserve"> engage in the </w:t>
      </w:r>
      <w:r w:rsidR="00B5188C">
        <w:rPr>
          <w:rFonts w:ascii="Times New Roman" w:hAnsi="Times New Roman" w:cs="Times New Roman"/>
          <w:i/>
          <w:iCs/>
          <w:sz w:val="32"/>
          <w:szCs w:val="32"/>
        </w:rPr>
        <w:t>fruitful</w:t>
      </w:r>
      <w:r w:rsidR="00840991">
        <w:rPr>
          <w:rFonts w:ascii="Times New Roman" w:hAnsi="Times New Roman" w:cs="Times New Roman"/>
          <w:i/>
          <w:iCs/>
          <w:sz w:val="32"/>
          <w:szCs w:val="32"/>
        </w:rPr>
        <w:t xml:space="preserve"> presentation of </w:t>
      </w:r>
      <w:r w:rsidR="00B5188C">
        <w:rPr>
          <w:rFonts w:ascii="Times New Roman" w:hAnsi="Times New Roman" w:cs="Times New Roman"/>
          <w:i/>
          <w:iCs/>
          <w:sz w:val="32"/>
          <w:szCs w:val="32"/>
        </w:rPr>
        <w:t>the questions from</w:t>
      </w:r>
      <w:r w:rsidR="00B82956">
        <w:rPr>
          <w:rFonts w:ascii="Times New Roman" w:hAnsi="Times New Roman" w:cs="Times New Roman"/>
          <w:i/>
          <w:iCs/>
          <w:sz w:val="32"/>
          <w:szCs w:val="32"/>
        </w:rPr>
        <w:t xml:space="preserve"> methodological point of view and data facts.</w:t>
      </w:r>
      <w:r w:rsidR="00840991">
        <w:rPr>
          <w:rFonts w:ascii="Times New Roman" w:hAnsi="Times New Roman" w:cs="Times New Roman"/>
          <w:i/>
          <w:iCs/>
          <w:sz w:val="32"/>
          <w:szCs w:val="32"/>
        </w:rPr>
        <w:t xml:space="preserve"> In that line of doubts it’s worth to  be aware, that Jan Tomasz Gross</w:t>
      </w:r>
      <w:r w:rsidRPr="00E35731">
        <w:rPr>
          <w:rFonts w:ascii="Times New Roman" w:hAnsi="Times New Roman" w:cs="Times New Roman"/>
          <w:i/>
          <w:iCs/>
          <w:sz w:val="32"/>
          <w:szCs w:val="32"/>
        </w:rPr>
        <w:t xml:space="preserve"> </w:t>
      </w:r>
      <w:r w:rsidR="00840991">
        <w:rPr>
          <w:rFonts w:ascii="Times New Roman" w:hAnsi="Times New Roman" w:cs="Times New Roman"/>
          <w:i/>
          <w:iCs/>
          <w:sz w:val="32"/>
          <w:szCs w:val="32"/>
        </w:rPr>
        <w:t xml:space="preserve">did not worry, or paid any attention about  interexchange of the  English and Polish  terms’ significance in the discussion, as well as </w:t>
      </w:r>
      <w:r w:rsidR="00B5188C">
        <w:rPr>
          <w:rFonts w:ascii="Times New Roman" w:hAnsi="Times New Roman" w:cs="Times New Roman"/>
          <w:i/>
          <w:iCs/>
          <w:sz w:val="32"/>
          <w:szCs w:val="32"/>
        </w:rPr>
        <w:t xml:space="preserve">substantial </w:t>
      </w:r>
      <w:r w:rsidR="00B82956">
        <w:rPr>
          <w:rFonts w:ascii="Times New Roman" w:hAnsi="Times New Roman" w:cs="Times New Roman"/>
          <w:i/>
          <w:iCs/>
          <w:sz w:val="32"/>
          <w:szCs w:val="32"/>
        </w:rPr>
        <w:t xml:space="preserve">meaning’s change during the  </w:t>
      </w:r>
      <w:r w:rsidR="00B5188C">
        <w:rPr>
          <w:rFonts w:ascii="Times New Roman" w:hAnsi="Times New Roman" w:cs="Times New Roman"/>
          <w:i/>
          <w:iCs/>
          <w:sz w:val="32"/>
          <w:szCs w:val="32"/>
        </w:rPr>
        <w:t xml:space="preserve"> presentation of his point of view. The latter avoided to admit and discuss others point of views discussion even with this author, as well as with others pointing out his deficiencies in documents familiarity.</w:t>
      </w:r>
    </w:p>
    <w:p w:rsidR="007248C1" w:rsidRPr="00E35731" w:rsidRDefault="00D31086" w:rsidP="00FB0F80">
      <w:pPr>
        <w:rPr>
          <w:rFonts w:ascii="Times New Roman" w:hAnsi="Times New Roman" w:cs="Times New Roman"/>
          <w:i/>
          <w:iCs/>
          <w:sz w:val="32"/>
          <w:szCs w:val="32"/>
        </w:rPr>
      </w:pPr>
      <w:r>
        <w:rPr>
          <w:rFonts w:ascii="Times New Roman" w:hAnsi="Times New Roman" w:cs="Times New Roman"/>
          <w:i/>
          <w:iCs/>
          <w:sz w:val="32"/>
          <w:szCs w:val="32"/>
        </w:rPr>
        <w:t xml:space="preserve">         </w:t>
      </w:r>
      <w:r w:rsidR="00994981" w:rsidRPr="00E35731">
        <w:rPr>
          <w:rFonts w:ascii="Times New Roman" w:hAnsi="Times New Roman" w:cs="Times New Roman"/>
          <w:i/>
          <w:iCs/>
          <w:sz w:val="32"/>
          <w:szCs w:val="32"/>
        </w:rPr>
        <w:t xml:space="preserve">  In the social fabric of the society, there are princesses without the principalities,   moralizers without morals, politicians without scruples, scientists without curiosity to peruse the naked truth, journalists without read books. There are nations without heroic leaders, and the traitors between them can be found. Some of these people we find around us. Their opinions can be found in this research. It was a challenge to distinguish between the</w:t>
      </w:r>
      <w:r>
        <w:rPr>
          <w:rFonts w:ascii="Times New Roman" w:hAnsi="Times New Roman" w:cs="Times New Roman"/>
          <w:i/>
          <w:iCs/>
          <w:sz w:val="32"/>
          <w:szCs w:val="32"/>
        </w:rPr>
        <w:t xml:space="preserve"> valued</w:t>
      </w:r>
      <w:r w:rsidR="00994981" w:rsidRPr="00E35731">
        <w:rPr>
          <w:rFonts w:ascii="Times New Roman" w:hAnsi="Times New Roman" w:cs="Times New Roman"/>
          <w:i/>
          <w:iCs/>
          <w:sz w:val="32"/>
          <w:szCs w:val="32"/>
        </w:rPr>
        <w:t xml:space="preserve"> grain of their research and </w:t>
      </w:r>
      <w:r w:rsidR="00B82956" w:rsidRPr="00E35731">
        <w:rPr>
          <w:rFonts w:ascii="Times New Roman" w:hAnsi="Times New Roman" w:cs="Times New Roman"/>
          <w:i/>
          <w:iCs/>
          <w:sz w:val="32"/>
          <w:szCs w:val="32"/>
        </w:rPr>
        <w:t xml:space="preserve">talk </w:t>
      </w:r>
      <w:r w:rsidR="00B82956">
        <w:rPr>
          <w:rFonts w:ascii="Times New Roman" w:hAnsi="Times New Roman" w:cs="Times New Roman"/>
          <w:i/>
          <w:iCs/>
          <w:sz w:val="32"/>
          <w:szCs w:val="32"/>
        </w:rPr>
        <w:t>found</w:t>
      </w:r>
      <w:r>
        <w:rPr>
          <w:rFonts w:ascii="Times New Roman" w:hAnsi="Times New Roman" w:cs="Times New Roman"/>
          <w:i/>
          <w:iCs/>
          <w:sz w:val="32"/>
          <w:szCs w:val="32"/>
        </w:rPr>
        <w:t xml:space="preserve"> as </w:t>
      </w:r>
      <w:r w:rsidR="00994981" w:rsidRPr="00E35731">
        <w:rPr>
          <w:rFonts w:ascii="Times New Roman" w:hAnsi="Times New Roman" w:cs="Times New Roman"/>
          <w:i/>
          <w:iCs/>
          <w:sz w:val="32"/>
          <w:szCs w:val="32"/>
        </w:rPr>
        <w:t>the chaff sings</w:t>
      </w:r>
      <w:r>
        <w:rPr>
          <w:rFonts w:ascii="Times New Roman" w:hAnsi="Times New Roman" w:cs="Times New Roman"/>
          <w:i/>
          <w:iCs/>
          <w:sz w:val="32"/>
          <w:szCs w:val="32"/>
        </w:rPr>
        <w:t xml:space="preserve"> only</w:t>
      </w:r>
      <w:r w:rsidR="00994981" w:rsidRPr="00E35731">
        <w:rPr>
          <w:rFonts w:ascii="Times New Roman" w:hAnsi="Times New Roman" w:cs="Times New Roman"/>
          <w:i/>
          <w:iCs/>
          <w:sz w:val="32"/>
          <w:szCs w:val="32"/>
        </w:rPr>
        <w:t>.</w:t>
      </w:r>
    </w:p>
    <w:p w:rsidR="00994981" w:rsidRPr="00E35731" w:rsidRDefault="00FF5C9A"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There</w:t>
      </w:r>
      <w:r w:rsidRPr="00E35731">
        <w:rPr>
          <w:rFonts w:ascii="Times New Roman" w:hAnsi="Times New Roman" w:cs="Times New Roman"/>
          <w:i/>
          <w:iCs/>
          <w:sz w:val="32"/>
          <w:szCs w:val="32"/>
        </w:rPr>
        <w:t xml:space="preserve"> is a </w:t>
      </w:r>
      <w:r w:rsidR="007248C1" w:rsidRPr="00E35731">
        <w:rPr>
          <w:rFonts w:ascii="Times New Roman" w:hAnsi="Times New Roman" w:cs="Times New Roman"/>
          <w:i/>
          <w:iCs/>
          <w:sz w:val="32"/>
          <w:szCs w:val="32"/>
        </w:rPr>
        <w:t>conviction</w:t>
      </w:r>
      <w:r w:rsidRPr="00E35731">
        <w:rPr>
          <w:rFonts w:ascii="Times New Roman" w:hAnsi="Times New Roman" w:cs="Times New Roman"/>
          <w:i/>
          <w:iCs/>
          <w:sz w:val="32"/>
          <w:szCs w:val="32"/>
        </w:rPr>
        <w:t xml:space="preserve"> or </w:t>
      </w:r>
      <w:r w:rsidR="007248C1" w:rsidRPr="00E35731">
        <w:rPr>
          <w:rFonts w:ascii="Times New Roman" w:hAnsi="Times New Roman" w:cs="Times New Roman"/>
          <w:i/>
          <w:iCs/>
          <w:sz w:val="32"/>
          <w:szCs w:val="32"/>
        </w:rPr>
        <w:t>presumption “If</w:t>
      </w:r>
      <w:r w:rsidRPr="00E35731">
        <w:rPr>
          <w:rFonts w:ascii="Times New Roman" w:hAnsi="Times New Roman" w:cs="Times New Roman"/>
          <w:i/>
          <w:iCs/>
          <w:sz w:val="32"/>
          <w:szCs w:val="32"/>
        </w:rPr>
        <w:t xml:space="preserve"> you are not part of </w:t>
      </w:r>
      <w:r w:rsidR="007248C1" w:rsidRPr="00E35731">
        <w:rPr>
          <w:rFonts w:ascii="Times New Roman" w:hAnsi="Times New Roman" w:cs="Times New Roman"/>
          <w:i/>
          <w:iCs/>
          <w:sz w:val="32"/>
          <w:szCs w:val="32"/>
        </w:rPr>
        <w:t>the community (including</w:t>
      </w:r>
      <w:r w:rsidRPr="00E35731">
        <w:rPr>
          <w:rFonts w:ascii="Times New Roman" w:hAnsi="Times New Roman" w:cs="Times New Roman"/>
          <w:i/>
          <w:iCs/>
          <w:sz w:val="32"/>
          <w:szCs w:val="32"/>
        </w:rPr>
        <w:t xml:space="preserve"> the scientific one</w:t>
      </w:r>
      <w:r w:rsidR="007248C1" w:rsidRPr="00E35731">
        <w:rPr>
          <w:rFonts w:ascii="Times New Roman" w:hAnsi="Times New Roman" w:cs="Times New Roman"/>
          <w:i/>
          <w:iCs/>
          <w:sz w:val="32"/>
          <w:szCs w:val="32"/>
        </w:rPr>
        <w:t>) it’s hard</w:t>
      </w:r>
      <w:r w:rsidRPr="00E35731">
        <w:rPr>
          <w:rFonts w:ascii="Times New Roman" w:hAnsi="Times New Roman" w:cs="Times New Roman"/>
          <w:i/>
          <w:iCs/>
          <w:sz w:val="32"/>
          <w:szCs w:val="32"/>
        </w:rPr>
        <w:t xml:space="preserve"> to </w:t>
      </w:r>
      <w:r w:rsidR="007248C1" w:rsidRPr="00E35731">
        <w:rPr>
          <w:rFonts w:ascii="Times New Roman" w:hAnsi="Times New Roman" w:cs="Times New Roman"/>
          <w:i/>
          <w:iCs/>
          <w:sz w:val="32"/>
          <w:szCs w:val="32"/>
        </w:rPr>
        <w:t>understand</w:t>
      </w:r>
      <w:r w:rsidR="00BA5395">
        <w:rPr>
          <w:rFonts w:ascii="Times New Roman" w:hAnsi="Times New Roman" w:cs="Times New Roman"/>
          <w:i/>
          <w:iCs/>
          <w:sz w:val="32"/>
          <w:szCs w:val="32"/>
        </w:rPr>
        <w:t xml:space="preserve"> your point of view</w:t>
      </w:r>
      <w:r w:rsidR="007248C1" w:rsidRPr="00E35731">
        <w:rPr>
          <w:rFonts w:ascii="Times New Roman" w:hAnsi="Times New Roman" w:cs="Times New Roman"/>
          <w:i/>
          <w:iCs/>
          <w:sz w:val="32"/>
          <w:szCs w:val="32"/>
        </w:rPr>
        <w:t xml:space="preserve"> when you express a critical opinion about it.</w:t>
      </w:r>
      <w:r w:rsidRPr="00E35731">
        <w:rPr>
          <w:rFonts w:ascii="Times New Roman" w:hAnsi="Times New Roman" w:cs="Times New Roman"/>
          <w:i/>
          <w:iCs/>
          <w:sz w:val="32"/>
          <w:szCs w:val="32"/>
        </w:rPr>
        <w:t xml:space="preserve"> If you don’t live thru the difficulties and not taking </w:t>
      </w:r>
      <w:r w:rsidR="007248C1" w:rsidRPr="00E35731">
        <w:rPr>
          <w:rFonts w:ascii="Times New Roman" w:hAnsi="Times New Roman" w:cs="Times New Roman"/>
          <w:i/>
          <w:iCs/>
          <w:sz w:val="32"/>
          <w:szCs w:val="32"/>
        </w:rPr>
        <w:t>part in the</w:t>
      </w:r>
      <w:r w:rsidRPr="00E35731">
        <w:rPr>
          <w:rFonts w:ascii="Times New Roman" w:hAnsi="Times New Roman" w:cs="Times New Roman"/>
          <w:i/>
          <w:iCs/>
          <w:sz w:val="32"/>
          <w:szCs w:val="32"/>
        </w:rPr>
        <w:t xml:space="preserve"> event, don’t talk professionally about it.</w:t>
      </w:r>
      <w:r w:rsidR="001F4F8B">
        <w:rPr>
          <w:rFonts w:ascii="Times New Roman" w:hAnsi="Times New Roman" w:cs="Times New Roman"/>
          <w:i/>
          <w:iCs/>
          <w:sz w:val="32"/>
          <w:szCs w:val="32"/>
        </w:rPr>
        <w:t xml:space="preserve"> To void this doubt I wanted go further about my </w:t>
      </w:r>
      <w:r w:rsidR="00B82956">
        <w:rPr>
          <w:rFonts w:ascii="Times New Roman" w:hAnsi="Times New Roman" w:cs="Times New Roman"/>
          <w:i/>
          <w:iCs/>
          <w:sz w:val="32"/>
          <w:szCs w:val="32"/>
        </w:rPr>
        <w:t>background</w:t>
      </w:r>
      <w:r w:rsidR="001F4F8B">
        <w:rPr>
          <w:rFonts w:ascii="Times New Roman" w:hAnsi="Times New Roman" w:cs="Times New Roman"/>
          <w:i/>
          <w:iCs/>
          <w:sz w:val="32"/>
          <w:szCs w:val="32"/>
        </w:rPr>
        <w:t xml:space="preserve"> in my general C.V. presentation.</w:t>
      </w:r>
      <w:r w:rsidRPr="00E35731">
        <w:rPr>
          <w:rFonts w:ascii="Times New Roman" w:hAnsi="Times New Roman" w:cs="Times New Roman"/>
          <w:i/>
          <w:iCs/>
          <w:sz w:val="32"/>
          <w:szCs w:val="32"/>
        </w:rPr>
        <w:t xml:space="preserve"> </w:t>
      </w:r>
    </w:p>
    <w:p w:rsidR="00FF5C9A" w:rsidRPr="00E35731" w:rsidRDefault="001F4F8B" w:rsidP="00FB0F80">
      <w:pPr>
        <w:rPr>
          <w:rFonts w:ascii="Times New Roman" w:hAnsi="Times New Roman" w:cs="Times New Roman"/>
          <w:i/>
          <w:iCs/>
          <w:sz w:val="32"/>
          <w:szCs w:val="32"/>
        </w:rPr>
      </w:pPr>
      <w:r>
        <w:rPr>
          <w:rFonts w:ascii="Times New Roman" w:hAnsi="Times New Roman" w:cs="Times New Roman"/>
          <w:i/>
          <w:iCs/>
          <w:sz w:val="32"/>
          <w:szCs w:val="32"/>
        </w:rPr>
        <w:t xml:space="preserve"> It’s commonly known that t</w:t>
      </w:r>
      <w:r w:rsidR="00FF5C9A" w:rsidRPr="00E35731">
        <w:rPr>
          <w:rFonts w:ascii="Times New Roman" w:hAnsi="Times New Roman" w:cs="Times New Roman"/>
          <w:i/>
          <w:iCs/>
          <w:sz w:val="32"/>
          <w:szCs w:val="32"/>
        </w:rPr>
        <w:t xml:space="preserve">o identify with the undisputed victims, being at this same </w:t>
      </w:r>
      <w:r w:rsidR="007248C1" w:rsidRPr="00E35731">
        <w:rPr>
          <w:rFonts w:ascii="Times New Roman" w:hAnsi="Times New Roman" w:cs="Times New Roman"/>
          <w:i/>
          <w:iCs/>
          <w:sz w:val="32"/>
          <w:szCs w:val="32"/>
        </w:rPr>
        <w:t>time the</w:t>
      </w:r>
      <w:r w:rsidR="00FF5C9A" w:rsidRPr="00E35731">
        <w:rPr>
          <w:rFonts w:ascii="Times New Roman" w:hAnsi="Times New Roman" w:cs="Times New Roman"/>
          <w:i/>
          <w:iCs/>
          <w:sz w:val="32"/>
          <w:szCs w:val="32"/>
        </w:rPr>
        <w:t xml:space="preserve"> perpetrator of the tribe is difficult to swallow it. Morals are not only a set of rules, but the </w:t>
      </w:r>
      <w:r w:rsidR="007248C1" w:rsidRPr="00E35731">
        <w:rPr>
          <w:rFonts w:ascii="Times New Roman" w:hAnsi="Times New Roman" w:cs="Times New Roman"/>
          <w:i/>
          <w:iCs/>
          <w:sz w:val="32"/>
          <w:szCs w:val="32"/>
        </w:rPr>
        <w:t>interpretation given to</w:t>
      </w:r>
      <w:r w:rsidR="00FF5C9A"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them supposed</w:t>
      </w:r>
      <w:r w:rsidR="00FF5C9A"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to urge to</w:t>
      </w:r>
      <w:r w:rsidR="00FF5C9A" w:rsidRPr="00E35731">
        <w:rPr>
          <w:rFonts w:ascii="Times New Roman" w:hAnsi="Times New Roman" w:cs="Times New Roman"/>
          <w:i/>
          <w:iCs/>
          <w:sz w:val="32"/>
          <w:szCs w:val="32"/>
        </w:rPr>
        <w:t xml:space="preserve"> act.</w:t>
      </w:r>
    </w:p>
    <w:p w:rsidR="00FF5C9A" w:rsidRPr="00E35731" w:rsidRDefault="00FF5C9A"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The split </w:t>
      </w:r>
      <w:r w:rsidR="007248C1" w:rsidRPr="00E35731">
        <w:rPr>
          <w:rFonts w:ascii="Times New Roman" w:hAnsi="Times New Roman" w:cs="Times New Roman"/>
          <w:i/>
          <w:iCs/>
          <w:sz w:val="32"/>
          <w:szCs w:val="32"/>
        </w:rPr>
        <w:t>identities</w:t>
      </w:r>
      <w:r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called “bipolar</w:t>
      </w:r>
      <w:r w:rsidRPr="00E35731">
        <w:rPr>
          <w:rFonts w:ascii="Times New Roman" w:hAnsi="Times New Roman" w:cs="Times New Roman"/>
          <w:i/>
          <w:iCs/>
          <w:sz w:val="32"/>
          <w:szCs w:val="32"/>
        </w:rPr>
        <w:t xml:space="preserve"> disorder”</w:t>
      </w:r>
      <w:r w:rsidR="00910447" w:rsidRPr="00E35731">
        <w:rPr>
          <w:rFonts w:ascii="Times New Roman" w:hAnsi="Times New Roman" w:cs="Times New Roman"/>
          <w:i/>
          <w:iCs/>
          <w:sz w:val="32"/>
          <w:szCs w:val="32"/>
        </w:rPr>
        <w:t xml:space="preserve"> </w:t>
      </w:r>
      <w:r w:rsidR="006D0B1C" w:rsidRPr="00E35731">
        <w:rPr>
          <w:rFonts w:ascii="Times New Roman" w:hAnsi="Times New Roman" w:cs="Times New Roman"/>
          <w:i/>
          <w:iCs/>
          <w:sz w:val="32"/>
          <w:szCs w:val="32"/>
        </w:rPr>
        <w:t>is a</w:t>
      </w:r>
      <w:r w:rsidR="008B1E61" w:rsidRPr="00E35731">
        <w:rPr>
          <w:rFonts w:ascii="Times New Roman" w:hAnsi="Times New Roman" w:cs="Times New Roman"/>
          <w:i/>
          <w:iCs/>
          <w:sz w:val="32"/>
          <w:szCs w:val="32"/>
        </w:rPr>
        <w:t xml:space="preserve"> </w:t>
      </w:r>
      <w:r w:rsidR="00910447" w:rsidRPr="00E35731">
        <w:rPr>
          <w:rFonts w:ascii="Times New Roman" w:hAnsi="Times New Roman" w:cs="Times New Roman"/>
          <w:i/>
          <w:iCs/>
          <w:sz w:val="32"/>
          <w:szCs w:val="32"/>
        </w:rPr>
        <w:t xml:space="preserve">medical term </w:t>
      </w:r>
      <w:r w:rsidR="008B1E61" w:rsidRPr="00E35731">
        <w:rPr>
          <w:rFonts w:ascii="Times New Roman" w:hAnsi="Times New Roman" w:cs="Times New Roman"/>
          <w:i/>
          <w:iCs/>
          <w:sz w:val="32"/>
          <w:szCs w:val="32"/>
        </w:rPr>
        <w:t xml:space="preserve">but </w:t>
      </w:r>
      <w:r w:rsidR="007248C1" w:rsidRPr="00E35731">
        <w:rPr>
          <w:rFonts w:ascii="Times New Roman" w:hAnsi="Times New Roman" w:cs="Times New Roman"/>
          <w:i/>
          <w:iCs/>
          <w:sz w:val="32"/>
          <w:szCs w:val="32"/>
        </w:rPr>
        <w:t>the sociologic</w:t>
      </w:r>
      <w:r w:rsidR="00910447" w:rsidRPr="00E35731">
        <w:rPr>
          <w:rFonts w:ascii="Times New Roman" w:hAnsi="Times New Roman" w:cs="Times New Roman"/>
          <w:i/>
          <w:iCs/>
          <w:sz w:val="32"/>
          <w:szCs w:val="32"/>
        </w:rPr>
        <w:t xml:space="preserve"> one </w:t>
      </w:r>
      <w:r w:rsidR="006D0B1C" w:rsidRPr="00E35731">
        <w:rPr>
          <w:rFonts w:ascii="Times New Roman" w:hAnsi="Times New Roman" w:cs="Times New Roman"/>
          <w:i/>
          <w:iCs/>
          <w:sz w:val="32"/>
          <w:szCs w:val="32"/>
        </w:rPr>
        <w:t>also. To</w:t>
      </w:r>
      <w:r w:rsidR="006A070A" w:rsidRPr="00E35731">
        <w:rPr>
          <w:rFonts w:ascii="Times New Roman" w:hAnsi="Times New Roman" w:cs="Times New Roman"/>
          <w:i/>
          <w:iCs/>
          <w:sz w:val="32"/>
          <w:szCs w:val="32"/>
        </w:rPr>
        <w:t xml:space="preserve"> sha</w:t>
      </w:r>
      <w:r w:rsidRPr="00E35731">
        <w:rPr>
          <w:rFonts w:ascii="Times New Roman" w:hAnsi="Times New Roman" w:cs="Times New Roman"/>
          <w:i/>
          <w:iCs/>
          <w:sz w:val="32"/>
          <w:szCs w:val="32"/>
        </w:rPr>
        <w:t>r</w:t>
      </w:r>
      <w:r w:rsidR="006A070A" w:rsidRPr="00E35731">
        <w:rPr>
          <w:rFonts w:ascii="Times New Roman" w:hAnsi="Times New Roman" w:cs="Times New Roman"/>
          <w:i/>
          <w:iCs/>
          <w:sz w:val="32"/>
          <w:szCs w:val="32"/>
        </w:rPr>
        <w:t>e</w:t>
      </w:r>
      <w:r w:rsidRPr="00E35731">
        <w:rPr>
          <w:rFonts w:ascii="Times New Roman" w:hAnsi="Times New Roman" w:cs="Times New Roman"/>
          <w:i/>
          <w:iCs/>
          <w:sz w:val="32"/>
          <w:szCs w:val="32"/>
        </w:rPr>
        <w:t xml:space="preserve"> some thoughts about my belonging</w:t>
      </w:r>
      <w:r w:rsidR="00910447" w:rsidRPr="00E35731">
        <w:rPr>
          <w:rFonts w:ascii="Times New Roman" w:hAnsi="Times New Roman" w:cs="Times New Roman"/>
          <w:i/>
          <w:iCs/>
          <w:sz w:val="32"/>
          <w:szCs w:val="32"/>
        </w:rPr>
        <w:t xml:space="preserve"> to that </w:t>
      </w:r>
      <w:r w:rsidRPr="00E35731">
        <w:rPr>
          <w:rFonts w:ascii="Times New Roman" w:hAnsi="Times New Roman" w:cs="Times New Roman"/>
          <w:i/>
          <w:iCs/>
          <w:sz w:val="32"/>
          <w:szCs w:val="32"/>
        </w:rPr>
        <w:t>community</w:t>
      </w:r>
      <w:r w:rsidR="00910447" w:rsidRPr="00E35731">
        <w:rPr>
          <w:rFonts w:ascii="Times New Roman" w:hAnsi="Times New Roman" w:cs="Times New Roman"/>
          <w:i/>
          <w:iCs/>
          <w:sz w:val="32"/>
          <w:szCs w:val="32"/>
        </w:rPr>
        <w:t xml:space="preserve"> I </w:t>
      </w:r>
      <w:r w:rsidR="007248C1" w:rsidRPr="00E35731">
        <w:rPr>
          <w:rFonts w:ascii="Times New Roman" w:hAnsi="Times New Roman" w:cs="Times New Roman"/>
          <w:i/>
          <w:iCs/>
          <w:sz w:val="32"/>
          <w:szCs w:val="32"/>
        </w:rPr>
        <w:t>would</w:t>
      </w:r>
      <w:r w:rsidR="00910447" w:rsidRPr="00E35731">
        <w:rPr>
          <w:rFonts w:ascii="Times New Roman" w:hAnsi="Times New Roman" w:cs="Times New Roman"/>
          <w:i/>
          <w:iCs/>
          <w:sz w:val="32"/>
          <w:szCs w:val="32"/>
        </w:rPr>
        <w:t xml:space="preserve"> like to mention my academic </w:t>
      </w:r>
      <w:r w:rsidR="007248C1" w:rsidRPr="00E35731">
        <w:rPr>
          <w:rFonts w:ascii="Times New Roman" w:hAnsi="Times New Roman" w:cs="Times New Roman"/>
          <w:i/>
          <w:iCs/>
          <w:sz w:val="32"/>
          <w:szCs w:val="32"/>
        </w:rPr>
        <w:t>performances (Master</w:t>
      </w:r>
      <w:r w:rsidR="00910447" w:rsidRPr="00E35731">
        <w:rPr>
          <w:rFonts w:ascii="Times New Roman" w:hAnsi="Times New Roman" w:cs="Times New Roman"/>
          <w:i/>
          <w:iCs/>
          <w:sz w:val="32"/>
          <w:szCs w:val="32"/>
        </w:rPr>
        <w:t xml:space="preserve"> degree, </w:t>
      </w:r>
      <w:r w:rsidR="007248C1" w:rsidRPr="00E35731">
        <w:rPr>
          <w:rFonts w:ascii="Times New Roman" w:hAnsi="Times New Roman" w:cs="Times New Roman"/>
          <w:i/>
          <w:iCs/>
          <w:sz w:val="32"/>
          <w:szCs w:val="32"/>
        </w:rPr>
        <w:t>PhD</w:t>
      </w:r>
      <w:r w:rsidR="00910447" w:rsidRPr="00E35731">
        <w:rPr>
          <w:rFonts w:ascii="Times New Roman" w:hAnsi="Times New Roman" w:cs="Times New Roman"/>
          <w:i/>
          <w:iCs/>
          <w:sz w:val="32"/>
          <w:szCs w:val="32"/>
        </w:rPr>
        <w:t xml:space="preserve"> from Sorbonne</w:t>
      </w:r>
      <w:r w:rsidR="007248C1" w:rsidRPr="00E35731">
        <w:rPr>
          <w:rFonts w:ascii="Times New Roman" w:hAnsi="Times New Roman" w:cs="Times New Roman"/>
          <w:i/>
          <w:iCs/>
          <w:sz w:val="32"/>
          <w:szCs w:val="32"/>
        </w:rPr>
        <w:t>, University</w:t>
      </w:r>
      <w:r w:rsidR="00910447" w:rsidRPr="00E35731">
        <w:rPr>
          <w:rFonts w:ascii="Times New Roman" w:hAnsi="Times New Roman" w:cs="Times New Roman"/>
          <w:i/>
          <w:iCs/>
          <w:sz w:val="32"/>
          <w:szCs w:val="32"/>
        </w:rPr>
        <w:t xml:space="preserve"> of Chicago stay</w:t>
      </w:r>
      <w:r w:rsidR="007248C1" w:rsidRPr="00E35731">
        <w:rPr>
          <w:rFonts w:ascii="Times New Roman" w:hAnsi="Times New Roman" w:cs="Times New Roman"/>
          <w:i/>
          <w:iCs/>
          <w:sz w:val="32"/>
          <w:szCs w:val="32"/>
        </w:rPr>
        <w:t>). Methodology’s Science</w:t>
      </w:r>
      <w:r w:rsidR="00910447"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thought</w:t>
      </w:r>
      <w:r w:rsidR="00910447" w:rsidRPr="00E35731">
        <w:rPr>
          <w:rFonts w:ascii="Times New Roman" w:hAnsi="Times New Roman" w:cs="Times New Roman"/>
          <w:i/>
          <w:iCs/>
          <w:sz w:val="32"/>
          <w:szCs w:val="32"/>
        </w:rPr>
        <w:t xml:space="preserve"> at KUL </w:t>
      </w:r>
      <w:r w:rsidR="007248C1" w:rsidRPr="00E35731">
        <w:rPr>
          <w:rFonts w:ascii="Times New Roman" w:hAnsi="Times New Roman" w:cs="Times New Roman"/>
          <w:i/>
          <w:iCs/>
          <w:sz w:val="32"/>
          <w:szCs w:val="32"/>
        </w:rPr>
        <w:t>was a</w:t>
      </w:r>
      <w:r w:rsidR="00910447" w:rsidRPr="00E35731">
        <w:rPr>
          <w:rFonts w:ascii="Times New Roman" w:hAnsi="Times New Roman" w:cs="Times New Roman"/>
          <w:i/>
          <w:iCs/>
          <w:sz w:val="32"/>
          <w:szCs w:val="32"/>
        </w:rPr>
        <w:t xml:space="preserve"> world scientific community recognized, when I helped to </w:t>
      </w:r>
      <w:r w:rsidR="007248C1" w:rsidRPr="00E35731">
        <w:rPr>
          <w:rFonts w:ascii="Times New Roman" w:hAnsi="Times New Roman" w:cs="Times New Roman"/>
          <w:i/>
          <w:iCs/>
          <w:sz w:val="32"/>
          <w:szCs w:val="32"/>
        </w:rPr>
        <w:t>prepare</w:t>
      </w:r>
      <w:r w:rsidR="00910447" w:rsidRPr="00E35731">
        <w:rPr>
          <w:rFonts w:ascii="Times New Roman" w:hAnsi="Times New Roman" w:cs="Times New Roman"/>
          <w:i/>
          <w:iCs/>
          <w:sz w:val="32"/>
          <w:szCs w:val="32"/>
        </w:rPr>
        <w:t xml:space="preserve"> doctoral theses to </w:t>
      </w:r>
      <w:r w:rsidR="007248C1" w:rsidRPr="00E35731">
        <w:rPr>
          <w:rFonts w:ascii="Times New Roman" w:hAnsi="Times New Roman" w:cs="Times New Roman"/>
          <w:i/>
          <w:iCs/>
          <w:sz w:val="32"/>
          <w:szCs w:val="32"/>
        </w:rPr>
        <w:t>other,</w:t>
      </w:r>
      <w:r w:rsidR="00910447" w:rsidRPr="00E35731">
        <w:rPr>
          <w:rFonts w:ascii="Times New Roman" w:hAnsi="Times New Roman" w:cs="Times New Roman"/>
          <w:i/>
          <w:iCs/>
          <w:sz w:val="32"/>
          <w:szCs w:val="32"/>
        </w:rPr>
        <w:t xml:space="preserve"> as we</w:t>
      </w:r>
      <w:r w:rsidR="007248C1" w:rsidRPr="00E35731">
        <w:rPr>
          <w:rFonts w:ascii="Times New Roman" w:hAnsi="Times New Roman" w:cs="Times New Roman"/>
          <w:i/>
          <w:iCs/>
          <w:sz w:val="32"/>
          <w:szCs w:val="32"/>
        </w:rPr>
        <w:t>ll taking part in post doctoral</w:t>
      </w:r>
      <w:r w:rsidR="00910447"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research at</w:t>
      </w:r>
      <w:r w:rsidR="00910447" w:rsidRPr="00E35731">
        <w:rPr>
          <w:rFonts w:ascii="Times New Roman" w:hAnsi="Times New Roman" w:cs="Times New Roman"/>
          <w:i/>
          <w:iCs/>
          <w:sz w:val="32"/>
          <w:szCs w:val="32"/>
        </w:rPr>
        <w:t xml:space="preserve"> Sorbonne</w:t>
      </w:r>
      <w:r w:rsidR="007248C1" w:rsidRPr="00E35731">
        <w:rPr>
          <w:rFonts w:ascii="Times New Roman" w:hAnsi="Times New Roman" w:cs="Times New Roman"/>
          <w:i/>
          <w:iCs/>
          <w:sz w:val="32"/>
          <w:szCs w:val="32"/>
        </w:rPr>
        <w:t>.</w:t>
      </w:r>
      <w:r w:rsidR="00910447" w:rsidRPr="00E35731">
        <w:rPr>
          <w:rFonts w:ascii="Times New Roman" w:hAnsi="Times New Roman" w:cs="Times New Roman"/>
          <w:i/>
          <w:iCs/>
          <w:sz w:val="32"/>
          <w:szCs w:val="32"/>
        </w:rPr>
        <w:t xml:space="preserve"> My studies of Morality questions </w:t>
      </w:r>
      <w:r w:rsidR="006162F1" w:rsidRPr="00E35731">
        <w:rPr>
          <w:rFonts w:ascii="Times New Roman" w:hAnsi="Times New Roman" w:cs="Times New Roman"/>
          <w:i/>
          <w:iCs/>
          <w:sz w:val="32"/>
          <w:szCs w:val="32"/>
        </w:rPr>
        <w:t>including Social</w:t>
      </w:r>
      <w:r w:rsidR="00910447" w:rsidRPr="00E35731">
        <w:rPr>
          <w:rFonts w:ascii="Times New Roman" w:hAnsi="Times New Roman" w:cs="Times New Roman"/>
          <w:i/>
          <w:iCs/>
          <w:sz w:val="32"/>
          <w:szCs w:val="32"/>
        </w:rPr>
        <w:t xml:space="preserve"> Teaching of the </w:t>
      </w:r>
      <w:r w:rsidR="007248C1" w:rsidRPr="00E35731">
        <w:rPr>
          <w:rFonts w:ascii="Times New Roman" w:hAnsi="Times New Roman" w:cs="Times New Roman"/>
          <w:i/>
          <w:iCs/>
          <w:sz w:val="32"/>
          <w:szCs w:val="32"/>
        </w:rPr>
        <w:t>Catholic</w:t>
      </w:r>
      <w:r w:rsidR="00910447" w:rsidRPr="00E35731">
        <w:rPr>
          <w:rFonts w:ascii="Times New Roman" w:hAnsi="Times New Roman" w:cs="Times New Roman"/>
          <w:i/>
          <w:iCs/>
          <w:sz w:val="32"/>
          <w:szCs w:val="32"/>
        </w:rPr>
        <w:t xml:space="preserve"> Church  is helpful to  understand  moral conduct( One of my professors was  cardinal Karol Wojtyla).</w:t>
      </w:r>
    </w:p>
    <w:p w:rsidR="00FA45CF" w:rsidRDefault="0091044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The Wholly</w:t>
      </w:r>
      <w:r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Covenant</w:t>
      </w:r>
      <w:r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studies between</w:t>
      </w:r>
      <w:r w:rsidRPr="00E35731">
        <w:rPr>
          <w:rFonts w:ascii="Times New Roman" w:hAnsi="Times New Roman" w:cs="Times New Roman"/>
          <w:i/>
          <w:iCs/>
          <w:sz w:val="32"/>
          <w:szCs w:val="32"/>
        </w:rPr>
        <w:t xml:space="preserve"> the Jews and the God   gave me </w:t>
      </w:r>
      <w:r w:rsidR="007248C1" w:rsidRPr="00E35731">
        <w:rPr>
          <w:rFonts w:ascii="Times New Roman" w:hAnsi="Times New Roman" w:cs="Times New Roman"/>
          <w:i/>
          <w:iCs/>
          <w:sz w:val="32"/>
          <w:szCs w:val="32"/>
        </w:rPr>
        <w:t>prospective in the</w:t>
      </w:r>
      <w:r w:rsidR="006A070A" w:rsidRPr="00E35731">
        <w:rPr>
          <w:rFonts w:ascii="Times New Roman" w:hAnsi="Times New Roman" w:cs="Times New Roman"/>
          <w:i/>
          <w:iCs/>
          <w:sz w:val="32"/>
          <w:szCs w:val="32"/>
        </w:rPr>
        <w:t xml:space="preserve"> </w:t>
      </w:r>
      <w:r w:rsidRPr="00E35731">
        <w:rPr>
          <w:rFonts w:ascii="Times New Roman" w:hAnsi="Times New Roman" w:cs="Times New Roman"/>
          <w:i/>
          <w:iCs/>
          <w:sz w:val="32"/>
          <w:szCs w:val="32"/>
        </w:rPr>
        <w:t xml:space="preserve">Jews relations with “others”. The </w:t>
      </w:r>
      <w:r w:rsidR="007248C1" w:rsidRPr="00E35731">
        <w:rPr>
          <w:rFonts w:ascii="Times New Roman" w:hAnsi="Times New Roman" w:cs="Times New Roman"/>
          <w:i/>
          <w:iCs/>
          <w:sz w:val="32"/>
          <w:szCs w:val="32"/>
        </w:rPr>
        <w:t>wholly</w:t>
      </w:r>
      <w:r w:rsidRPr="00E35731">
        <w:rPr>
          <w:rFonts w:ascii="Times New Roman" w:hAnsi="Times New Roman" w:cs="Times New Roman"/>
          <w:i/>
          <w:iCs/>
          <w:sz w:val="32"/>
          <w:szCs w:val="32"/>
        </w:rPr>
        <w:t xml:space="preserve"> Scripture including Torah</w:t>
      </w:r>
      <w:r w:rsidR="00584323" w:rsidRPr="00E35731">
        <w:rPr>
          <w:rFonts w:ascii="Times New Roman" w:hAnsi="Times New Roman" w:cs="Times New Roman"/>
          <w:i/>
          <w:iCs/>
          <w:sz w:val="32"/>
          <w:szCs w:val="32"/>
        </w:rPr>
        <w:t xml:space="preserve"> and Talmud</w:t>
      </w:r>
      <w:r w:rsidRPr="00E35731">
        <w:rPr>
          <w:rFonts w:ascii="Times New Roman" w:hAnsi="Times New Roman" w:cs="Times New Roman"/>
          <w:i/>
          <w:iCs/>
          <w:sz w:val="32"/>
          <w:szCs w:val="32"/>
        </w:rPr>
        <w:t xml:space="preserve"> </w:t>
      </w:r>
      <w:r w:rsidR="00584323" w:rsidRPr="00E35731">
        <w:rPr>
          <w:rFonts w:ascii="Times New Roman" w:hAnsi="Times New Roman" w:cs="Times New Roman"/>
          <w:i/>
          <w:iCs/>
          <w:sz w:val="32"/>
          <w:szCs w:val="32"/>
        </w:rPr>
        <w:t>were</w:t>
      </w:r>
      <w:r w:rsidR="007248C1" w:rsidRPr="00E35731">
        <w:rPr>
          <w:rFonts w:ascii="Times New Roman" w:hAnsi="Times New Roman" w:cs="Times New Roman"/>
          <w:i/>
          <w:iCs/>
          <w:sz w:val="32"/>
          <w:szCs w:val="32"/>
        </w:rPr>
        <w:t xml:space="preserve"> the</w:t>
      </w:r>
      <w:r w:rsidR="006A070A"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source to</w:t>
      </w:r>
      <w:r w:rsidR="006A070A" w:rsidRPr="00E35731">
        <w:rPr>
          <w:rFonts w:ascii="Times New Roman" w:hAnsi="Times New Roman" w:cs="Times New Roman"/>
          <w:i/>
          <w:iCs/>
          <w:sz w:val="32"/>
          <w:szCs w:val="32"/>
        </w:rPr>
        <w:t xml:space="preserve"> be researched for that </w:t>
      </w:r>
      <w:r w:rsidR="007248C1" w:rsidRPr="00E35731">
        <w:rPr>
          <w:rFonts w:ascii="Times New Roman" w:hAnsi="Times New Roman" w:cs="Times New Roman"/>
          <w:i/>
          <w:iCs/>
          <w:sz w:val="32"/>
          <w:szCs w:val="32"/>
        </w:rPr>
        <w:t>endeavor</w:t>
      </w:r>
      <w:r w:rsidR="006A070A" w:rsidRPr="00E35731">
        <w:rPr>
          <w:rFonts w:ascii="Times New Roman" w:hAnsi="Times New Roman" w:cs="Times New Roman"/>
          <w:i/>
          <w:iCs/>
          <w:sz w:val="32"/>
          <w:szCs w:val="32"/>
        </w:rPr>
        <w:t>.</w:t>
      </w:r>
      <w:r w:rsidRPr="00E35731">
        <w:rPr>
          <w:rFonts w:ascii="Times New Roman" w:hAnsi="Times New Roman" w:cs="Times New Roman"/>
          <w:i/>
          <w:iCs/>
          <w:sz w:val="32"/>
          <w:szCs w:val="32"/>
        </w:rPr>
        <w:t xml:space="preserve">  I </w:t>
      </w:r>
      <w:r w:rsidR="007248C1" w:rsidRPr="00E35731">
        <w:rPr>
          <w:rFonts w:ascii="Times New Roman" w:hAnsi="Times New Roman" w:cs="Times New Roman"/>
          <w:i/>
          <w:iCs/>
          <w:sz w:val="32"/>
          <w:szCs w:val="32"/>
        </w:rPr>
        <w:t>was privileged</w:t>
      </w:r>
      <w:r w:rsidRPr="00E35731">
        <w:rPr>
          <w:rFonts w:ascii="Times New Roman" w:hAnsi="Times New Roman" w:cs="Times New Roman"/>
          <w:i/>
          <w:iCs/>
          <w:sz w:val="32"/>
          <w:szCs w:val="32"/>
        </w:rPr>
        <w:t xml:space="preserve"> to have p</w:t>
      </w:r>
      <w:r w:rsidR="006A070A" w:rsidRPr="00E35731">
        <w:rPr>
          <w:rFonts w:ascii="Times New Roman" w:hAnsi="Times New Roman" w:cs="Times New Roman"/>
          <w:i/>
          <w:iCs/>
          <w:sz w:val="32"/>
          <w:szCs w:val="32"/>
        </w:rPr>
        <w:t xml:space="preserve">rofessors of Jewish </w:t>
      </w:r>
      <w:r w:rsidR="007248C1" w:rsidRPr="00E35731">
        <w:rPr>
          <w:rFonts w:ascii="Times New Roman" w:hAnsi="Times New Roman" w:cs="Times New Roman"/>
          <w:i/>
          <w:iCs/>
          <w:sz w:val="32"/>
          <w:szCs w:val="32"/>
        </w:rPr>
        <w:t>origin,</w:t>
      </w:r>
      <w:r w:rsidR="006A070A" w:rsidRPr="00E35731">
        <w:rPr>
          <w:rFonts w:ascii="Times New Roman" w:hAnsi="Times New Roman" w:cs="Times New Roman"/>
          <w:i/>
          <w:iCs/>
          <w:sz w:val="32"/>
          <w:szCs w:val="32"/>
        </w:rPr>
        <w:t xml:space="preserve"> who </w:t>
      </w:r>
      <w:r w:rsidR="007248C1" w:rsidRPr="00E35731">
        <w:rPr>
          <w:rFonts w:ascii="Times New Roman" w:hAnsi="Times New Roman" w:cs="Times New Roman"/>
          <w:i/>
          <w:iCs/>
          <w:sz w:val="32"/>
          <w:szCs w:val="32"/>
        </w:rPr>
        <w:t>shed</w:t>
      </w:r>
      <w:r w:rsidR="006A070A" w:rsidRPr="00E35731">
        <w:rPr>
          <w:rFonts w:ascii="Times New Roman" w:hAnsi="Times New Roman" w:cs="Times New Roman"/>
          <w:i/>
          <w:iCs/>
          <w:sz w:val="32"/>
          <w:szCs w:val="32"/>
        </w:rPr>
        <w:t xml:space="preserve"> the lights to </w:t>
      </w:r>
      <w:r w:rsidR="007248C1" w:rsidRPr="00E35731">
        <w:rPr>
          <w:rFonts w:ascii="Times New Roman" w:hAnsi="Times New Roman" w:cs="Times New Roman"/>
          <w:i/>
          <w:iCs/>
          <w:sz w:val="32"/>
          <w:szCs w:val="32"/>
        </w:rPr>
        <w:t>comprehend multitude</w:t>
      </w:r>
      <w:r w:rsidR="006A070A" w:rsidRPr="00E35731">
        <w:rPr>
          <w:rFonts w:ascii="Times New Roman" w:hAnsi="Times New Roman" w:cs="Times New Roman"/>
          <w:i/>
          <w:iCs/>
          <w:sz w:val="32"/>
          <w:szCs w:val="32"/>
        </w:rPr>
        <w:t xml:space="preserve"> of</w:t>
      </w:r>
      <w:r w:rsidR="00FA45CF">
        <w:rPr>
          <w:rFonts w:ascii="Times New Roman" w:hAnsi="Times New Roman" w:cs="Times New Roman"/>
          <w:i/>
          <w:iCs/>
          <w:sz w:val="32"/>
          <w:szCs w:val="32"/>
        </w:rPr>
        <w:t xml:space="preserve"> Jewish attitude and identities, as well as multidisciplinary approach to the multidimentional topics.</w:t>
      </w:r>
    </w:p>
    <w:p w:rsidR="001E5992" w:rsidRPr="00E35731" w:rsidRDefault="0091044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My scientific trip to Israel gave me some prospective</w:t>
      </w:r>
      <w:r w:rsidR="006A070A" w:rsidRPr="00E35731">
        <w:rPr>
          <w:rFonts w:ascii="Times New Roman" w:hAnsi="Times New Roman" w:cs="Times New Roman"/>
          <w:i/>
          <w:iCs/>
          <w:sz w:val="32"/>
          <w:szCs w:val="32"/>
        </w:rPr>
        <w:t xml:space="preserve"> and enlighten my knowledge</w:t>
      </w:r>
      <w:r w:rsidRPr="00E35731">
        <w:rPr>
          <w:rFonts w:ascii="Times New Roman" w:hAnsi="Times New Roman" w:cs="Times New Roman"/>
          <w:i/>
          <w:iCs/>
          <w:sz w:val="32"/>
          <w:szCs w:val="32"/>
        </w:rPr>
        <w:t xml:space="preserve"> about contemporary Israel, </w:t>
      </w:r>
      <w:r w:rsidR="001C2165" w:rsidRPr="00E35731">
        <w:rPr>
          <w:rFonts w:ascii="Times New Roman" w:hAnsi="Times New Roman" w:cs="Times New Roman"/>
          <w:i/>
          <w:iCs/>
          <w:sz w:val="32"/>
          <w:szCs w:val="32"/>
        </w:rPr>
        <w:t>an</w:t>
      </w:r>
      <w:r w:rsidRPr="00E35731">
        <w:rPr>
          <w:rFonts w:ascii="Times New Roman" w:hAnsi="Times New Roman" w:cs="Times New Roman"/>
          <w:i/>
          <w:iCs/>
          <w:sz w:val="32"/>
          <w:szCs w:val="32"/>
        </w:rPr>
        <w:t xml:space="preserve"> s well as </w:t>
      </w:r>
      <w:r w:rsidR="001C2165" w:rsidRPr="00E35731">
        <w:rPr>
          <w:rFonts w:ascii="Times New Roman" w:hAnsi="Times New Roman" w:cs="Times New Roman"/>
          <w:i/>
          <w:iCs/>
          <w:sz w:val="32"/>
          <w:szCs w:val="32"/>
        </w:rPr>
        <w:t>their mental</w:t>
      </w:r>
      <w:r w:rsidRPr="00E35731">
        <w:rPr>
          <w:rFonts w:ascii="Times New Roman" w:hAnsi="Times New Roman" w:cs="Times New Roman"/>
          <w:i/>
          <w:iCs/>
          <w:sz w:val="32"/>
          <w:szCs w:val="32"/>
        </w:rPr>
        <w:t xml:space="preserve"> identities.</w:t>
      </w:r>
      <w:r w:rsidR="006A070A" w:rsidRPr="00E35731">
        <w:rPr>
          <w:rFonts w:ascii="Times New Roman" w:hAnsi="Times New Roman" w:cs="Times New Roman"/>
          <w:i/>
          <w:iCs/>
          <w:sz w:val="32"/>
          <w:szCs w:val="32"/>
        </w:rPr>
        <w:t xml:space="preserve"> Long term business contacts gave </w:t>
      </w:r>
      <w:r w:rsidR="007248C1" w:rsidRPr="00E35731">
        <w:rPr>
          <w:rFonts w:ascii="Times New Roman" w:hAnsi="Times New Roman" w:cs="Times New Roman"/>
          <w:i/>
          <w:iCs/>
          <w:sz w:val="32"/>
          <w:szCs w:val="32"/>
        </w:rPr>
        <w:t>me the</w:t>
      </w:r>
      <w:r w:rsidR="006A070A" w:rsidRPr="00E35731">
        <w:rPr>
          <w:rFonts w:ascii="Times New Roman" w:hAnsi="Times New Roman" w:cs="Times New Roman"/>
          <w:i/>
          <w:iCs/>
          <w:sz w:val="32"/>
          <w:szCs w:val="32"/>
        </w:rPr>
        <w:t xml:space="preserve"> experienced knowledge about the </w:t>
      </w:r>
      <w:r w:rsidR="007248C1" w:rsidRPr="00E35731">
        <w:rPr>
          <w:rFonts w:ascii="Times New Roman" w:hAnsi="Times New Roman" w:cs="Times New Roman"/>
          <w:i/>
          <w:iCs/>
          <w:sz w:val="32"/>
          <w:szCs w:val="32"/>
        </w:rPr>
        <w:t>Jewish affairs</w:t>
      </w:r>
      <w:r w:rsidR="006A070A"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My long</w:t>
      </w:r>
      <w:r w:rsidR="006A070A" w:rsidRPr="00E35731">
        <w:rPr>
          <w:rFonts w:ascii="Times New Roman" w:hAnsi="Times New Roman" w:cs="Times New Roman"/>
          <w:i/>
          <w:iCs/>
          <w:sz w:val="32"/>
          <w:szCs w:val="32"/>
        </w:rPr>
        <w:t xml:space="preserve"> time Jewish </w:t>
      </w:r>
      <w:r w:rsidR="007248C1" w:rsidRPr="00E35731">
        <w:rPr>
          <w:rFonts w:ascii="Times New Roman" w:hAnsi="Times New Roman" w:cs="Times New Roman"/>
          <w:i/>
          <w:iCs/>
          <w:sz w:val="32"/>
          <w:szCs w:val="32"/>
        </w:rPr>
        <w:t>friends influenced me</w:t>
      </w:r>
      <w:r w:rsidR="006A070A" w:rsidRPr="00E35731">
        <w:rPr>
          <w:rFonts w:ascii="Times New Roman" w:hAnsi="Times New Roman" w:cs="Times New Roman"/>
          <w:i/>
          <w:iCs/>
          <w:sz w:val="32"/>
          <w:szCs w:val="32"/>
        </w:rPr>
        <w:t xml:space="preserve"> in a positive ways</w:t>
      </w:r>
      <w:r w:rsidR="003054B4">
        <w:rPr>
          <w:rFonts w:ascii="Times New Roman" w:hAnsi="Times New Roman" w:cs="Times New Roman"/>
          <w:i/>
          <w:iCs/>
          <w:sz w:val="32"/>
          <w:szCs w:val="32"/>
        </w:rPr>
        <w:t xml:space="preserve"> in my scientific research. My L</w:t>
      </w:r>
      <w:r w:rsidR="006A070A" w:rsidRPr="00E35731">
        <w:rPr>
          <w:rFonts w:ascii="Times New Roman" w:hAnsi="Times New Roman" w:cs="Times New Roman"/>
          <w:i/>
          <w:iCs/>
          <w:sz w:val="32"/>
          <w:szCs w:val="32"/>
        </w:rPr>
        <w:t xml:space="preserve">obby </w:t>
      </w:r>
      <w:r w:rsidR="007248C1" w:rsidRPr="00E35731">
        <w:rPr>
          <w:rFonts w:ascii="Times New Roman" w:hAnsi="Times New Roman" w:cs="Times New Roman"/>
          <w:i/>
          <w:iCs/>
          <w:sz w:val="32"/>
          <w:szCs w:val="32"/>
        </w:rPr>
        <w:t>studies</w:t>
      </w:r>
      <w:r w:rsidR="006A070A" w:rsidRPr="00E35731">
        <w:rPr>
          <w:rFonts w:ascii="Times New Roman" w:hAnsi="Times New Roman" w:cs="Times New Roman"/>
          <w:i/>
          <w:iCs/>
          <w:sz w:val="32"/>
          <w:szCs w:val="32"/>
        </w:rPr>
        <w:t xml:space="preserve"> is USA and world   Lobby </w:t>
      </w:r>
      <w:r w:rsidR="007248C1" w:rsidRPr="00E35731">
        <w:rPr>
          <w:rFonts w:ascii="Times New Roman" w:hAnsi="Times New Roman" w:cs="Times New Roman"/>
          <w:i/>
          <w:iCs/>
          <w:sz w:val="32"/>
          <w:szCs w:val="32"/>
        </w:rPr>
        <w:t>questions,</w:t>
      </w:r>
      <w:r w:rsidR="006A070A" w:rsidRPr="00E35731">
        <w:rPr>
          <w:rFonts w:ascii="Times New Roman" w:hAnsi="Times New Roman" w:cs="Times New Roman"/>
          <w:i/>
          <w:iCs/>
          <w:sz w:val="32"/>
          <w:szCs w:val="32"/>
        </w:rPr>
        <w:t xml:space="preserve"> when I </w:t>
      </w:r>
      <w:r w:rsidR="007248C1" w:rsidRPr="00E35731">
        <w:rPr>
          <w:rFonts w:ascii="Times New Roman" w:hAnsi="Times New Roman" w:cs="Times New Roman"/>
          <w:i/>
          <w:iCs/>
          <w:sz w:val="32"/>
          <w:szCs w:val="32"/>
        </w:rPr>
        <w:t>prepared courses</w:t>
      </w:r>
      <w:r w:rsidR="003054B4">
        <w:rPr>
          <w:rFonts w:ascii="Times New Roman" w:hAnsi="Times New Roman" w:cs="Times New Roman"/>
          <w:i/>
          <w:iCs/>
          <w:sz w:val="32"/>
          <w:szCs w:val="32"/>
        </w:rPr>
        <w:t xml:space="preserve"> and articles about it made a significant impact in this endeavor.</w:t>
      </w:r>
    </w:p>
    <w:p w:rsidR="00994981" w:rsidRPr="00E35731" w:rsidRDefault="001E599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In Jedwabne  affair the basis logic was lost, instead  the tribal solidarity took over the debate, as a marginal, but essential  trend was a  self justification of the atrocities  executed upon  Poles  being adversaries o</w:t>
      </w:r>
      <w:r w:rsidR="00D21EB7">
        <w:rPr>
          <w:rFonts w:ascii="Times New Roman" w:hAnsi="Times New Roman" w:cs="Times New Roman"/>
          <w:i/>
          <w:iCs/>
          <w:sz w:val="32"/>
          <w:szCs w:val="32"/>
        </w:rPr>
        <w:t>f the  German , or S</w:t>
      </w:r>
      <w:r w:rsidRPr="00E35731">
        <w:rPr>
          <w:rFonts w:ascii="Times New Roman" w:hAnsi="Times New Roman" w:cs="Times New Roman"/>
          <w:i/>
          <w:iCs/>
          <w:sz w:val="32"/>
          <w:szCs w:val="32"/>
        </w:rPr>
        <w:t>oviet regime for that matter. And Jedwabne is a mirror of those difficult questions to be dealt with.</w:t>
      </w:r>
      <w:r w:rsidR="0051091F">
        <w:rPr>
          <w:rFonts w:ascii="Times New Roman" w:hAnsi="Times New Roman" w:cs="Times New Roman"/>
          <w:i/>
          <w:iCs/>
          <w:sz w:val="32"/>
          <w:szCs w:val="32"/>
        </w:rPr>
        <w:t xml:space="preserve"> This research is not about taking part </w:t>
      </w:r>
      <w:r w:rsidR="00A31EA7">
        <w:rPr>
          <w:rFonts w:ascii="Times New Roman" w:hAnsi="Times New Roman" w:cs="Times New Roman"/>
          <w:i/>
          <w:iCs/>
          <w:sz w:val="32"/>
          <w:szCs w:val="32"/>
        </w:rPr>
        <w:t>in</w:t>
      </w:r>
      <w:r w:rsidR="0051091F">
        <w:rPr>
          <w:rFonts w:ascii="Times New Roman" w:hAnsi="Times New Roman" w:cs="Times New Roman"/>
          <w:i/>
          <w:iCs/>
          <w:sz w:val="32"/>
          <w:szCs w:val="32"/>
        </w:rPr>
        <w:t xml:space="preserve"> </w:t>
      </w:r>
      <w:r w:rsidR="00A31EA7">
        <w:rPr>
          <w:rFonts w:ascii="Times New Roman" w:hAnsi="Times New Roman" w:cs="Times New Roman"/>
          <w:i/>
          <w:iCs/>
          <w:sz w:val="32"/>
          <w:szCs w:val="32"/>
        </w:rPr>
        <w:t>the political</w:t>
      </w:r>
      <w:r w:rsidR="0051091F">
        <w:rPr>
          <w:rFonts w:ascii="Times New Roman" w:hAnsi="Times New Roman" w:cs="Times New Roman"/>
          <w:i/>
          <w:iCs/>
          <w:sz w:val="32"/>
          <w:szCs w:val="32"/>
        </w:rPr>
        <w:t xml:space="preserve"> debate, or</w:t>
      </w:r>
      <w:r w:rsidR="00CC3934">
        <w:rPr>
          <w:rFonts w:ascii="Times New Roman" w:hAnsi="Times New Roman" w:cs="Times New Roman"/>
          <w:i/>
          <w:iCs/>
          <w:sz w:val="32"/>
          <w:szCs w:val="32"/>
        </w:rPr>
        <w:t xml:space="preserve"> to </w:t>
      </w:r>
      <w:r w:rsidR="00A31EA7">
        <w:rPr>
          <w:rFonts w:ascii="Times New Roman" w:hAnsi="Times New Roman" w:cs="Times New Roman"/>
          <w:i/>
          <w:iCs/>
          <w:sz w:val="32"/>
          <w:szCs w:val="32"/>
        </w:rPr>
        <w:t>criticize</w:t>
      </w:r>
      <w:r w:rsidR="00CC3934">
        <w:rPr>
          <w:rFonts w:ascii="Times New Roman" w:hAnsi="Times New Roman" w:cs="Times New Roman"/>
          <w:i/>
          <w:iCs/>
          <w:sz w:val="32"/>
          <w:szCs w:val="32"/>
        </w:rPr>
        <w:t xml:space="preserve"> and to judge other</w:t>
      </w:r>
      <w:r w:rsidR="0051091F">
        <w:rPr>
          <w:rFonts w:ascii="Times New Roman" w:hAnsi="Times New Roman" w:cs="Times New Roman"/>
          <w:i/>
          <w:iCs/>
          <w:sz w:val="32"/>
          <w:szCs w:val="32"/>
        </w:rPr>
        <w:t xml:space="preserve"> experts in th</w:t>
      </w:r>
      <w:r w:rsidR="00CC3934">
        <w:rPr>
          <w:rFonts w:ascii="Times New Roman" w:hAnsi="Times New Roman" w:cs="Times New Roman"/>
          <w:i/>
          <w:iCs/>
          <w:sz w:val="32"/>
          <w:szCs w:val="32"/>
        </w:rPr>
        <w:t>i</w:t>
      </w:r>
      <w:r w:rsidR="0051091F">
        <w:rPr>
          <w:rFonts w:ascii="Times New Roman" w:hAnsi="Times New Roman" w:cs="Times New Roman"/>
          <w:i/>
          <w:iCs/>
          <w:sz w:val="32"/>
          <w:szCs w:val="32"/>
        </w:rPr>
        <w:t xml:space="preserve">s </w:t>
      </w:r>
      <w:r w:rsidR="00A31EA7">
        <w:rPr>
          <w:rFonts w:ascii="Times New Roman" w:hAnsi="Times New Roman" w:cs="Times New Roman"/>
          <w:i/>
          <w:iCs/>
          <w:sz w:val="32"/>
          <w:szCs w:val="32"/>
        </w:rPr>
        <w:t>endeavor</w:t>
      </w:r>
      <w:r w:rsidR="00CC3934">
        <w:rPr>
          <w:rFonts w:ascii="Times New Roman" w:hAnsi="Times New Roman" w:cs="Times New Roman"/>
          <w:i/>
          <w:iCs/>
          <w:sz w:val="32"/>
          <w:szCs w:val="32"/>
        </w:rPr>
        <w:t>,</w:t>
      </w:r>
      <w:r w:rsidR="0051091F">
        <w:rPr>
          <w:rFonts w:ascii="Times New Roman" w:hAnsi="Times New Roman" w:cs="Times New Roman"/>
          <w:i/>
          <w:iCs/>
          <w:sz w:val="32"/>
          <w:szCs w:val="32"/>
        </w:rPr>
        <w:t xml:space="preserve"> or sway the pendiculum in one, or other side. This is what happened in Jedwabne is presented.</w:t>
      </w:r>
      <w:r w:rsidR="006A070A" w:rsidRPr="00E35731">
        <w:rPr>
          <w:rFonts w:ascii="Times New Roman" w:hAnsi="Times New Roman" w:cs="Times New Roman"/>
          <w:i/>
          <w:iCs/>
          <w:sz w:val="32"/>
          <w:szCs w:val="32"/>
        </w:rPr>
        <w:t xml:space="preserve"> I hope to </w:t>
      </w:r>
      <w:r w:rsidR="007248C1" w:rsidRPr="00E35731">
        <w:rPr>
          <w:rFonts w:ascii="Times New Roman" w:hAnsi="Times New Roman" w:cs="Times New Roman"/>
          <w:i/>
          <w:iCs/>
          <w:sz w:val="32"/>
          <w:szCs w:val="32"/>
        </w:rPr>
        <w:t>steer</w:t>
      </w:r>
      <w:r w:rsidR="006A070A" w:rsidRPr="00E35731">
        <w:rPr>
          <w:rFonts w:ascii="Times New Roman" w:hAnsi="Times New Roman" w:cs="Times New Roman"/>
          <w:i/>
          <w:iCs/>
          <w:sz w:val="32"/>
          <w:szCs w:val="32"/>
        </w:rPr>
        <w:t xml:space="preserve"> </w:t>
      </w:r>
      <w:r w:rsidR="007248C1" w:rsidRPr="00E35731">
        <w:rPr>
          <w:rFonts w:ascii="Times New Roman" w:hAnsi="Times New Roman" w:cs="Times New Roman"/>
          <w:i/>
          <w:iCs/>
          <w:sz w:val="32"/>
          <w:szCs w:val="32"/>
        </w:rPr>
        <w:t>pragmatic discussion</w:t>
      </w:r>
      <w:r w:rsidR="006A070A" w:rsidRPr="00E35731">
        <w:rPr>
          <w:rFonts w:ascii="Times New Roman" w:hAnsi="Times New Roman" w:cs="Times New Roman"/>
          <w:i/>
          <w:iCs/>
          <w:sz w:val="32"/>
          <w:szCs w:val="32"/>
        </w:rPr>
        <w:t xml:space="preserve">, without “ad hominem” attacks. And </w:t>
      </w:r>
      <w:r w:rsidR="007248C1" w:rsidRPr="00E35731">
        <w:rPr>
          <w:rFonts w:ascii="Times New Roman" w:hAnsi="Times New Roman" w:cs="Times New Roman"/>
          <w:i/>
          <w:iCs/>
          <w:sz w:val="32"/>
          <w:szCs w:val="32"/>
        </w:rPr>
        <w:t>finally...</w:t>
      </w:r>
      <w:r w:rsidR="00994981" w:rsidRPr="00E35731">
        <w:rPr>
          <w:rFonts w:ascii="Times New Roman" w:hAnsi="Times New Roman" w:cs="Times New Roman"/>
          <w:i/>
          <w:iCs/>
          <w:sz w:val="32"/>
          <w:szCs w:val="32"/>
        </w:rPr>
        <w:t xml:space="preserve"> There is</w:t>
      </w:r>
      <w:r w:rsidR="0031599B" w:rsidRPr="00E35731">
        <w:rPr>
          <w:rFonts w:ascii="Times New Roman" w:hAnsi="Times New Roman" w:cs="Times New Roman"/>
          <w:i/>
          <w:iCs/>
          <w:sz w:val="32"/>
          <w:szCs w:val="32"/>
        </w:rPr>
        <w:t xml:space="preserve"> </w:t>
      </w:r>
      <w:r w:rsidR="001C2165" w:rsidRPr="00E35731">
        <w:rPr>
          <w:rFonts w:ascii="Times New Roman" w:hAnsi="Times New Roman" w:cs="Times New Roman"/>
          <w:i/>
          <w:iCs/>
          <w:sz w:val="32"/>
          <w:szCs w:val="32"/>
        </w:rPr>
        <w:t>the fire</w:t>
      </w:r>
      <w:r w:rsidR="00994981" w:rsidRPr="00E35731">
        <w:rPr>
          <w:rFonts w:ascii="Times New Roman" w:hAnsi="Times New Roman" w:cs="Times New Roman"/>
          <w:i/>
          <w:iCs/>
          <w:sz w:val="32"/>
          <w:szCs w:val="32"/>
        </w:rPr>
        <w:t xml:space="preserve"> and there is a Jewish fire.  The author hopes that the imaginary fire would not destroy any thing, but it will be the beginning of the end of misinformation, innuendos, assertions blaming</w:t>
      </w:r>
      <w:r w:rsidR="00861CAC" w:rsidRPr="00E35731">
        <w:rPr>
          <w:rFonts w:ascii="Times New Roman" w:hAnsi="Times New Roman" w:cs="Times New Roman"/>
          <w:i/>
          <w:iCs/>
          <w:sz w:val="32"/>
          <w:szCs w:val="32"/>
        </w:rPr>
        <w:t xml:space="preserve"> </w:t>
      </w:r>
      <w:r w:rsidR="00643A15" w:rsidRPr="00E35731">
        <w:rPr>
          <w:rFonts w:ascii="Times New Roman" w:hAnsi="Times New Roman" w:cs="Times New Roman"/>
          <w:i/>
          <w:iCs/>
          <w:sz w:val="32"/>
          <w:szCs w:val="32"/>
        </w:rPr>
        <w:t>nonfactors</w:t>
      </w:r>
      <w:r w:rsidR="00861CAC" w:rsidRPr="00E35731">
        <w:rPr>
          <w:rFonts w:ascii="Times New Roman" w:hAnsi="Times New Roman" w:cs="Times New Roman"/>
          <w:i/>
          <w:iCs/>
          <w:sz w:val="32"/>
          <w:szCs w:val="32"/>
        </w:rPr>
        <w:t xml:space="preserve"> </w:t>
      </w:r>
      <w:r w:rsidR="00994981" w:rsidRPr="00E35731">
        <w:rPr>
          <w:rFonts w:ascii="Times New Roman" w:hAnsi="Times New Roman" w:cs="Times New Roman"/>
          <w:i/>
          <w:iCs/>
          <w:sz w:val="32"/>
          <w:szCs w:val="32"/>
        </w:rPr>
        <w:t>distributed about Jedwabne massacre.</w:t>
      </w:r>
      <w:r w:rsidR="00CC2B95" w:rsidRPr="00E35731">
        <w:rPr>
          <w:rFonts w:ascii="Times New Roman" w:hAnsi="Times New Roman" w:cs="Times New Roman"/>
          <w:i/>
          <w:iCs/>
          <w:sz w:val="32"/>
          <w:szCs w:val="32"/>
        </w:rPr>
        <w:t xml:space="preserve"> Silence and ignore can kill the truth.</w:t>
      </w:r>
    </w:p>
    <w:p w:rsidR="0099498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Marian Baginski</w:t>
      </w: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Default="003E553F" w:rsidP="00FB0F80">
      <w:pPr>
        <w:rPr>
          <w:rFonts w:ascii="Times New Roman" w:hAnsi="Times New Roman" w:cs="Times New Roman"/>
          <w:i/>
          <w:iCs/>
          <w:sz w:val="32"/>
          <w:szCs w:val="32"/>
        </w:rPr>
      </w:pPr>
    </w:p>
    <w:p w:rsidR="003E553F" w:rsidRPr="006F024E" w:rsidRDefault="003E553F" w:rsidP="003E553F">
      <w:pPr>
        <w:jc w:val="center"/>
        <w:rPr>
          <w:rFonts w:ascii="Times New Roman" w:hAnsi="Times New Roman" w:cs="Times New Roman"/>
          <w:i/>
          <w:iCs/>
          <w:sz w:val="32"/>
          <w:szCs w:val="32"/>
          <w:lang w:bidi="he-IL"/>
        </w:rPr>
      </w:pPr>
      <w:r w:rsidRPr="003E553F">
        <w:rPr>
          <w:rFonts w:ascii="Times New Roman" w:hAnsi="Times New Roman" w:cs="Times New Roman"/>
          <w:i/>
          <w:iCs/>
          <w:sz w:val="32"/>
          <w:szCs w:val="32"/>
          <w:lang w:val="ru-RU"/>
        </w:rPr>
        <w:t>ВМЕСТО</w:t>
      </w:r>
      <w:r w:rsidRPr="006F024E">
        <w:rPr>
          <w:rFonts w:ascii="Times New Roman" w:hAnsi="Times New Roman" w:cs="Times New Roman"/>
          <w:i/>
          <w:iCs/>
          <w:sz w:val="32"/>
          <w:szCs w:val="32"/>
        </w:rPr>
        <w:t xml:space="preserve"> </w:t>
      </w:r>
      <w:r w:rsidRPr="003E553F">
        <w:rPr>
          <w:rFonts w:ascii="Times New Roman" w:hAnsi="Times New Roman" w:cs="Times New Roman"/>
          <w:i/>
          <w:iCs/>
          <w:sz w:val="32"/>
          <w:szCs w:val="32"/>
          <w:lang w:val="ru-RU"/>
        </w:rPr>
        <w:t>ПРЕДИСЛОВИЯ</w:t>
      </w:r>
      <w:r w:rsidRPr="006F024E">
        <w:rPr>
          <w:rFonts w:ascii="Times New Roman" w:hAnsi="Times New Roman" w:cs="Times New Roman"/>
          <w:i/>
          <w:iCs/>
          <w:sz w:val="32"/>
          <w:szCs w:val="32"/>
        </w:rPr>
        <w:t xml:space="preserve"> </w:t>
      </w:r>
      <w:r w:rsidRPr="006F024E">
        <w:rPr>
          <w:rFonts w:ascii="Times New Roman" w:hAnsi="Times New Roman" w:cs="Times New Roman"/>
          <w:i/>
          <w:iCs/>
          <w:sz w:val="32"/>
          <w:szCs w:val="32"/>
          <w:lang w:bidi="he-IL"/>
        </w:rPr>
        <w:t>[</w:t>
      </w:r>
      <w:r>
        <w:rPr>
          <w:rFonts w:ascii="Times New Roman" w:hAnsi="Times New Roman" w:cs="Times New Roman"/>
          <w:i/>
          <w:iCs/>
          <w:sz w:val="32"/>
          <w:szCs w:val="32"/>
          <w:lang w:val="ru-RU" w:bidi="he-IL"/>
        </w:rPr>
        <w:t>ПЕРЕВОД</w:t>
      </w:r>
      <w:r w:rsidRPr="006F024E">
        <w:rPr>
          <w:rFonts w:ascii="Times New Roman" w:hAnsi="Times New Roman" w:cs="Times New Roman"/>
          <w:i/>
          <w:iCs/>
          <w:sz w:val="32"/>
          <w:szCs w:val="32"/>
          <w:lang w:bidi="he-IL"/>
        </w:rPr>
        <w:t>]</w:t>
      </w:r>
    </w:p>
    <w:p w:rsidR="003E553F" w:rsidRPr="003E553F" w:rsidRDefault="003E553F" w:rsidP="006403A0">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Профессор Ян Марек Ходакевич</w:t>
      </w:r>
      <w:r>
        <w:rPr>
          <w:rFonts w:ascii="Times New Roman" w:hAnsi="Times New Roman" w:cs="Times New Roman"/>
          <w:i/>
          <w:iCs/>
          <w:sz w:val="32"/>
          <w:szCs w:val="32"/>
          <w:lang w:val="ru-RU"/>
        </w:rPr>
        <w:t xml:space="preserve"> написал монографию </w:t>
      </w:r>
      <w:r w:rsidR="006403A0">
        <w:rPr>
          <w:rFonts w:ascii="Times New Roman" w:hAnsi="Times New Roman" w:cs="Times New Roman"/>
          <w:i/>
          <w:iCs/>
          <w:sz w:val="32"/>
          <w:szCs w:val="32"/>
          <w:lang w:val="ru-RU"/>
        </w:rPr>
        <w:t xml:space="preserve">о массовых убийствах и расправах, </w:t>
      </w:r>
      <w:r>
        <w:rPr>
          <w:rFonts w:ascii="Times New Roman" w:hAnsi="Times New Roman" w:cs="Times New Roman"/>
          <w:i/>
          <w:iCs/>
          <w:sz w:val="32"/>
          <w:szCs w:val="32"/>
          <w:lang w:val="ru-RU"/>
        </w:rPr>
        <w:t xml:space="preserve">имевших место в </w:t>
      </w:r>
      <w:r w:rsidRPr="003E553F">
        <w:rPr>
          <w:rFonts w:ascii="Times New Roman" w:hAnsi="Times New Roman" w:cs="Times New Roman"/>
          <w:i/>
          <w:iCs/>
          <w:sz w:val="32"/>
          <w:szCs w:val="32"/>
          <w:lang w:val="ru-RU"/>
        </w:rPr>
        <w:t>Едвабне в конце июня и начале июля 1941 года. Проанализировав документы, многочисленные свидетельства очевидцев, архивы различных сочинений, собственные знания об эпохе и п</w:t>
      </w:r>
      <w:r>
        <w:rPr>
          <w:rFonts w:ascii="Times New Roman" w:hAnsi="Times New Roman" w:cs="Times New Roman"/>
          <w:i/>
          <w:iCs/>
          <w:sz w:val="32"/>
          <w:szCs w:val="32"/>
          <w:lang w:val="ru-RU"/>
        </w:rPr>
        <w:t xml:space="preserve">сихике </w:t>
      </w:r>
      <w:r w:rsidRPr="003E553F">
        <w:rPr>
          <w:rFonts w:ascii="Times New Roman" w:hAnsi="Times New Roman" w:cs="Times New Roman"/>
          <w:i/>
          <w:iCs/>
          <w:sz w:val="32"/>
          <w:szCs w:val="32"/>
          <w:lang w:val="ru-RU"/>
        </w:rPr>
        <w:t>едваб</w:t>
      </w:r>
      <w:r>
        <w:rPr>
          <w:rFonts w:ascii="Times New Roman" w:hAnsi="Times New Roman" w:cs="Times New Roman"/>
          <w:i/>
          <w:iCs/>
          <w:sz w:val="32"/>
          <w:szCs w:val="32"/>
          <w:lang w:val="ru-RU"/>
        </w:rPr>
        <w:t>нин</w:t>
      </w:r>
      <w:r w:rsidRPr="003E553F">
        <w:rPr>
          <w:rFonts w:ascii="Times New Roman" w:hAnsi="Times New Roman" w:cs="Times New Roman"/>
          <w:i/>
          <w:iCs/>
          <w:sz w:val="32"/>
          <w:szCs w:val="32"/>
          <w:lang w:val="ru-RU"/>
        </w:rPr>
        <w:t>цев, он пришел к выводу, наиболее близк</w:t>
      </w:r>
      <w:r>
        <w:rPr>
          <w:rFonts w:ascii="Times New Roman" w:hAnsi="Times New Roman" w:cs="Times New Roman"/>
          <w:i/>
          <w:iCs/>
          <w:sz w:val="32"/>
          <w:szCs w:val="32"/>
          <w:lang w:val="ru-RU"/>
        </w:rPr>
        <w:t xml:space="preserve">ому к тому, что происходило в </w:t>
      </w:r>
      <w:r w:rsidRPr="003E553F">
        <w:rPr>
          <w:rFonts w:ascii="Times New Roman" w:hAnsi="Times New Roman" w:cs="Times New Roman"/>
          <w:i/>
          <w:iCs/>
          <w:sz w:val="32"/>
          <w:szCs w:val="32"/>
          <w:lang w:val="ru-RU"/>
        </w:rPr>
        <w:t>Едвабне в указанный период.</w:t>
      </w:r>
    </w:p>
    <w:p w:rsidR="00876ACC" w:rsidRDefault="003E553F" w:rsidP="00DC0927">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Все предложенные мифы, мифологии, воспоминания, инсинуации, </w:t>
      </w:r>
      <w:r w:rsidR="006403A0">
        <w:rPr>
          <w:rFonts w:ascii="Times New Roman" w:hAnsi="Times New Roman" w:cs="Times New Roman"/>
          <w:i/>
          <w:iCs/>
          <w:sz w:val="32"/>
          <w:szCs w:val="32"/>
          <w:lang w:val="ru-RU"/>
        </w:rPr>
        <w:t xml:space="preserve">недосказанные </w:t>
      </w:r>
      <w:r w:rsidRPr="003E553F">
        <w:rPr>
          <w:rFonts w:ascii="Times New Roman" w:hAnsi="Times New Roman" w:cs="Times New Roman"/>
          <w:i/>
          <w:iCs/>
          <w:sz w:val="32"/>
          <w:szCs w:val="32"/>
          <w:lang w:val="ru-RU"/>
        </w:rPr>
        <w:t xml:space="preserve">утверждения, историографии </w:t>
      </w:r>
      <w:r>
        <w:rPr>
          <w:rFonts w:ascii="Times New Roman" w:hAnsi="Times New Roman" w:cs="Times New Roman"/>
          <w:i/>
          <w:iCs/>
          <w:sz w:val="32"/>
          <w:szCs w:val="32"/>
          <w:lang w:val="ru-RU"/>
        </w:rPr>
        <w:t>были</w:t>
      </w:r>
      <w:r w:rsidR="00760F35">
        <w:rPr>
          <w:rFonts w:ascii="Times New Roman" w:hAnsi="Times New Roman" w:cs="Times New Roman"/>
          <w:i/>
          <w:iCs/>
          <w:sz w:val="32"/>
          <w:szCs w:val="32"/>
          <w:lang w:val="ru-RU"/>
        </w:rPr>
        <w:t xml:space="preserve"> им</w:t>
      </w:r>
      <w:r>
        <w:rPr>
          <w:rFonts w:ascii="Times New Roman" w:hAnsi="Times New Roman" w:cs="Times New Roman"/>
          <w:i/>
          <w:iCs/>
          <w:sz w:val="32"/>
          <w:szCs w:val="32"/>
          <w:lang w:val="ru-RU"/>
        </w:rPr>
        <w:t xml:space="preserve"> подвергнуты</w:t>
      </w:r>
      <w:r w:rsidRPr="003E553F">
        <w:rPr>
          <w:rFonts w:ascii="Times New Roman" w:hAnsi="Times New Roman" w:cs="Times New Roman"/>
          <w:i/>
          <w:iCs/>
          <w:sz w:val="32"/>
          <w:szCs w:val="32"/>
          <w:lang w:val="ru-RU"/>
        </w:rPr>
        <w:t xml:space="preserve"> анализу и критическому подходу. </w:t>
      </w:r>
      <w:r w:rsidR="00760F35">
        <w:rPr>
          <w:rFonts w:ascii="Times New Roman" w:hAnsi="Times New Roman" w:cs="Times New Roman"/>
          <w:i/>
          <w:iCs/>
          <w:sz w:val="32"/>
          <w:szCs w:val="32"/>
          <w:lang w:val="ru-RU"/>
        </w:rPr>
        <w:t>Он положил</w:t>
      </w:r>
      <w:r w:rsidR="00760F35" w:rsidRPr="00760F35">
        <w:rPr>
          <w:rFonts w:ascii="Times New Roman" w:hAnsi="Times New Roman" w:cs="Times New Roman"/>
          <w:i/>
          <w:iCs/>
          <w:sz w:val="32"/>
          <w:szCs w:val="32"/>
          <w:lang w:val="ru-RU"/>
        </w:rPr>
        <w:t xml:space="preserve"> конец спора</w:t>
      </w:r>
      <w:r w:rsidR="00760F35">
        <w:rPr>
          <w:rFonts w:ascii="Times New Roman" w:hAnsi="Times New Roman" w:cs="Times New Roman"/>
          <w:i/>
          <w:iCs/>
          <w:sz w:val="32"/>
          <w:szCs w:val="32"/>
          <w:lang w:val="ru-RU"/>
        </w:rPr>
        <w:t>м о несуществующей эксгумации и</w:t>
      </w:r>
      <w:r w:rsidR="00760F35" w:rsidRPr="00760F35">
        <w:rPr>
          <w:rFonts w:ascii="Times New Roman" w:hAnsi="Times New Roman" w:cs="Times New Roman"/>
          <w:i/>
          <w:iCs/>
          <w:sz w:val="32"/>
          <w:szCs w:val="32"/>
          <w:lang w:val="ru-RU"/>
        </w:rPr>
        <w:t xml:space="preserve"> публичным искажениям по этому поводу</w:t>
      </w:r>
      <w:r w:rsidR="006403A0">
        <w:rPr>
          <w:rFonts w:ascii="Times New Roman" w:hAnsi="Times New Roman" w:cs="Times New Roman"/>
          <w:i/>
          <w:iCs/>
          <w:sz w:val="32"/>
          <w:szCs w:val="32"/>
          <w:lang w:val="ru-RU"/>
        </w:rPr>
        <w:t>, а также указа</w:t>
      </w:r>
      <w:r w:rsidR="00760F35">
        <w:rPr>
          <w:rFonts w:ascii="Times New Roman" w:hAnsi="Times New Roman" w:cs="Times New Roman"/>
          <w:i/>
          <w:iCs/>
          <w:sz w:val="32"/>
          <w:szCs w:val="32"/>
          <w:lang w:val="ru-RU"/>
        </w:rPr>
        <w:t>л</w:t>
      </w:r>
      <w:r w:rsidRPr="003E553F">
        <w:rPr>
          <w:rFonts w:ascii="Times New Roman" w:hAnsi="Times New Roman" w:cs="Times New Roman"/>
          <w:i/>
          <w:iCs/>
          <w:sz w:val="32"/>
          <w:szCs w:val="32"/>
          <w:lang w:val="ru-RU"/>
        </w:rPr>
        <w:t xml:space="preserve"> на археологические исследования, проведенные на </w:t>
      </w:r>
      <w:r>
        <w:rPr>
          <w:rFonts w:ascii="Times New Roman" w:hAnsi="Times New Roman" w:cs="Times New Roman"/>
          <w:i/>
          <w:iCs/>
          <w:sz w:val="32"/>
          <w:szCs w:val="32"/>
          <w:lang w:val="ru-RU"/>
        </w:rPr>
        <w:t>месте</w:t>
      </w:r>
      <w:r w:rsidRPr="003E553F">
        <w:rPr>
          <w:rFonts w:ascii="Times New Roman" w:hAnsi="Times New Roman" w:cs="Times New Roman"/>
          <w:i/>
          <w:iCs/>
          <w:sz w:val="32"/>
          <w:szCs w:val="32"/>
          <w:lang w:val="ru-RU"/>
        </w:rPr>
        <w:t xml:space="preserve"> резни и в непосредственной близости</w:t>
      </w:r>
      <w:r w:rsidR="00760F35">
        <w:rPr>
          <w:rFonts w:ascii="Times New Roman" w:hAnsi="Times New Roman" w:cs="Times New Roman"/>
          <w:i/>
          <w:iCs/>
          <w:sz w:val="32"/>
          <w:szCs w:val="32"/>
          <w:lang w:val="ru-RU"/>
        </w:rPr>
        <w:t xml:space="preserve"> от нее</w:t>
      </w:r>
      <w:r w:rsidRPr="003E553F">
        <w:rPr>
          <w:rFonts w:ascii="Times New Roman" w:hAnsi="Times New Roman" w:cs="Times New Roman"/>
          <w:i/>
          <w:iCs/>
          <w:sz w:val="32"/>
          <w:szCs w:val="32"/>
          <w:lang w:val="ru-RU"/>
        </w:rPr>
        <w:t xml:space="preserve">. Наиболее тревожным было заявление Министерства юстиции в </w:t>
      </w:r>
      <w:r w:rsidR="00760F35">
        <w:rPr>
          <w:rFonts w:ascii="Times New Roman" w:hAnsi="Times New Roman" w:cs="Times New Roman"/>
          <w:i/>
          <w:iCs/>
          <w:sz w:val="32"/>
          <w:szCs w:val="32"/>
          <w:lang w:val="ru-RU"/>
        </w:rPr>
        <w:t>то время, а также заявление ПАП</w:t>
      </w:r>
      <w:r w:rsidRPr="003E553F">
        <w:rPr>
          <w:rFonts w:ascii="Times New Roman" w:hAnsi="Times New Roman" w:cs="Times New Roman"/>
          <w:i/>
          <w:iCs/>
          <w:sz w:val="32"/>
          <w:szCs w:val="32"/>
          <w:lang w:val="ru-RU"/>
        </w:rPr>
        <w:t xml:space="preserve"> о так наз</w:t>
      </w:r>
      <w:r w:rsidR="00760F35">
        <w:rPr>
          <w:rFonts w:ascii="Times New Roman" w:hAnsi="Times New Roman" w:cs="Times New Roman"/>
          <w:i/>
          <w:iCs/>
          <w:sz w:val="32"/>
          <w:szCs w:val="32"/>
          <w:lang w:val="ru-RU"/>
        </w:rPr>
        <w:t xml:space="preserve">ываемой частичной эксгумации, </w:t>
      </w:r>
      <w:r w:rsidRPr="003E553F">
        <w:rPr>
          <w:rFonts w:ascii="Times New Roman" w:hAnsi="Times New Roman" w:cs="Times New Roman"/>
          <w:i/>
          <w:iCs/>
          <w:sz w:val="32"/>
          <w:szCs w:val="32"/>
          <w:lang w:val="ru-RU"/>
        </w:rPr>
        <w:t>позже повторенное двумя так назы</w:t>
      </w:r>
      <w:r>
        <w:rPr>
          <w:rFonts w:ascii="Times New Roman" w:hAnsi="Times New Roman" w:cs="Times New Roman"/>
          <w:i/>
          <w:iCs/>
          <w:sz w:val="32"/>
          <w:szCs w:val="32"/>
          <w:lang w:val="ru-RU"/>
        </w:rPr>
        <w:t xml:space="preserve">ваемыми </w:t>
      </w:r>
      <w:r w:rsidR="00876ACC">
        <w:rPr>
          <w:rFonts w:ascii="Times New Roman" w:hAnsi="Times New Roman" w:cs="Times New Roman"/>
          <w:i/>
          <w:iCs/>
          <w:sz w:val="32"/>
          <w:szCs w:val="32"/>
          <w:lang w:val="ru-RU"/>
        </w:rPr>
        <w:t xml:space="preserve">Польскими Президентами </w:t>
      </w:r>
      <w:r>
        <w:rPr>
          <w:rFonts w:ascii="Times New Roman" w:hAnsi="Times New Roman" w:cs="Times New Roman"/>
          <w:i/>
          <w:iCs/>
          <w:sz w:val="32"/>
          <w:szCs w:val="32"/>
          <w:lang w:val="ru-RU"/>
        </w:rPr>
        <w:t>и</w:t>
      </w:r>
      <w:r w:rsidRPr="003E553F">
        <w:rPr>
          <w:rFonts w:ascii="Times New Roman" w:hAnsi="Times New Roman" w:cs="Times New Roman"/>
          <w:i/>
          <w:iCs/>
          <w:sz w:val="32"/>
          <w:szCs w:val="32"/>
          <w:lang w:val="ru-RU"/>
        </w:rPr>
        <w:t xml:space="preserve"> средства</w:t>
      </w:r>
      <w:r>
        <w:rPr>
          <w:rFonts w:ascii="Times New Roman" w:hAnsi="Times New Roman" w:cs="Times New Roman"/>
          <w:i/>
          <w:iCs/>
          <w:sz w:val="32"/>
          <w:szCs w:val="32"/>
          <w:lang w:val="ru-RU"/>
        </w:rPr>
        <w:t>ми массовой информации, находящими</w:t>
      </w:r>
      <w:r w:rsidRPr="003E553F">
        <w:rPr>
          <w:rFonts w:ascii="Times New Roman" w:hAnsi="Times New Roman" w:cs="Times New Roman"/>
          <w:i/>
          <w:iCs/>
          <w:sz w:val="32"/>
          <w:szCs w:val="32"/>
          <w:lang w:val="ru-RU"/>
        </w:rPr>
        <w:t>ся под</w:t>
      </w:r>
      <w:r w:rsidR="00876ACC">
        <w:rPr>
          <w:rFonts w:ascii="Times New Roman" w:hAnsi="Times New Roman" w:cs="Times New Roman"/>
          <w:i/>
          <w:iCs/>
          <w:sz w:val="32"/>
          <w:szCs w:val="32"/>
          <w:lang w:val="ru-RU"/>
        </w:rPr>
        <w:t xml:space="preserve"> еврейским влиянием. Эти дезинформационные</w:t>
      </w:r>
      <w:r w:rsidRPr="003E553F">
        <w:rPr>
          <w:rFonts w:ascii="Times New Roman" w:hAnsi="Times New Roman" w:cs="Times New Roman"/>
          <w:i/>
          <w:iCs/>
          <w:sz w:val="32"/>
          <w:szCs w:val="32"/>
          <w:lang w:val="ru-RU"/>
        </w:rPr>
        <w:t xml:space="preserve"> заявления повторяются и по сей день некоторыми СМИ и политиками. </w:t>
      </w:r>
      <w:r w:rsidRPr="003E553F">
        <w:rPr>
          <w:rFonts w:ascii="Times New Roman" w:hAnsi="Times New Roman" w:cs="Times New Roman"/>
          <w:i/>
          <w:iCs/>
          <w:sz w:val="32"/>
          <w:szCs w:val="32"/>
        </w:rPr>
        <w:t>IPN</w:t>
      </w:r>
      <w:r w:rsidR="00610652">
        <w:rPr>
          <w:rFonts w:ascii="Times New Roman" w:hAnsi="Times New Roman" w:cs="Times New Roman"/>
          <w:i/>
          <w:iCs/>
          <w:sz w:val="32"/>
          <w:szCs w:val="32"/>
          <w:lang w:val="ru-RU"/>
        </w:rPr>
        <w:t xml:space="preserve"> </w:t>
      </w:r>
      <w:r w:rsidR="00610652" w:rsidRPr="00610652">
        <w:rPr>
          <w:rFonts w:ascii="Times New Roman" w:hAnsi="Times New Roman" w:cs="Times New Roman"/>
          <w:i/>
          <w:iCs/>
          <w:sz w:val="44"/>
          <w:szCs w:val="44"/>
          <w:lang w:val="ru-RU"/>
        </w:rPr>
        <w:t>(</w:t>
      </w:r>
      <w:r w:rsidR="00610652" w:rsidRPr="00610652">
        <w:rPr>
          <w:rFonts w:ascii="Arial" w:hAnsi="Arial" w:cs="Arial"/>
          <w:i/>
          <w:iCs/>
          <w:color w:val="202122"/>
          <w:sz w:val="28"/>
          <w:szCs w:val="28"/>
          <w:shd w:val="clear" w:color="auto" w:fill="FFFFFF"/>
        </w:rPr>
        <w:t>Instytut</w:t>
      </w:r>
      <w:r w:rsidR="00610652" w:rsidRPr="00610652">
        <w:rPr>
          <w:rFonts w:ascii="Arial" w:hAnsi="Arial" w:cs="Arial"/>
          <w:i/>
          <w:iCs/>
          <w:color w:val="202122"/>
          <w:sz w:val="28"/>
          <w:szCs w:val="28"/>
          <w:shd w:val="clear" w:color="auto" w:fill="FFFFFF"/>
          <w:lang w:val="ru-RU"/>
        </w:rPr>
        <w:t xml:space="preserve"> </w:t>
      </w:r>
      <w:r w:rsidR="00610652" w:rsidRPr="00610652">
        <w:rPr>
          <w:rFonts w:ascii="Arial" w:hAnsi="Arial" w:cs="Arial"/>
          <w:i/>
          <w:iCs/>
          <w:color w:val="202122"/>
          <w:sz w:val="28"/>
          <w:szCs w:val="28"/>
          <w:shd w:val="clear" w:color="auto" w:fill="FFFFFF"/>
        </w:rPr>
        <w:t>Pami</w:t>
      </w:r>
      <w:r w:rsidR="00610652" w:rsidRPr="00610652">
        <w:rPr>
          <w:rFonts w:ascii="Arial" w:hAnsi="Arial" w:cs="Arial"/>
          <w:i/>
          <w:iCs/>
          <w:color w:val="202122"/>
          <w:sz w:val="28"/>
          <w:szCs w:val="28"/>
          <w:shd w:val="clear" w:color="auto" w:fill="FFFFFF"/>
          <w:lang w:val="ru-RU"/>
        </w:rPr>
        <w:t>ę</w:t>
      </w:r>
      <w:r w:rsidR="00610652" w:rsidRPr="00610652">
        <w:rPr>
          <w:rFonts w:ascii="Arial" w:hAnsi="Arial" w:cs="Arial"/>
          <w:i/>
          <w:iCs/>
          <w:color w:val="202122"/>
          <w:sz w:val="28"/>
          <w:szCs w:val="28"/>
          <w:shd w:val="clear" w:color="auto" w:fill="FFFFFF"/>
        </w:rPr>
        <w:t>ci</w:t>
      </w:r>
      <w:r w:rsidR="00610652" w:rsidRPr="00610652">
        <w:rPr>
          <w:rFonts w:ascii="Arial" w:hAnsi="Arial" w:cs="Arial"/>
          <w:i/>
          <w:iCs/>
          <w:color w:val="202122"/>
          <w:sz w:val="28"/>
          <w:szCs w:val="28"/>
          <w:shd w:val="clear" w:color="auto" w:fill="FFFFFF"/>
          <w:lang w:val="ru-RU"/>
        </w:rPr>
        <w:t xml:space="preserve"> </w:t>
      </w:r>
      <w:r w:rsidR="00610652" w:rsidRPr="00610652">
        <w:rPr>
          <w:rFonts w:ascii="Arial" w:hAnsi="Arial" w:cs="Arial"/>
          <w:i/>
          <w:iCs/>
          <w:color w:val="202122"/>
          <w:sz w:val="28"/>
          <w:szCs w:val="28"/>
          <w:shd w:val="clear" w:color="auto" w:fill="FFFFFF"/>
        </w:rPr>
        <w:t>Narodowej </w:t>
      </w:r>
      <w:r w:rsidR="00315378">
        <w:rPr>
          <w:rFonts w:ascii="Arial" w:hAnsi="Arial" w:cs="Arial"/>
          <w:i/>
          <w:iCs/>
          <w:color w:val="202122"/>
          <w:sz w:val="28"/>
          <w:szCs w:val="28"/>
          <w:shd w:val="clear" w:color="auto" w:fill="FFFFFF"/>
          <w:lang w:val="ru-RU"/>
        </w:rPr>
        <w:t xml:space="preserve"> - </w:t>
      </w:r>
      <w:r w:rsidR="00610652" w:rsidRPr="00610652">
        <w:rPr>
          <w:rFonts w:ascii="Arial" w:hAnsi="Arial" w:cs="Arial"/>
          <w:i/>
          <w:iCs/>
          <w:color w:val="202122"/>
          <w:sz w:val="28"/>
          <w:szCs w:val="28"/>
          <w:shd w:val="clear" w:color="auto" w:fill="FFFFFF"/>
          <w:lang w:val="ru-RU"/>
        </w:rPr>
        <w:t>"</w:t>
      </w:r>
      <w:hyperlink r:id="rId9" w:tooltip="Institute of National Remembrance" w:history="1">
        <w:r w:rsidR="00610652" w:rsidRPr="00610652">
          <w:rPr>
            <w:rStyle w:val="ac"/>
            <w:rFonts w:ascii="Arial" w:hAnsi="Arial" w:cs="Arial"/>
            <w:i/>
            <w:iCs/>
            <w:color w:val="0B0080"/>
            <w:sz w:val="28"/>
            <w:szCs w:val="28"/>
            <w:shd w:val="clear" w:color="auto" w:fill="FFFFFF"/>
          </w:rPr>
          <w:t>I</w:t>
        </w:r>
        <w:r w:rsidR="00610652" w:rsidRPr="00315378">
          <w:rPr>
            <w:rStyle w:val="ac"/>
            <w:rFonts w:ascii="Arial" w:hAnsi="Arial" w:cs="Arial"/>
            <w:i/>
            <w:iCs/>
            <w:color w:val="0B0080"/>
            <w:sz w:val="28"/>
            <w:szCs w:val="28"/>
            <w:u w:val="none"/>
            <w:shd w:val="clear" w:color="auto" w:fill="FFFFFF"/>
          </w:rPr>
          <w:t>nstitute</w:t>
        </w:r>
        <w:r w:rsidR="00610652" w:rsidRPr="00315378">
          <w:rPr>
            <w:rStyle w:val="ac"/>
            <w:rFonts w:ascii="Arial" w:hAnsi="Arial" w:cs="Arial"/>
            <w:i/>
            <w:iCs/>
            <w:color w:val="0B0080"/>
            <w:sz w:val="28"/>
            <w:szCs w:val="28"/>
            <w:u w:val="none"/>
            <w:shd w:val="clear" w:color="auto" w:fill="FFFFFF"/>
            <w:lang w:val="ru-RU"/>
          </w:rPr>
          <w:t xml:space="preserve"> </w:t>
        </w:r>
        <w:r w:rsidR="00610652" w:rsidRPr="00315378">
          <w:rPr>
            <w:rStyle w:val="ac"/>
            <w:rFonts w:ascii="Arial" w:hAnsi="Arial" w:cs="Arial"/>
            <w:i/>
            <w:iCs/>
            <w:color w:val="0B0080"/>
            <w:sz w:val="28"/>
            <w:szCs w:val="28"/>
            <w:u w:val="none"/>
            <w:shd w:val="clear" w:color="auto" w:fill="FFFFFF"/>
          </w:rPr>
          <w:t>of</w:t>
        </w:r>
        <w:r w:rsidR="00610652" w:rsidRPr="00315378">
          <w:rPr>
            <w:rStyle w:val="ac"/>
            <w:rFonts w:ascii="Arial" w:hAnsi="Arial" w:cs="Arial"/>
            <w:i/>
            <w:iCs/>
            <w:color w:val="0B0080"/>
            <w:sz w:val="28"/>
            <w:szCs w:val="28"/>
            <w:u w:val="none"/>
            <w:shd w:val="clear" w:color="auto" w:fill="FFFFFF"/>
            <w:lang w:val="ru-RU"/>
          </w:rPr>
          <w:t xml:space="preserve"> </w:t>
        </w:r>
        <w:r w:rsidR="00610652" w:rsidRPr="00315378">
          <w:rPr>
            <w:rStyle w:val="ac"/>
            <w:rFonts w:ascii="Arial" w:hAnsi="Arial" w:cs="Arial"/>
            <w:i/>
            <w:iCs/>
            <w:color w:val="0B0080"/>
            <w:sz w:val="28"/>
            <w:szCs w:val="28"/>
            <w:u w:val="none"/>
            <w:shd w:val="clear" w:color="auto" w:fill="FFFFFF"/>
          </w:rPr>
          <w:t>National</w:t>
        </w:r>
        <w:r w:rsidR="00610652" w:rsidRPr="00315378">
          <w:rPr>
            <w:rStyle w:val="ac"/>
            <w:rFonts w:ascii="Arial" w:hAnsi="Arial" w:cs="Arial"/>
            <w:i/>
            <w:iCs/>
            <w:color w:val="0B0080"/>
            <w:sz w:val="28"/>
            <w:szCs w:val="28"/>
            <w:u w:val="none"/>
            <w:shd w:val="clear" w:color="auto" w:fill="FFFFFF"/>
            <w:lang w:val="ru-RU"/>
          </w:rPr>
          <w:t xml:space="preserve"> </w:t>
        </w:r>
        <w:r w:rsidR="00610652" w:rsidRPr="00315378">
          <w:rPr>
            <w:rStyle w:val="ac"/>
            <w:rFonts w:ascii="Arial" w:hAnsi="Arial" w:cs="Arial"/>
            <w:i/>
            <w:iCs/>
            <w:color w:val="0B0080"/>
            <w:sz w:val="28"/>
            <w:szCs w:val="28"/>
            <w:u w:val="none"/>
            <w:shd w:val="clear" w:color="auto" w:fill="FFFFFF"/>
          </w:rPr>
          <w:t>Remembrance</w:t>
        </w:r>
      </w:hyperlink>
      <w:r w:rsidR="00610652" w:rsidRPr="00610652">
        <w:rPr>
          <w:rFonts w:ascii="Arial" w:hAnsi="Arial" w:cs="Arial"/>
          <w:i/>
          <w:iCs/>
          <w:color w:val="202122"/>
          <w:sz w:val="28"/>
          <w:szCs w:val="28"/>
          <w:shd w:val="clear" w:color="auto" w:fill="FFFFFF"/>
          <w:lang w:val="ru-RU"/>
        </w:rPr>
        <w:t>"</w:t>
      </w:r>
      <w:r w:rsidR="00315378">
        <w:rPr>
          <w:rFonts w:ascii="Arial" w:hAnsi="Arial" w:cs="Arial"/>
          <w:i/>
          <w:iCs/>
          <w:color w:val="202122"/>
          <w:sz w:val="28"/>
          <w:szCs w:val="28"/>
          <w:shd w:val="clear" w:color="auto" w:fill="FFFFFF"/>
          <w:lang w:val="ru-RU"/>
        </w:rPr>
        <w:t xml:space="preserve">. - </w:t>
      </w:r>
      <w:r w:rsidR="00610652" w:rsidRPr="00610652">
        <w:rPr>
          <w:rFonts w:ascii="Arial" w:hAnsi="Arial" w:cs="Arial"/>
          <w:i/>
          <w:iCs/>
          <w:color w:val="202122"/>
          <w:sz w:val="28"/>
          <w:szCs w:val="28"/>
          <w:shd w:val="clear" w:color="auto" w:fill="FFFFFF"/>
        </w:rPr>
        <w:t>Polish</w:t>
      </w:r>
      <w:r w:rsidR="00610652" w:rsidRPr="00610652">
        <w:rPr>
          <w:rFonts w:ascii="Arial" w:hAnsi="Arial" w:cs="Arial"/>
          <w:i/>
          <w:iCs/>
          <w:color w:val="202122"/>
          <w:sz w:val="28"/>
          <w:szCs w:val="28"/>
          <w:shd w:val="clear" w:color="auto" w:fill="FFFFFF"/>
          <w:lang w:val="ru-RU"/>
        </w:rPr>
        <w:t xml:space="preserve"> </w:t>
      </w:r>
      <w:r w:rsidR="00610652" w:rsidRPr="00610652">
        <w:rPr>
          <w:rFonts w:ascii="Arial" w:hAnsi="Arial" w:cs="Arial"/>
          <w:i/>
          <w:iCs/>
          <w:color w:val="202122"/>
          <w:sz w:val="28"/>
          <w:szCs w:val="28"/>
          <w:shd w:val="clear" w:color="auto" w:fill="FFFFFF"/>
        </w:rPr>
        <w:t>historical</w:t>
      </w:r>
      <w:r w:rsidR="00610652" w:rsidRPr="00610652">
        <w:rPr>
          <w:rFonts w:ascii="Arial" w:hAnsi="Arial" w:cs="Arial"/>
          <w:i/>
          <w:iCs/>
          <w:color w:val="202122"/>
          <w:sz w:val="28"/>
          <w:szCs w:val="28"/>
          <w:shd w:val="clear" w:color="auto" w:fill="FFFFFF"/>
          <w:lang w:val="ru-RU"/>
        </w:rPr>
        <w:t xml:space="preserve"> </w:t>
      </w:r>
      <w:r w:rsidR="00610652" w:rsidRPr="00610652">
        <w:rPr>
          <w:rFonts w:ascii="Arial" w:hAnsi="Arial" w:cs="Arial"/>
          <w:i/>
          <w:iCs/>
          <w:color w:val="202122"/>
          <w:sz w:val="28"/>
          <w:szCs w:val="28"/>
          <w:shd w:val="clear" w:color="auto" w:fill="FFFFFF"/>
        </w:rPr>
        <w:t>research</w:t>
      </w:r>
      <w:r w:rsidR="00610652" w:rsidRPr="00610652">
        <w:rPr>
          <w:rFonts w:ascii="Arial" w:hAnsi="Arial" w:cs="Arial"/>
          <w:i/>
          <w:iCs/>
          <w:color w:val="202122"/>
          <w:sz w:val="28"/>
          <w:szCs w:val="28"/>
          <w:shd w:val="clear" w:color="auto" w:fill="FFFFFF"/>
          <w:lang w:val="ru-RU"/>
        </w:rPr>
        <w:t xml:space="preserve"> </w:t>
      </w:r>
      <w:r w:rsidR="00610652" w:rsidRPr="00610652">
        <w:rPr>
          <w:rFonts w:ascii="Arial" w:hAnsi="Arial" w:cs="Arial"/>
          <w:i/>
          <w:iCs/>
          <w:color w:val="202122"/>
          <w:sz w:val="28"/>
          <w:szCs w:val="28"/>
          <w:shd w:val="clear" w:color="auto" w:fill="FFFFFF"/>
        </w:rPr>
        <w:t>institute</w:t>
      </w:r>
      <w:r w:rsidR="00315378">
        <w:rPr>
          <w:rFonts w:ascii="Arial" w:hAnsi="Arial" w:cs="Arial"/>
          <w:i/>
          <w:iCs/>
          <w:color w:val="202122"/>
          <w:sz w:val="28"/>
          <w:szCs w:val="28"/>
          <w:shd w:val="clear" w:color="auto" w:fill="FFFFFF"/>
          <w:lang w:val="ru-RU"/>
        </w:rPr>
        <w:t>. – прим перевод.,</w:t>
      </w:r>
      <w:r w:rsidR="00610652">
        <w:rPr>
          <w:rFonts w:ascii="Times New Roman" w:hAnsi="Times New Roman" w:cs="Times New Roman"/>
          <w:i/>
          <w:iCs/>
          <w:sz w:val="32"/>
          <w:szCs w:val="32"/>
          <w:lang w:val="ru-RU"/>
        </w:rPr>
        <w:t>) провел</w:t>
      </w:r>
      <w:r w:rsidRPr="003E553F">
        <w:rPr>
          <w:rFonts w:ascii="Times New Roman" w:hAnsi="Times New Roman" w:cs="Times New Roman"/>
          <w:i/>
          <w:iCs/>
          <w:sz w:val="32"/>
          <w:szCs w:val="32"/>
          <w:lang w:val="ru-RU"/>
        </w:rPr>
        <w:t xml:space="preserve"> много исследований, чтобы развязать </w:t>
      </w:r>
      <w:r w:rsidR="00876ACC">
        <w:rPr>
          <w:rFonts w:ascii="Times New Roman" w:hAnsi="Times New Roman" w:cs="Times New Roman"/>
          <w:i/>
          <w:iCs/>
          <w:sz w:val="32"/>
          <w:szCs w:val="32"/>
          <w:lang w:val="ru-RU"/>
        </w:rPr>
        <w:t>этот гордиев</w:t>
      </w:r>
      <w:r w:rsidRPr="003E553F">
        <w:rPr>
          <w:rFonts w:ascii="Times New Roman" w:hAnsi="Times New Roman" w:cs="Times New Roman"/>
          <w:i/>
          <w:iCs/>
          <w:sz w:val="32"/>
          <w:szCs w:val="32"/>
          <w:lang w:val="ru-RU"/>
        </w:rPr>
        <w:t xml:space="preserve"> узел, </w:t>
      </w:r>
      <w:r w:rsidR="00876ACC">
        <w:rPr>
          <w:rFonts w:ascii="Times New Roman" w:hAnsi="Times New Roman" w:cs="Times New Roman"/>
          <w:i/>
          <w:iCs/>
          <w:sz w:val="32"/>
          <w:szCs w:val="32"/>
          <w:lang w:val="ru-RU"/>
        </w:rPr>
        <w:t xml:space="preserve">несмотря </w:t>
      </w:r>
      <w:r w:rsidR="00610652">
        <w:rPr>
          <w:rFonts w:ascii="Times New Roman" w:hAnsi="Times New Roman" w:cs="Times New Roman"/>
          <w:i/>
          <w:iCs/>
          <w:sz w:val="32"/>
          <w:szCs w:val="32"/>
          <w:lang w:val="ru-RU"/>
        </w:rPr>
        <w:t xml:space="preserve">на </w:t>
      </w:r>
      <w:r w:rsidR="00DC0927">
        <w:rPr>
          <w:rFonts w:ascii="Times New Roman" w:hAnsi="Times New Roman" w:cs="Times New Roman"/>
          <w:i/>
          <w:iCs/>
          <w:sz w:val="32"/>
          <w:szCs w:val="32"/>
          <w:lang w:val="ru-RU"/>
        </w:rPr>
        <w:t>ограничения</w:t>
      </w:r>
      <w:r w:rsidR="00876ACC">
        <w:rPr>
          <w:rFonts w:ascii="Times New Roman" w:hAnsi="Times New Roman" w:cs="Times New Roman"/>
          <w:i/>
          <w:iCs/>
          <w:sz w:val="32"/>
          <w:szCs w:val="32"/>
          <w:lang w:val="ru-RU"/>
        </w:rPr>
        <w:t xml:space="preserve"> вследствие августовского декрета</w:t>
      </w:r>
      <w:r w:rsidR="00876ACC" w:rsidRPr="00876ACC">
        <w:rPr>
          <w:rFonts w:ascii="Times New Roman" w:hAnsi="Times New Roman" w:cs="Times New Roman"/>
          <w:i/>
          <w:iCs/>
          <w:sz w:val="32"/>
          <w:szCs w:val="32"/>
          <w:lang w:val="ru-RU"/>
        </w:rPr>
        <w:t xml:space="preserve"> </w:t>
      </w:r>
      <w:r w:rsidR="00876ACC" w:rsidRPr="003E553F">
        <w:rPr>
          <w:rFonts w:ascii="Times New Roman" w:hAnsi="Times New Roman" w:cs="Times New Roman"/>
          <w:i/>
          <w:iCs/>
          <w:sz w:val="32"/>
          <w:szCs w:val="32"/>
        </w:rPr>
        <w:t>PKWN</w:t>
      </w:r>
      <w:r w:rsidR="00315378">
        <w:rPr>
          <w:rFonts w:ascii="Times New Roman" w:hAnsi="Times New Roman" w:cs="Times New Roman"/>
          <w:i/>
          <w:iCs/>
          <w:sz w:val="32"/>
          <w:szCs w:val="32"/>
          <w:lang w:val="ru-RU"/>
        </w:rPr>
        <w:t xml:space="preserve"> (</w:t>
      </w:r>
      <w:r w:rsidR="00315378" w:rsidRPr="00315378">
        <w:rPr>
          <w:rFonts w:ascii="Times New Roman" w:hAnsi="Times New Roman" w:cs="Times New Roman"/>
          <w:i/>
          <w:iCs/>
          <w:sz w:val="32"/>
          <w:szCs w:val="32"/>
          <w:lang w:val="ru-RU"/>
        </w:rPr>
        <w:t>Polski Komitet Wyzwolenia Narodowego</w:t>
      </w:r>
      <w:r w:rsidR="00315378">
        <w:rPr>
          <w:rFonts w:ascii="Times New Roman" w:hAnsi="Times New Roman" w:cs="Times New Roman"/>
          <w:i/>
          <w:iCs/>
          <w:sz w:val="32"/>
          <w:szCs w:val="32"/>
          <w:lang w:val="ru-RU"/>
        </w:rPr>
        <w:t>. – Польский Комитет Народного Освобождения – прим перевод.)</w:t>
      </w:r>
      <w:r w:rsidR="00876ACC">
        <w:rPr>
          <w:rFonts w:ascii="Times New Roman" w:hAnsi="Times New Roman" w:cs="Times New Roman"/>
          <w:i/>
          <w:iCs/>
          <w:sz w:val="32"/>
          <w:szCs w:val="32"/>
          <w:lang w:val="ru-RU"/>
        </w:rPr>
        <w:t xml:space="preserve"> от </w:t>
      </w:r>
      <w:r w:rsidRPr="003E553F">
        <w:rPr>
          <w:rFonts w:ascii="Times New Roman" w:hAnsi="Times New Roman" w:cs="Times New Roman"/>
          <w:i/>
          <w:iCs/>
          <w:sz w:val="32"/>
          <w:szCs w:val="32"/>
          <w:lang w:val="ru-RU"/>
        </w:rPr>
        <w:t xml:space="preserve">30 августа 1944 года. </w:t>
      </w:r>
    </w:p>
    <w:p w:rsidR="003E553F" w:rsidRPr="003E553F" w:rsidRDefault="007B1D33" w:rsidP="00B1112C">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Первое </w:t>
      </w:r>
      <w:r w:rsidR="003E553F" w:rsidRPr="003E553F">
        <w:rPr>
          <w:rFonts w:ascii="Times New Roman" w:hAnsi="Times New Roman" w:cs="Times New Roman"/>
          <w:i/>
          <w:iCs/>
          <w:sz w:val="32"/>
          <w:szCs w:val="32"/>
          <w:lang w:val="ru-RU"/>
        </w:rPr>
        <w:t xml:space="preserve">уголовное расследование </w:t>
      </w:r>
      <w:r w:rsidR="003E553F" w:rsidRPr="003E553F">
        <w:rPr>
          <w:rFonts w:ascii="Times New Roman" w:hAnsi="Times New Roman" w:cs="Times New Roman"/>
          <w:i/>
          <w:iCs/>
          <w:sz w:val="32"/>
          <w:szCs w:val="32"/>
        </w:rPr>
        <w:t>IPN</w:t>
      </w:r>
      <w:r w:rsidR="003E553F" w:rsidRPr="003E553F">
        <w:rPr>
          <w:rFonts w:ascii="Times New Roman" w:hAnsi="Times New Roman" w:cs="Times New Roman"/>
          <w:i/>
          <w:iCs/>
          <w:sz w:val="32"/>
          <w:szCs w:val="32"/>
          <w:lang w:val="ru-RU"/>
        </w:rPr>
        <w:t xml:space="preserve"> </w:t>
      </w:r>
      <w:r>
        <w:rPr>
          <w:rFonts w:ascii="Times New Roman" w:hAnsi="Times New Roman" w:cs="Times New Roman"/>
          <w:i/>
          <w:iCs/>
          <w:sz w:val="32"/>
          <w:szCs w:val="32"/>
          <w:lang w:val="ru-RU"/>
        </w:rPr>
        <w:t xml:space="preserve">не достигло цели, т.к. </w:t>
      </w:r>
      <w:r w:rsidR="003E553F" w:rsidRPr="003E553F">
        <w:rPr>
          <w:rFonts w:ascii="Times New Roman" w:hAnsi="Times New Roman" w:cs="Times New Roman"/>
          <w:i/>
          <w:iCs/>
          <w:sz w:val="32"/>
          <w:szCs w:val="32"/>
          <w:lang w:val="ru-RU"/>
        </w:rPr>
        <w:t xml:space="preserve">зависело от решения Ломжинского суда, </w:t>
      </w:r>
      <w:r>
        <w:rPr>
          <w:rFonts w:ascii="Times New Roman" w:hAnsi="Times New Roman" w:cs="Times New Roman"/>
          <w:i/>
          <w:iCs/>
          <w:sz w:val="32"/>
          <w:szCs w:val="32"/>
          <w:lang w:val="ru-RU"/>
        </w:rPr>
        <w:t xml:space="preserve">вместо того, чтобы </w:t>
      </w:r>
      <w:r w:rsidR="003E553F" w:rsidRPr="003E553F">
        <w:rPr>
          <w:rFonts w:ascii="Times New Roman" w:hAnsi="Times New Roman" w:cs="Times New Roman"/>
          <w:i/>
          <w:iCs/>
          <w:sz w:val="32"/>
          <w:szCs w:val="32"/>
          <w:lang w:val="ru-RU"/>
        </w:rPr>
        <w:t>обрати</w:t>
      </w:r>
      <w:r>
        <w:rPr>
          <w:rFonts w:ascii="Times New Roman" w:hAnsi="Times New Roman" w:cs="Times New Roman"/>
          <w:i/>
          <w:iCs/>
          <w:sz w:val="32"/>
          <w:szCs w:val="32"/>
          <w:lang w:val="ru-RU"/>
        </w:rPr>
        <w:t>ть</w:t>
      </w:r>
      <w:r w:rsidR="00DC0927">
        <w:rPr>
          <w:rFonts w:ascii="Times New Roman" w:hAnsi="Times New Roman" w:cs="Times New Roman"/>
          <w:i/>
          <w:iCs/>
          <w:sz w:val="32"/>
          <w:szCs w:val="32"/>
          <w:lang w:val="ru-RU"/>
        </w:rPr>
        <w:t>ся к первоисточнику</w:t>
      </w:r>
      <w:r w:rsidR="003E553F" w:rsidRPr="003E553F">
        <w:rPr>
          <w:rFonts w:ascii="Times New Roman" w:hAnsi="Times New Roman" w:cs="Times New Roman"/>
          <w:i/>
          <w:iCs/>
          <w:sz w:val="32"/>
          <w:szCs w:val="32"/>
          <w:lang w:val="ru-RU"/>
        </w:rPr>
        <w:t xml:space="preserve"> в лице Германа Шапера.  С методологической точки зрения </w:t>
      </w:r>
      <w:r w:rsidR="003E553F" w:rsidRPr="003E553F">
        <w:rPr>
          <w:rFonts w:ascii="Times New Roman" w:hAnsi="Times New Roman" w:cs="Times New Roman"/>
          <w:i/>
          <w:iCs/>
          <w:sz w:val="32"/>
          <w:szCs w:val="32"/>
        </w:rPr>
        <w:t>IPN</w:t>
      </w:r>
      <w:r w:rsidR="00DC0927">
        <w:rPr>
          <w:rFonts w:ascii="Times New Roman" w:hAnsi="Times New Roman" w:cs="Times New Roman"/>
          <w:i/>
          <w:iCs/>
          <w:sz w:val="32"/>
          <w:szCs w:val="32"/>
          <w:lang w:val="ru-RU"/>
        </w:rPr>
        <w:t xml:space="preserve"> попытался</w:t>
      </w:r>
      <w:r w:rsidR="003E553F" w:rsidRPr="003E553F">
        <w:rPr>
          <w:rFonts w:ascii="Times New Roman" w:hAnsi="Times New Roman" w:cs="Times New Roman"/>
          <w:i/>
          <w:iCs/>
          <w:sz w:val="32"/>
          <w:szCs w:val="32"/>
          <w:lang w:val="ru-RU"/>
        </w:rPr>
        <w:t xml:space="preserve"> проверить три</w:t>
      </w:r>
      <w:r w:rsidR="00FA5E18">
        <w:rPr>
          <w:rFonts w:ascii="Times New Roman" w:hAnsi="Times New Roman" w:cs="Times New Roman"/>
          <w:i/>
          <w:iCs/>
          <w:sz w:val="32"/>
          <w:szCs w:val="32"/>
          <w:lang w:val="ru-RU"/>
        </w:rPr>
        <w:t xml:space="preserve"> свои</w:t>
      </w:r>
      <w:r w:rsidR="003E553F" w:rsidRPr="003E553F">
        <w:rPr>
          <w:rFonts w:ascii="Times New Roman" w:hAnsi="Times New Roman" w:cs="Times New Roman"/>
          <w:i/>
          <w:iCs/>
          <w:sz w:val="32"/>
          <w:szCs w:val="32"/>
          <w:lang w:val="ru-RU"/>
        </w:rPr>
        <w:t xml:space="preserve"> гипотезы</w:t>
      </w:r>
      <w:r>
        <w:rPr>
          <w:rFonts w:ascii="Times New Roman" w:hAnsi="Times New Roman" w:cs="Times New Roman"/>
          <w:i/>
          <w:iCs/>
          <w:sz w:val="32"/>
          <w:szCs w:val="32"/>
          <w:lang w:val="ru-RU"/>
        </w:rPr>
        <w:t>.</w:t>
      </w:r>
      <w:r w:rsidR="003E553F" w:rsidRPr="003E553F">
        <w:rPr>
          <w:rFonts w:ascii="Times New Roman" w:hAnsi="Times New Roman" w:cs="Times New Roman"/>
          <w:i/>
          <w:iCs/>
          <w:sz w:val="32"/>
          <w:szCs w:val="32"/>
          <w:lang w:val="ru-RU"/>
        </w:rPr>
        <w:t xml:space="preserve"> </w:t>
      </w:r>
      <w:r w:rsidR="00B1112C">
        <w:rPr>
          <w:rFonts w:ascii="Times New Roman" w:hAnsi="Times New Roman" w:cs="Times New Roman"/>
          <w:i/>
          <w:iCs/>
          <w:sz w:val="32"/>
          <w:szCs w:val="32"/>
          <w:lang w:val="ru-RU"/>
        </w:rPr>
        <w:t>Но в</w:t>
      </w:r>
      <w:r>
        <w:rPr>
          <w:rFonts w:ascii="Times New Roman" w:hAnsi="Times New Roman" w:cs="Times New Roman"/>
          <w:i/>
          <w:iCs/>
          <w:sz w:val="32"/>
          <w:szCs w:val="32"/>
          <w:lang w:val="ru-RU"/>
        </w:rPr>
        <w:t xml:space="preserve"> своих</w:t>
      </w:r>
      <w:r w:rsidR="003E553F" w:rsidRPr="003E553F">
        <w:rPr>
          <w:rFonts w:ascii="Times New Roman" w:hAnsi="Times New Roman" w:cs="Times New Roman"/>
          <w:i/>
          <w:iCs/>
          <w:sz w:val="32"/>
          <w:szCs w:val="32"/>
          <w:lang w:val="ru-RU"/>
        </w:rPr>
        <w:t xml:space="preserve"> исследования</w:t>
      </w:r>
      <w:r>
        <w:rPr>
          <w:rFonts w:ascii="Times New Roman" w:hAnsi="Times New Roman" w:cs="Times New Roman"/>
          <w:i/>
          <w:iCs/>
          <w:sz w:val="32"/>
          <w:szCs w:val="32"/>
          <w:lang w:val="ru-RU"/>
        </w:rPr>
        <w:t>х</w:t>
      </w:r>
      <w:r w:rsidR="003E553F" w:rsidRPr="003E553F">
        <w:rPr>
          <w:rFonts w:ascii="Times New Roman" w:hAnsi="Times New Roman" w:cs="Times New Roman"/>
          <w:i/>
          <w:iCs/>
          <w:sz w:val="32"/>
          <w:szCs w:val="32"/>
          <w:lang w:val="ru-RU"/>
        </w:rPr>
        <w:t xml:space="preserve"> они п</w:t>
      </w:r>
      <w:r>
        <w:rPr>
          <w:rFonts w:ascii="Times New Roman" w:hAnsi="Times New Roman" w:cs="Times New Roman"/>
          <w:i/>
          <w:iCs/>
          <w:sz w:val="32"/>
          <w:szCs w:val="32"/>
          <w:lang w:val="ru-RU"/>
        </w:rPr>
        <w:t>ропустили немецкие суды, находившие и осуждавшие</w:t>
      </w:r>
      <w:r w:rsidR="003E553F" w:rsidRPr="003E553F">
        <w:rPr>
          <w:rFonts w:ascii="Times New Roman" w:hAnsi="Times New Roman" w:cs="Times New Roman"/>
          <w:i/>
          <w:iCs/>
          <w:sz w:val="32"/>
          <w:szCs w:val="32"/>
          <w:lang w:val="ru-RU"/>
        </w:rPr>
        <w:t xml:space="preserve"> </w:t>
      </w:r>
      <w:r>
        <w:rPr>
          <w:rFonts w:ascii="Times New Roman" w:hAnsi="Times New Roman" w:cs="Times New Roman"/>
          <w:i/>
          <w:iCs/>
          <w:sz w:val="32"/>
          <w:szCs w:val="32"/>
          <w:lang w:val="ru-RU"/>
        </w:rPr>
        <w:t>преступников</w:t>
      </w:r>
      <w:r w:rsidR="003E553F" w:rsidRPr="003E553F">
        <w:rPr>
          <w:rFonts w:ascii="Times New Roman" w:hAnsi="Times New Roman" w:cs="Times New Roman"/>
          <w:i/>
          <w:iCs/>
          <w:sz w:val="32"/>
          <w:szCs w:val="32"/>
          <w:lang w:val="ru-RU"/>
        </w:rPr>
        <w:t xml:space="preserve">. </w:t>
      </w:r>
      <w:r>
        <w:rPr>
          <w:rFonts w:ascii="Times New Roman" w:hAnsi="Times New Roman" w:cs="Times New Roman"/>
          <w:i/>
          <w:iCs/>
          <w:sz w:val="32"/>
          <w:szCs w:val="32"/>
          <w:lang w:val="ru-RU"/>
        </w:rPr>
        <w:t>В</w:t>
      </w:r>
      <w:r w:rsidRPr="007B1D33">
        <w:rPr>
          <w:rFonts w:ascii="Times New Roman" w:hAnsi="Times New Roman" w:cs="Times New Roman"/>
          <w:i/>
          <w:iCs/>
          <w:sz w:val="32"/>
          <w:szCs w:val="32"/>
          <w:lang w:val="ru-RU"/>
        </w:rPr>
        <w:t xml:space="preserve"> археологических </w:t>
      </w:r>
      <w:r>
        <w:rPr>
          <w:rFonts w:ascii="Times New Roman" w:hAnsi="Times New Roman" w:cs="Times New Roman"/>
          <w:i/>
          <w:iCs/>
          <w:sz w:val="32"/>
          <w:szCs w:val="32"/>
          <w:lang w:val="ru-RU"/>
        </w:rPr>
        <w:t xml:space="preserve">исследованиях хода боевых действий в </w:t>
      </w:r>
      <w:r w:rsidRPr="007B1D33">
        <w:rPr>
          <w:rFonts w:ascii="Times New Roman" w:hAnsi="Times New Roman" w:cs="Times New Roman"/>
          <w:i/>
          <w:iCs/>
          <w:sz w:val="32"/>
          <w:szCs w:val="32"/>
          <w:lang w:val="ru-RU"/>
        </w:rPr>
        <w:t>Едвабне и</w:t>
      </w:r>
      <w:r>
        <w:rPr>
          <w:rFonts w:ascii="Times New Roman" w:hAnsi="Times New Roman" w:cs="Times New Roman"/>
          <w:i/>
          <w:iCs/>
          <w:sz w:val="32"/>
          <w:szCs w:val="32"/>
          <w:lang w:val="ru-RU"/>
        </w:rPr>
        <w:t>х археологическая команда нашла</w:t>
      </w:r>
      <w:r w:rsidRPr="007B1D33">
        <w:rPr>
          <w:rFonts w:ascii="Times New Roman" w:hAnsi="Times New Roman" w:cs="Times New Roman"/>
          <w:i/>
          <w:iCs/>
          <w:sz w:val="32"/>
          <w:szCs w:val="32"/>
          <w:lang w:val="ru-RU"/>
        </w:rPr>
        <w:t xml:space="preserve"> чрезвычайно тревожные данные</w:t>
      </w:r>
      <w:r w:rsidR="00FA5E18">
        <w:rPr>
          <w:rFonts w:ascii="Times New Roman" w:hAnsi="Times New Roman" w:cs="Times New Roman"/>
          <w:i/>
          <w:iCs/>
          <w:sz w:val="32"/>
          <w:szCs w:val="32"/>
          <w:lang w:val="ru-RU"/>
        </w:rPr>
        <w:t xml:space="preserve">, опровергающие </w:t>
      </w:r>
      <w:r w:rsidRPr="007B1D33">
        <w:rPr>
          <w:rFonts w:ascii="Times New Roman" w:hAnsi="Times New Roman" w:cs="Times New Roman"/>
          <w:i/>
          <w:iCs/>
          <w:sz w:val="32"/>
          <w:szCs w:val="32"/>
          <w:lang w:val="ru-RU"/>
        </w:rPr>
        <w:t>их гипотезы, которые необходимо</w:t>
      </w:r>
      <w:r>
        <w:rPr>
          <w:rFonts w:ascii="Times New Roman" w:hAnsi="Times New Roman" w:cs="Times New Roman"/>
          <w:i/>
          <w:iCs/>
          <w:sz w:val="32"/>
          <w:szCs w:val="32"/>
          <w:lang w:val="ru-RU"/>
        </w:rPr>
        <w:t xml:space="preserve"> было</w:t>
      </w:r>
      <w:r w:rsidRPr="007B1D33">
        <w:rPr>
          <w:rFonts w:ascii="Times New Roman" w:hAnsi="Times New Roman" w:cs="Times New Roman"/>
          <w:i/>
          <w:iCs/>
          <w:sz w:val="32"/>
          <w:szCs w:val="32"/>
          <w:lang w:val="ru-RU"/>
        </w:rPr>
        <w:t xml:space="preserve"> проверить</w:t>
      </w:r>
      <w:r w:rsidR="00FA5E18">
        <w:rPr>
          <w:rFonts w:ascii="Times New Roman" w:hAnsi="Times New Roman" w:cs="Times New Roman"/>
          <w:i/>
          <w:iCs/>
          <w:sz w:val="32"/>
          <w:szCs w:val="32"/>
          <w:lang w:val="ru-RU"/>
        </w:rPr>
        <w:t>.</w:t>
      </w:r>
      <w:r>
        <w:rPr>
          <w:rFonts w:ascii="Times New Roman" w:hAnsi="Times New Roman" w:cs="Times New Roman"/>
          <w:i/>
          <w:iCs/>
          <w:sz w:val="32"/>
          <w:szCs w:val="32"/>
          <w:lang w:val="ru-RU"/>
        </w:rPr>
        <w:t xml:space="preserve"> </w:t>
      </w:r>
      <w:r w:rsidR="003E553F" w:rsidRPr="003E553F">
        <w:rPr>
          <w:rFonts w:ascii="Times New Roman" w:hAnsi="Times New Roman" w:cs="Times New Roman"/>
          <w:i/>
          <w:iCs/>
          <w:sz w:val="32"/>
          <w:szCs w:val="32"/>
          <w:lang w:val="ru-RU"/>
        </w:rPr>
        <w:t xml:space="preserve">Их 203-страничный отчет </w:t>
      </w:r>
      <w:r w:rsidR="00FA5E18" w:rsidRPr="00FA5E18">
        <w:rPr>
          <w:rFonts w:ascii="Times New Roman" w:hAnsi="Times New Roman" w:cs="Times New Roman"/>
          <w:i/>
          <w:iCs/>
          <w:sz w:val="32"/>
          <w:szCs w:val="32"/>
          <w:lang w:val="ru-RU"/>
        </w:rPr>
        <w:t>содержит нечеткие выражения того, что они думали о</w:t>
      </w:r>
      <w:r w:rsidR="00FA5E18">
        <w:rPr>
          <w:rFonts w:ascii="Times New Roman" w:hAnsi="Times New Roman" w:cs="Times New Roman"/>
          <w:i/>
          <w:iCs/>
          <w:sz w:val="32"/>
          <w:szCs w:val="32"/>
          <w:lang w:val="ru-RU"/>
        </w:rPr>
        <w:t>б убийствах в Едвабне в то время</w:t>
      </w:r>
      <w:r w:rsidR="003E553F" w:rsidRPr="003E553F">
        <w:rPr>
          <w:rFonts w:ascii="Times New Roman" w:hAnsi="Times New Roman" w:cs="Times New Roman"/>
          <w:i/>
          <w:iCs/>
          <w:sz w:val="32"/>
          <w:szCs w:val="32"/>
          <w:lang w:val="ru-RU"/>
        </w:rPr>
        <w:t xml:space="preserve">. </w:t>
      </w:r>
      <w:r w:rsidR="00FA5E18">
        <w:rPr>
          <w:rFonts w:ascii="Times New Roman" w:hAnsi="Times New Roman" w:cs="Times New Roman"/>
          <w:i/>
          <w:iCs/>
          <w:sz w:val="32"/>
          <w:szCs w:val="32"/>
          <w:lang w:val="ru-RU"/>
        </w:rPr>
        <w:t xml:space="preserve">О самых важных археологических находках и </w:t>
      </w:r>
      <w:r w:rsidR="003E553F" w:rsidRPr="003E553F">
        <w:rPr>
          <w:rFonts w:ascii="Times New Roman" w:hAnsi="Times New Roman" w:cs="Times New Roman"/>
          <w:i/>
          <w:iCs/>
          <w:sz w:val="32"/>
          <w:szCs w:val="32"/>
          <w:lang w:val="ru-RU"/>
        </w:rPr>
        <w:t xml:space="preserve">эксгумации </w:t>
      </w:r>
      <w:r w:rsidR="00FA5E18">
        <w:rPr>
          <w:rFonts w:ascii="Times New Roman" w:hAnsi="Times New Roman" w:cs="Times New Roman"/>
          <w:i/>
          <w:iCs/>
          <w:sz w:val="32"/>
          <w:szCs w:val="32"/>
          <w:lang w:val="ru-RU"/>
        </w:rPr>
        <w:t>они не думали</w:t>
      </w:r>
      <w:r w:rsidR="003E553F" w:rsidRPr="003E553F">
        <w:rPr>
          <w:rFonts w:ascii="Times New Roman" w:hAnsi="Times New Roman" w:cs="Times New Roman"/>
          <w:i/>
          <w:iCs/>
          <w:sz w:val="32"/>
          <w:szCs w:val="32"/>
          <w:lang w:val="ru-RU"/>
        </w:rPr>
        <w:t xml:space="preserve">. Поэтому они прибегли к административному решению: </w:t>
      </w:r>
      <w:r w:rsidR="00385A9B">
        <w:rPr>
          <w:rFonts w:ascii="Times New Roman" w:hAnsi="Times New Roman" w:cs="Times New Roman"/>
          <w:i/>
          <w:iCs/>
          <w:sz w:val="32"/>
          <w:szCs w:val="32"/>
          <w:lang w:val="ru-RU"/>
        </w:rPr>
        <w:t>не</w:t>
      </w:r>
      <w:r w:rsidR="00FA5E18">
        <w:rPr>
          <w:rFonts w:ascii="Times New Roman" w:hAnsi="Times New Roman" w:cs="Times New Roman"/>
          <w:i/>
          <w:iCs/>
          <w:sz w:val="32"/>
          <w:szCs w:val="32"/>
          <w:lang w:val="ru-RU"/>
        </w:rPr>
        <w:t xml:space="preserve"> было </w:t>
      </w:r>
      <w:r w:rsidR="003E553F" w:rsidRPr="003E553F">
        <w:rPr>
          <w:rFonts w:ascii="Times New Roman" w:hAnsi="Times New Roman" w:cs="Times New Roman"/>
          <w:i/>
          <w:iCs/>
          <w:sz w:val="32"/>
          <w:szCs w:val="32"/>
          <w:lang w:val="ru-RU"/>
        </w:rPr>
        <w:t xml:space="preserve">никакой эксгумации. В свете этих фактов прикладная логика </w:t>
      </w:r>
      <w:r w:rsidR="003E553F" w:rsidRPr="003E553F">
        <w:rPr>
          <w:rFonts w:ascii="Times New Roman" w:hAnsi="Times New Roman" w:cs="Times New Roman"/>
          <w:i/>
          <w:iCs/>
          <w:sz w:val="32"/>
          <w:szCs w:val="32"/>
        </w:rPr>
        <w:t>IPN</w:t>
      </w:r>
      <w:r w:rsidR="003E553F" w:rsidRPr="003E553F">
        <w:rPr>
          <w:rFonts w:ascii="Times New Roman" w:hAnsi="Times New Roman" w:cs="Times New Roman"/>
          <w:i/>
          <w:iCs/>
          <w:sz w:val="32"/>
          <w:szCs w:val="32"/>
          <w:lang w:val="ru-RU"/>
        </w:rPr>
        <w:t xml:space="preserve"> подтолкнула автора к утверждению</w:t>
      </w:r>
      <w:r w:rsidR="00385A9B">
        <w:rPr>
          <w:rFonts w:ascii="Times New Roman" w:hAnsi="Times New Roman" w:cs="Times New Roman"/>
          <w:i/>
          <w:iCs/>
          <w:sz w:val="32"/>
          <w:szCs w:val="32"/>
          <w:lang w:val="ru-RU"/>
        </w:rPr>
        <w:t>, что это такие отдельно стоящие деревья, из которых можно было бы стрелять.</w:t>
      </w:r>
      <w:r w:rsidR="003E553F" w:rsidRPr="003E553F">
        <w:rPr>
          <w:rFonts w:ascii="Times New Roman" w:hAnsi="Times New Roman" w:cs="Times New Roman"/>
          <w:i/>
          <w:iCs/>
          <w:sz w:val="32"/>
          <w:szCs w:val="32"/>
          <w:lang w:val="ru-RU"/>
        </w:rPr>
        <w:t xml:space="preserve"> </w:t>
      </w:r>
    </w:p>
    <w:p w:rsidR="003E553F" w:rsidRPr="003E553F" w:rsidRDefault="00385A9B" w:rsidP="00FE0803">
      <w:pPr>
        <w:rPr>
          <w:rFonts w:ascii="Times New Roman" w:hAnsi="Times New Roman" w:cs="Times New Roman"/>
          <w:i/>
          <w:iCs/>
          <w:sz w:val="32"/>
          <w:szCs w:val="32"/>
          <w:lang w:val="ru-RU"/>
        </w:rPr>
      </w:pPr>
      <w:r>
        <w:rPr>
          <w:rFonts w:ascii="Times New Roman" w:hAnsi="Times New Roman" w:cs="Times New Roman"/>
          <w:i/>
          <w:iCs/>
          <w:sz w:val="32"/>
          <w:szCs w:val="32"/>
          <w:lang w:val="ru-RU"/>
        </w:rPr>
        <w:t>Мое</w:t>
      </w:r>
      <w:r w:rsidR="003E553F" w:rsidRPr="003E553F">
        <w:rPr>
          <w:rFonts w:ascii="Times New Roman" w:hAnsi="Times New Roman" w:cs="Times New Roman"/>
          <w:i/>
          <w:iCs/>
          <w:sz w:val="32"/>
          <w:szCs w:val="32"/>
          <w:lang w:val="ru-RU"/>
        </w:rPr>
        <w:t xml:space="preserve"> исследование должно положить конец ошибочной информации, предоставляемой широкой общественности в Польше и за ее пределами.  </w:t>
      </w:r>
      <w:r w:rsidR="003E553F" w:rsidRPr="003E553F">
        <w:rPr>
          <w:rFonts w:ascii="Times New Roman" w:hAnsi="Times New Roman" w:cs="Times New Roman"/>
          <w:i/>
          <w:iCs/>
          <w:sz w:val="32"/>
          <w:szCs w:val="32"/>
        </w:rPr>
        <w:t>IPN</w:t>
      </w:r>
      <w:r w:rsidR="003E553F" w:rsidRPr="003E553F">
        <w:rPr>
          <w:rFonts w:ascii="Times New Roman" w:hAnsi="Times New Roman" w:cs="Times New Roman"/>
          <w:i/>
          <w:iCs/>
          <w:sz w:val="32"/>
          <w:szCs w:val="32"/>
          <w:lang w:val="ru-RU"/>
        </w:rPr>
        <w:t xml:space="preserve"> поставило исследователей перед трудным выбором</w:t>
      </w:r>
      <w:r>
        <w:rPr>
          <w:rFonts w:ascii="Times New Roman" w:hAnsi="Times New Roman" w:cs="Times New Roman"/>
          <w:i/>
          <w:iCs/>
          <w:sz w:val="32"/>
          <w:szCs w:val="32"/>
          <w:lang w:val="ru-RU"/>
        </w:rPr>
        <w:t>:</w:t>
      </w:r>
      <w:r w:rsidRPr="00385A9B">
        <w:rPr>
          <w:lang w:val="ru-RU"/>
        </w:rPr>
        <w:t xml:space="preserve"> </w:t>
      </w:r>
      <w:r w:rsidRPr="00385A9B">
        <w:rPr>
          <w:rFonts w:ascii="Times New Roman" w:hAnsi="Times New Roman" w:cs="Times New Roman"/>
          <w:i/>
          <w:iCs/>
          <w:sz w:val="32"/>
          <w:szCs w:val="32"/>
          <w:lang w:val="ru-RU"/>
        </w:rPr>
        <w:t>назвать археологические исследования частичной эксгумацией и фактически опровергнуть интервью профессора Колы как несуществующее</w:t>
      </w:r>
      <w:r w:rsidR="00FE0803">
        <w:rPr>
          <w:rFonts w:ascii="Times New Roman" w:hAnsi="Times New Roman" w:cs="Times New Roman"/>
          <w:i/>
          <w:iCs/>
          <w:sz w:val="32"/>
          <w:szCs w:val="32"/>
          <w:lang w:val="ru-RU"/>
        </w:rPr>
        <w:t xml:space="preserve"> или несущественное;</w:t>
      </w:r>
      <w:r>
        <w:rPr>
          <w:rFonts w:ascii="Times New Roman" w:hAnsi="Times New Roman" w:cs="Times New Roman"/>
          <w:i/>
          <w:iCs/>
          <w:sz w:val="32"/>
          <w:szCs w:val="32"/>
          <w:lang w:val="ru-RU"/>
        </w:rPr>
        <w:t xml:space="preserve"> </w:t>
      </w:r>
      <w:r w:rsidR="00FE0803">
        <w:rPr>
          <w:rFonts w:ascii="Times New Roman" w:hAnsi="Times New Roman" w:cs="Times New Roman"/>
          <w:i/>
          <w:iCs/>
          <w:sz w:val="32"/>
          <w:szCs w:val="32"/>
          <w:lang w:val="ru-RU"/>
        </w:rPr>
        <w:t xml:space="preserve">специалистов </w:t>
      </w:r>
      <w:r>
        <w:rPr>
          <w:rFonts w:ascii="Times New Roman" w:hAnsi="Times New Roman" w:cs="Times New Roman"/>
          <w:i/>
          <w:iCs/>
          <w:sz w:val="32"/>
          <w:szCs w:val="32"/>
          <w:lang w:val="ru-RU"/>
        </w:rPr>
        <w:t>по оружию оста</w:t>
      </w:r>
      <w:r w:rsidR="00FE0803">
        <w:rPr>
          <w:rFonts w:ascii="Times New Roman" w:hAnsi="Times New Roman" w:cs="Times New Roman"/>
          <w:i/>
          <w:iCs/>
          <w:sz w:val="32"/>
          <w:szCs w:val="32"/>
          <w:lang w:val="ru-RU"/>
        </w:rPr>
        <w:t>витт</w:t>
      </w:r>
      <w:r w:rsidRPr="00385A9B">
        <w:rPr>
          <w:rFonts w:ascii="Times New Roman" w:hAnsi="Times New Roman" w:cs="Times New Roman"/>
          <w:i/>
          <w:iCs/>
          <w:sz w:val="32"/>
          <w:szCs w:val="32"/>
          <w:lang w:val="ru-RU"/>
        </w:rPr>
        <w:t>ь с</w:t>
      </w:r>
      <w:r>
        <w:rPr>
          <w:rFonts w:ascii="Times New Roman" w:hAnsi="Times New Roman" w:cs="Times New Roman"/>
          <w:i/>
          <w:iCs/>
          <w:sz w:val="32"/>
          <w:szCs w:val="32"/>
          <w:lang w:val="ru-RU"/>
        </w:rPr>
        <w:t xml:space="preserve"> их</w:t>
      </w:r>
      <w:r w:rsidRPr="00385A9B">
        <w:rPr>
          <w:rFonts w:ascii="Times New Roman" w:hAnsi="Times New Roman" w:cs="Times New Roman"/>
          <w:i/>
          <w:iCs/>
          <w:sz w:val="32"/>
          <w:szCs w:val="32"/>
          <w:lang w:val="ru-RU"/>
        </w:rPr>
        <w:t xml:space="preserve"> «волшебными» деревьями, превращенными в</w:t>
      </w:r>
      <w:r w:rsidR="00FE0803">
        <w:rPr>
          <w:rFonts w:ascii="Times New Roman" w:hAnsi="Times New Roman" w:cs="Times New Roman"/>
          <w:i/>
          <w:iCs/>
          <w:sz w:val="32"/>
          <w:szCs w:val="32"/>
          <w:lang w:val="ru-RU"/>
        </w:rPr>
        <w:t xml:space="preserve"> винтовки;</w:t>
      </w:r>
      <w:r w:rsidRPr="00385A9B">
        <w:rPr>
          <w:rFonts w:ascii="Times New Roman" w:hAnsi="Times New Roman" w:cs="Times New Roman"/>
          <w:i/>
          <w:iCs/>
          <w:sz w:val="32"/>
          <w:szCs w:val="32"/>
          <w:lang w:val="ru-RU"/>
        </w:rPr>
        <w:t xml:space="preserve"> </w:t>
      </w:r>
      <w:r w:rsidR="00FE0803">
        <w:rPr>
          <w:rFonts w:ascii="Times New Roman" w:hAnsi="Times New Roman" w:cs="Times New Roman"/>
          <w:i/>
          <w:iCs/>
          <w:sz w:val="32"/>
          <w:szCs w:val="32"/>
          <w:lang w:val="ru-RU"/>
        </w:rPr>
        <w:t xml:space="preserve">нескольких жителей </w:t>
      </w:r>
      <w:r w:rsidR="00FE0803" w:rsidRPr="00385A9B">
        <w:rPr>
          <w:rFonts w:ascii="Times New Roman" w:hAnsi="Times New Roman" w:cs="Times New Roman"/>
          <w:i/>
          <w:iCs/>
          <w:sz w:val="32"/>
          <w:szCs w:val="32"/>
          <w:lang w:val="ru-RU"/>
        </w:rPr>
        <w:t>Едвабне</w:t>
      </w:r>
      <w:r w:rsidR="00FE0803">
        <w:rPr>
          <w:rFonts w:ascii="Times New Roman" w:hAnsi="Times New Roman" w:cs="Times New Roman"/>
          <w:i/>
          <w:iCs/>
          <w:sz w:val="32"/>
          <w:szCs w:val="32"/>
          <w:lang w:val="ru-RU"/>
        </w:rPr>
        <w:t>,</w:t>
      </w:r>
      <w:r w:rsidR="00FE0803" w:rsidRPr="00385A9B">
        <w:rPr>
          <w:rFonts w:ascii="Times New Roman" w:hAnsi="Times New Roman" w:cs="Times New Roman"/>
          <w:i/>
          <w:iCs/>
          <w:sz w:val="32"/>
          <w:szCs w:val="32"/>
          <w:lang w:val="ru-RU"/>
        </w:rPr>
        <w:t xml:space="preserve"> кот</w:t>
      </w:r>
      <w:r w:rsidR="00FE0803">
        <w:rPr>
          <w:rFonts w:ascii="Times New Roman" w:hAnsi="Times New Roman" w:cs="Times New Roman"/>
          <w:i/>
          <w:iCs/>
          <w:sz w:val="32"/>
          <w:szCs w:val="32"/>
          <w:lang w:val="ru-RU"/>
        </w:rPr>
        <w:t xml:space="preserve">орые носили </w:t>
      </w:r>
      <w:r w:rsidRPr="00385A9B">
        <w:rPr>
          <w:rFonts w:ascii="Times New Roman" w:hAnsi="Times New Roman" w:cs="Times New Roman"/>
          <w:i/>
          <w:iCs/>
          <w:sz w:val="32"/>
          <w:szCs w:val="32"/>
          <w:lang w:val="ru-RU"/>
        </w:rPr>
        <w:t xml:space="preserve">немецкие мундиры синего цвета, </w:t>
      </w:r>
      <w:r w:rsidR="00FE0803">
        <w:rPr>
          <w:rFonts w:ascii="Times New Roman" w:hAnsi="Times New Roman" w:cs="Times New Roman"/>
          <w:i/>
          <w:iCs/>
          <w:sz w:val="32"/>
          <w:szCs w:val="32"/>
          <w:lang w:val="ru-RU"/>
        </w:rPr>
        <w:t>посчитать нацистам; а</w:t>
      </w:r>
      <w:r w:rsidRPr="00385A9B">
        <w:rPr>
          <w:rFonts w:ascii="Times New Roman" w:hAnsi="Times New Roman" w:cs="Times New Roman"/>
          <w:i/>
          <w:iCs/>
          <w:sz w:val="32"/>
          <w:szCs w:val="32"/>
          <w:lang w:val="ru-RU"/>
        </w:rPr>
        <w:t xml:space="preserve"> </w:t>
      </w:r>
      <w:r w:rsidR="00FE0803" w:rsidRPr="00385A9B">
        <w:rPr>
          <w:rFonts w:ascii="Times New Roman" w:hAnsi="Times New Roman" w:cs="Times New Roman"/>
          <w:i/>
          <w:iCs/>
          <w:sz w:val="32"/>
          <w:szCs w:val="32"/>
          <w:lang w:val="ru-RU"/>
        </w:rPr>
        <w:t>даты</w:t>
      </w:r>
      <w:r w:rsidRPr="00385A9B">
        <w:rPr>
          <w:rFonts w:ascii="Times New Roman" w:hAnsi="Times New Roman" w:cs="Times New Roman"/>
          <w:i/>
          <w:iCs/>
          <w:sz w:val="32"/>
          <w:szCs w:val="32"/>
          <w:lang w:val="ru-RU"/>
        </w:rPr>
        <w:t>, за</w:t>
      </w:r>
      <w:r w:rsidR="00FE0803">
        <w:rPr>
          <w:rFonts w:ascii="Times New Roman" w:hAnsi="Times New Roman" w:cs="Times New Roman"/>
          <w:i/>
          <w:iCs/>
          <w:sz w:val="32"/>
          <w:szCs w:val="32"/>
          <w:lang w:val="ru-RU"/>
        </w:rPr>
        <w:t>писанные в еврейских документах,</w:t>
      </w:r>
      <w:r w:rsidRPr="00385A9B">
        <w:rPr>
          <w:rFonts w:ascii="Times New Roman" w:hAnsi="Times New Roman" w:cs="Times New Roman"/>
          <w:i/>
          <w:iCs/>
          <w:sz w:val="32"/>
          <w:szCs w:val="32"/>
          <w:lang w:val="ru-RU"/>
        </w:rPr>
        <w:t xml:space="preserve"> судебных документ</w:t>
      </w:r>
      <w:r w:rsidR="00FE0803">
        <w:rPr>
          <w:rFonts w:ascii="Times New Roman" w:hAnsi="Times New Roman" w:cs="Times New Roman"/>
          <w:i/>
          <w:iCs/>
          <w:sz w:val="32"/>
          <w:szCs w:val="32"/>
          <w:lang w:val="ru-RU"/>
        </w:rPr>
        <w:t>ах и ​​свидетельских показаниях,</w:t>
      </w:r>
      <w:r w:rsidRPr="00385A9B">
        <w:rPr>
          <w:rFonts w:ascii="Times New Roman" w:hAnsi="Times New Roman" w:cs="Times New Roman"/>
          <w:i/>
          <w:iCs/>
          <w:sz w:val="32"/>
          <w:szCs w:val="32"/>
          <w:lang w:val="ru-RU"/>
        </w:rPr>
        <w:t xml:space="preserve"> </w:t>
      </w:r>
      <w:r w:rsidR="00FE0803">
        <w:rPr>
          <w:rFonts w:ascii="Times New Roman" w:hAnsi="Times New Roman" w:cs="Times New Roman"/>
          <w:i/>
          <w:iCs/>
          <w:sz w:val="32"/>
          <w:szCs w:val="32"/>
          <w:lang w:val="ru-RU"/>
        </w:rPr>
        <w:t>считать</w:t>
      </w:r>
      <w:r w:rsidRPr="00385A9B">
        <w:rPr>
          <w:rFonts w:ascii="Times New Roman" w:hAnsi="Times New Roman" w:cs="Times New Roman"/>
          <w:i/>
          <w:iCs/>
          <w:sz w:val="32"/>
          <w:szCs w:val="32"/>
          <w:lang w:val="ru-RU"/>
        </w:rPr>
        <w:t xml:space="preserve"> административными «ошибками</w:t>
      </w:r>
      <w:r w:rsidR="00F00256">
        <w:rPr>
          <w:rFonts w:ascii="Times New Roman" w:hAnsi="Times New Roman" w:cs="Times New Roman"/>
          <w:i/>
          <w:iCs/>
          <w:sz w:val="32"/>
          <w:szCs w:val="32"/>
          <w:lang w:val="ru-RU"/>
        </w:rPr>
        <w:t>»</w:t>
      </w:r>
      <w:r w:rsidRPr="00385A9B">
        <w:rPr>
          <w:rFonts w:ascii="Times New Roman" w:hAnsi="Times New Roman" w:cs="Times New Roman"/>
          <w:i/>
          <w:iCs/>
          <w:sz w:val="32"/>
          <w:szCs w:val="32"/>
          <w:lang w:val="ru-RU"/>
        </w:rPr>
        <w:t>. Новички в этой области</w:t>
      </w:r>
      <w:r w:rsidR="00B1112C">
        <w:rPr>
          <w:rFonts w:ascii="Times New Roman" w:hAnsi="Times New Roman" w:cs="Times New Roman"/>
          <w:i/>
          <w:iCs/>
          <w:sz w:val="32"/>
          <w:szCs w:val="32"/>
          <w:lang w:val="ru-RU"/>
        </w:rPr>
        <w:t>, они</w:t>
      </w:r>
      <w:bookmarkStart w:id="0" w:name="_GoBack"/>
      <w:bookmarkEnd w:id="0"/>
      <w:r w:rsidRPr="00385A9B">
        <w:rPr>
          <w:rFonts w:ascii="Times New Roman" w:hAnsi="Times New Roman" w:cs="Times New Roman"/>
          <w:i/>
          <w:iCs/>
          <w:sz w:val="32"/>
          <w:szCs w:val="32"/>
          <w:lang w:val="ru-RU"/>
        </w:rPr>
        <w:t xml:space="preserve"> не удосужились прочитать все документы; они прос</w:t>
      </w:r>
      <w:r w:rsidR="00FE0803">
        <w:rPr>
          <w:rFonts w:ascii="Times New Roman" w:hAnsi="Times New Roman" w:cs="Times New Roman"/>
          <w:i/>
          <w:iCs/>
          <w:sz w:val="32"/>
          <w:szCs w:val="32"/>
          <w:lang w:val="ru-RU"/>
        </w:rPr>
        <w:t>то последовали грубым рассказам</w:t>
      </w:r>
      <w:r w:rsidR="00F00256">
        <w:rPr>
          <w:rFonts w:ascii="Times New Roman" w:hAnsi="Times New Roman" w:cs="Times New Roman"/>
          <w:i/>
          <w:iCs/>
          <w:sz w:val="32"/>
          <w:szCs w:val="32"/>
          <w:lang w:val="ru-RU"/>
        </w:rPr>
        <w:t xml:space="preserve"> и отброси</w:t>
      </w:r>
      <w:r w:rsidR="00FE0803">
        <w:rPr>
          <w:rFonts w:ascii="Times New Roman" w:hAnsi="Times New Roman" w:cs="Times New Roman"/>
          <w:i/>
          <w:iCs/>
          <w:sz w:val="32"/>
          <w:szCs w:val="32"/>
          <w:lang w:val="ru-RU"/>
        </w:rPr>
        <w:t>ли то, что не понимали.</w:t>
      </w:r>
    </w:p>
    <w:p w:rsidR="003E553F" w:rsidRPr="003E553F" w:rsidRDefault="003E553F" w:rsidP="00F00256">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w:t>
      </w:r>
      <w:r w:rsidR="00F00256">
        <w:rPr>
          <w:rFonts w:ascii="Times New Roman" w:hAnsi="Times New Roman" w:cs="Times New Roman"/>
          <w:i/>
          <w:iCs/>
          <w:sz w:val="32"/>
          <w:szCs w:val="32"/>
          <w:lang w:val="ru-RU"/>
        </w:rPr>
        <w:t xml:space="preserve">Очень </w:t>
      </w:r>
      <w:r w:rsidR="00F00256" w:rsidRPr="003E553F">
        <w:rPr>
          <w:rFonts w:ascii="Times New Roman" w:hAnsi="Times New Roman" w:cs="Times New Roman"/>
          <w:i/>
          <w:iCs/>
          <w:sz w:val="32"/>
          <w:szCs w:val="32"/>
          <w:lang w:val="ru-RU"/>
        </w:rPr>
        <w:t xml:space="preserve">были бы желательны труды </w:t>
      </w:r>
      <w:r w:rsidRPr="003E553F">
        <w:rPr>
          <w:rFonts w:ascii="Times New Roman" w:hAnsi="Times New Roman" w:cs="Times New Roman"/>
          <w:i/>
          <w:iCs/>
          <w:sz w:val="32"/>
          <w:szCs w:val="32"/>
          <w:lang w:val="ru-RU"/>
        </w:rPr>
        <w:t xml:space="preserve">исследователей о польской идентичности и историософии, чтобы избежать повторения дезинформации по этому вопросу. Есть тревожное намерение не публиковать точку зрения, отличную от официальной. Жалоба профессора Джона Радзилловского на хроническое </w:t>
      </w:r>
      <w:r w:rsidR="00F00256">
        <w:rPr>
          <w:rFonts w:ascii="Times New Roman" w:hAnsi="Times New Roman" w:cs="Times New Roman"/>
          <w:i/>
          <w:iCs/>
          <w:sz w:val="32"/>
          <w:szCs w:val="32"/>
          <w:lang w:val="ru-RU"/>
        </w:rPr>
        <w:t>игнорирование</w:t>
      </w:r>
      <w:r w:rsidRPr="003E553F">
        <w:rPr>
          <w:rFonts w:ascii="Times New Roman" w:hAnsi="Times New Roman" w:cs="Times New Roman"/>
          <w:i/>
          <w:iCs/>
          <w:sz w:val="32"/>
          <w:szCs w:val="32"/>
          <w:lang w:val="ru-RU"/>
        </w:rPr>
        <w:t xml:space="preserve"> исследований Ходакевича обоснована и многократн</w:t>
      </w:r>
      <w:r w:rsidR="00F00256">
        <w:rPr>
          <w:rFonts w:ascii="Times New Roman" w:hAnsi="Times New Roman" w:cs="Times New Roman"/>
          <w:i/>
          <w:iCs/>
          <w:sz w:val="32"/>
          <w:szCs w:val="32"/>
          <w:lang w:val="ru-RU"/>
        </w:rPr>
        <w:t xml:space="preserve">о проверена в ходе дискурса о </w:t>
      </w:r>
      <w:r w:rsidR="00F00256" w:rsidRPr="003E553F">
        <w:rPr>
          <w:rFonts w:ascii="Times New Roman" w:hAnsi="Times New Roman" w:cs="Times New Roman"/>
          <w:i/>
          <w:iCs/>
          <w:sz w:val="32"/>
          <w:szCs w:val="32"/>
          <w:lang w:val="ru-RU"/>
        </w:rPr>
        <w:t>Едвабн</w:t>
      </w:r>
      <w:r w:rsidR="00E9492D">
        <w:rPr>
          <w:rFonts w:ascii="Times New Roman" w:hAnsi="Times New Roman" w:cs="Times New Roman"/>
          <w:i/>
          <w:iCs/>
          <w:sz w:val="32"/>
          <w:szCs w:val="32"/>
          <w:lang w:val="ru-RU"/>
        </w:rPr>
        <w:t>е</w:t>
      </w:r>
      <w:r w:rsidR="00F00256">
        <w:rPr>
          <w:rFonts w:ascii="Times New Roman" w:hAnsi="Times New Roman" w:cs="Times New Roman"/>
          <w:i/>
          <w:iCs/>
          <w:sz w:val="32"/>
          <w:szCs w:val="32"/>
          <w:lang w:val="ru-RU"/>
        </w:rPr>
        <w:t>,</w:t>
      </w:r>
      <w:r w:rsidR="00F00256" w:rsidRPr="003E553F">
        <w:rPr>
          <w:rFonts w:ascii="Times New Roman" w:hAnsi="Times New Roman" w:cs="Times New Roman"/>
          <w:i/>
          <w:iCs/>
          <w:sz w:val="32"/>
          <w:szCs w:val="32"/>
          <w:lang w:val="ru-RU"/>
        </w:rPr>
        <w:t xml:space="preserve"> </w:t>
      </w:r>
      <w:r w:rsidR="00F00256">
        <w:rPr>
          <w:rFonts w:ascii="Times New Roman" w:hAnsi="Times New Roman" w:cs="Times New Roman"/>
          <w:i/>
          <w:iCs/>
          <w:sz w:val="32"/>
          <w:szCs w:val="32"/>
          <w:lang w:val="ru-RU"/>
        </w:rPr>
        <w:t xml:space="preserve">в частности. </w:t>
      </w:r>
      <w:r w:rsidR="00F00256" w:rsidRPr="003E553F">
        <w:rPr>
          <w:rFonts w:ascii="Times New Roman" w:hAnsi="Times New Roman" w:cs="Times New Roman"/>
          <w:i/>
          <w:iCs/>
          <w:sz w:val="32"/>
          <w:szCs w:val="32"/>
          <w:lang w:val="ru-RU"/>
        </w:rPr>
        <w:t xml:space="preserve">Ему </w:t>
      </w:r>
      <w:r w:rsidRPr="003E553F">
        <w:rPr>
          <w:rFonts w:ascii="Times New Roman" w:hAnsi="Times New Roman" w:cs="Times New Roman"/>
          <w:i/>
          <w:iCs/>
          <w:sz w:val="32"/>
          <w:szCs w:val="32"/>
          <w:lang w:val="ru-RU"/>
        </w:rPr>
        <w:t>отказывали и мешали заниматься плодотворным изложением вопросов с методологическо</w:t>
      </w:r>
      <w:r w:rsidR="00E9492D">
        <w:rPr>
          <w:rFonts w:ascii="Times New Roman" w:hAnsi="Times New Roman" w:cs="Times New Roman"/>
          <w:i/>
          <w:iCs/>
          <w:sz w:val="32"/>
          <w:szCs w:val="32"/>
          <w:lang w:val="ru-RU"/>
        </w:rPr>
        <w:t>й точки зрения и данными фактов</w:t>
      </w:r>
      <w:r w:rsidRPr="003E553F">
        <w:rPr>
          <w:rFonts w:ascii="Times New Roman" w:hAnsi="Times New Roman" w:cs="Times New Roman"/>
          <w:i/>
          <w:iCs/>
          <w:sz w:val="32"/>
          <w:szCs w:val="32"/>
          <w:lang w:val="ru-RU"/>
        </w:rPr>
        <w:t>. В этом ряду сомнений стоит отметить, что Ян Томаш Гросс не беспокоился и не обращал никакого внимания на взаимо</w:t>
      </w:r>
      <w:r w:rsidR="00F00256">
        <w:rPr>
          <w:rFonts w:ascii="Times New Roman" w:hAnsi="Times New Roman" w:cs="Times New Roman"/>
          <w:i/>
          <w:iCs/>
          <w:sz w:val="32"/>
          <w:szCs w:val="32"/>
          <w:lang w:val="ru-RU"/>
        </w:rPr>
        <w:t>соответствие</w:t>
      </w:r>
      <w:r w:rsidRPr="003E553F">
        <w:rPr>
          <w:rFonts w:ascii="Times New Roman" w:hAnsi="Times New Roman" w:cs="Times New Roman"/>
          <w:i/>
          <w:iCs/>
          <w:sz w:val="32"/>
          <w:szCs w:val="32"/>
          <w:lang w:val="ru-RU"/>
        </w:rPr>
        <w:t xml:space="preserve"> значения английских и польских терминов в дискуссии, а также на существенное изменение</w:t>
      </w:r>
      <w:r w:rsidR="00F00256">
        <w:rPr>
          <w:rFonts w:ascii="Times New Roman" w:hAnsi="Times New Roman" w:cs="Times New Roman"/>
          <w:i/>
          <w:iCs/>
          <w:sz w:val="32"/>
          <w:szCs w:val="32"/>
          <w:lang w:val="ru-RU"/>
        </w:rPr>
        <w:t xml:space="preserve"> приписываемого им</w:t>
      </w:r>
      <w:r w:rsidRPr="003E553F">
        <w:rPr>
          <w:rFonts w:ascii="Times New Roman" w:hAnsi="Times New Roman" w:cs="Times New Roman"/>
          <w:i/>
          <w:iCs/>
          <w:sz w:val="32"/>
          <w:szCs w:val="32"/>
          <w:lang w:val="ru-RU"/>
        </w:rPr>
        <w:t xml:space="preserve"> смысла при изложении своей точки зрения. </w:t>
      </w:r>
      <w:r w:rsidR="00F00256">
        <w:rPr>
          <w:rFonts w:ascii="Times New Roman" w:hAnsi="Times New Roman" w:cs="Times New Roman"/>
          <w:i/>
          <w:iCs/>
          <w:sz w:val="32"/>
          <w:szCs w:val="32"/>
          <w:lang w:val="ru-RU"/>
        </w:rPr>
        <w:t xml:space="preserve">Гросс </w:t>
      </w:r>
      <w:r w:rsidRPr="003E553F">
        <w:rPr>
          <w:rFonts w:ascii="Times New Roman" w:hAnsi="Times New Roman" w:cs="Times New Roman"/>
          <w:i/>
          <w:iCs/>
          <w:sz w:val="32"/>
          <w:szCs w:val="32"/>
          <w:lang w:val="ru-RU"/>
        </w:rPr>
        <w:t>избегал признавать и обсуждать чужие точки зрения даже с этим автором, а также с другими, указывая на его недостатки в знакомстве с документами.</w:t>
      </w:r>
    </w:p>
    <w:p w:rsidR="003E553F" w:rsidRPr="003E553F" w:rsidRDefault="003E553F" w:rsidP="00E9492D">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В социальной структуре общества есть принцессы без княжеств, моралисты без морали, политики без угрызений совести, ученые без любопытства, изучающие голую правду, журналисты без чтения книг. Есть нации без героических вождей, и между ними могут быть найдены</w:t>
      </w:r>
      <w:r w:rsidR="00F00256" w:rsidRPr="00F00256">
        <w:rPr>
          <w:rFonts w:ascii="Times New Roman" w:hAnsi="Times New Roman" w:cs="Times New Roman"/>
          <w:i/>
          <w:iCs/>
          <w:sz w:val="32"/>
          <w:szCs w:val="32"/>
          <w:lang w:val="ru-RU"/>
        </w:rPr>
        <w:t xml:space="preserve"> </w:t>
      </w:r>
      <w:r w:rsidR="00F00256" w:rsidRPr="003E553F">
        <w:rPr>
          <w:rFonts w:ascii="Times New Roman" w:hAnsi="Times New Roman" w:cs="Times New Roman"/>
          <w:i/>
          <w:iCs/>
          <w:sz w:val="32"/>
          <w:szCs w:val="32"/>
          <w:lang w:val="ru-RU"/>
        </w:rPr>
        <w:t>предатели</w:t>
      </w:r>
      <w:r w:rsidRPr="003E553F">
        <w:rPr>
          <w:rFonts w:ascii="Times New Roman" w:hAnsi="Times New Roman" w:cs="Times New Roman"/>
          <w:i/>
          <w:iCs/>
          <w:sz w:val="32"/>
          <w:szCs w:val="32"/>
          <w:lang w:val="ru-RU"/>
        </w:rPr>
        <w:t>. Некоторых из этих людей мы находим вокруг себя. Их мнения можно найти в этом исследовании. Было непросто отличить ценное зерно их исследований от разговоров,</w:t>
      </w:r>
      <w:r w:rsidR="00E9492D">
        <w:rPr>
          <w:rFonts w:ascii="Times New Roman" w:hAnsi="Times New Roman" w:cs="Times New Roman"/>
          <w:i/>
          <w:iCs/>
          <w:sz w:val="32"/>
          <w:szCs w:val="32"/>
          <w:lang w:val="ru-RU"/>
        </w:rPr>
        <w:t xml:space="preserve"> похожих на песни мякины</w:t>
      </w:r>
      <w:r w:rsidRPr="003E553F">
        <w:rPr>
          <w:rFonts w:ascii="Times New Roman" w:hAnsi="Times New Roman" w:cs="Times New Roman"/>
          <w:i/>
          <w:iCs/>
          <w:sz w:val="32"/>
          <w:szCs w:val="32"/>
          <w:lang w:val="ru-RU"/>
        </w:rPr>
        <w:t>.</w:t>
      </w:r>
    </w:p>
    <w:p w:rsidR="00DB4837" w:rsidRDefault="003E553F" w:rsidP="00DB4837">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w:t>
      </w:r>
      <w:r w:rsidR="00E9492D" w:rsidRPr="003E553F">
        <w:rPr>
          <w:rFonts w:ascii="Times New Roman" w:hAnsi="Times New Roman" w:cs="Times New Roman"/>
          <w:i/>
          <w:iCs/>
          <w:sz w:val="32"/>
          <w:szCs w:val="32"/>
          <w:lang w:val="ru-RU"/>
        </w:rPr>
        <w:t>Существуют</w:t>
      </w:r>
      <w:r w:rsidR="00E9492D">
        <w:rPr>
          <w:rFonts w:ascii="Times New Roman" w:hAnsi="Times New Roman" w:cs="Times New Roman"/>
          <w:i/>
          <w:iCs/>
          <w:sz w:val="32"/>
          <w:szCs w:val="32"/>
          <w:lang w:val="ru-RU"/>
        </w:rPr>
        <w:t xml:space="preserve"> убеждение, или презумпция: «</w:t>
      </w:r>
      <w:r w:rsidRPr="003E553F">
        <w:rPr>
          <w:rFonts w:ascii="Times New Roman" w:hAnsi="Times New Roman" w:cs="Times New Roman"/>
          <w:i/>
          <w:iCs/>
          <w:sz w:val="32"/>
          <w:szCs w:val="32"/>
          <w:lang w:val="ru-RU"/>
        </w:rPr>
        <w:t>если вы не являетесь частью сообщества (в том числе научного), то трудно понять вашу точку зрения, когда вы вы</w:t>
      </w:r>
      <w:r w:rsidR="00E9492D">
        <w:rPr>
          <w:rFonts w:ascii="Times New Roman" w:hAnsi="Times New Roman" w:cs="Times New Roman"/>
          <w:i/>
          <w:iCs/>
          <w:sz w:val="32"/>
          <w:szCs w:val="32"/>
          <w:lang w:val="ru-RU"/>
        </w:rPr>
        <w:t>ражаете критическое мнение о нем»</w:t>
      </w:r>
      <w:r w:rsidRPr="003E553F">
        <w:rPr>
          <w:rFonts w:ascii="Times New Roman" w:hAnsi="Times New Roman" w:cs="Times New Roman"/>
          <w:i/>
          <w:iCs/>
          <w:sz w:val="32"/>
          <w:szCs w:val="32"/>
          <w:lang w:val="ru-RU"/>
        </w:rPr>
        <w:t xml:space="preserve">. Если вы не </w:t>
      </w:r>
      <w:r w:rsidR="00DB4837">
        <w:rPr>
          <w:rFonts w:ascii="Times New Roman" w:hAnsi="Times New Roman" w:cs="Times New Roman"/>
          <w:i/>
          <w:iCs/>
          <w:sz w:val="32"/>
          <w:szCs w:val="32"/>
          <w:lang w:val="ru-RU"/>
        </w:rPr>
        <w:t>переживаете</w:t>
      </w:r>
      <w:r w:rsidR="00DB4837" w:rsidRPr="003E553F">
        <w:rPr>
          <w:rFonts w:ascii="Times New Roman" w:hAnsi="Times New Roman" w:cs="Times New Roman"/>
          <w:i/>
          <w:iCs/>
          <w:sz w:val="32"/>
          <w:szCs w:val="32"/>
          <w:lang w:val="ru-RU"/>
        </w:rPr>
        <w:t xml:space="preserve"> трудности</w:t>
      </w:r>
      <w:r w:rsidRPr="003E553F">
        <w:rPr>
          <w:rFonts w:ascii="Times New Roman" w:hAnsi="Times New Roman" w:cs="Times New Roman"/>
          <w:i/>
          <w:iCs/>
          <w:sz w:val="32"/>
          <w:szCs w:val="32"/>
          <w:lang w:val="ru-RU"/>
        </w:rPr>
        <w:t xml:space="preserve"> и не </w:t>
      </w:r>
      <w:r w:rsidR="00936455">
        <w:rPr>
          <w:rFonts w:ascii="Times New Roman" w:hAnsi="Times New Roman" w:cs="Times New Roman"/>
          <w:i/>
          <w:iCs/>
          <w:sz w:val="32"/>
          <w:szCs w:val="32"/>
          <w:lang w:val="ru-RU"/>
        </w:rPr>
        <w:t xml:space="preserve">принимаете участия в </w:t>
      </w:r>
      <w:r w:rsidR="00DB4837">
        <w:rPr>
          <w:rFonts w:ascii="Times New Roman" w:hAnsi="Times New Roman" w:cs="Times New Roman"/>
          <w:i/>
          <w:iCs/>
          <w:sz w:val="32"/>
          <w:szCs w:val="32"/>
          <w:lang w:val="ru-RU"/>
        </w:rPr>
        <w:t>действиях</w:t>
      </w:r>
      <w:r w:rsidRPr="003E553F">
        <w:rPr>
          <w:rFonts w:ascii="Times New Roman" w:hAnsi="Times New Roman" w:cs="Times New Roman"/>
          <w:i/>
          <w:iCs/>
          <w:sz w:val="32"/>
          <w:szCs w:val="32"/>
          <w:lang w:val="ru-RU"/>
        </w:rPr>
        <w:t xml:space="preserve">, </w:t>
      </w:r>
      <w:r w:rsidR="00936455">
        <w:rPr>
          <w:rFonts w:ascii="Times New Roman" w:hAnsi="Times New Roman" w:cs="Times New Roman"/>
          <w:i/>
          <w:iCs/>
          <w:sz w:val="32"/>
          <w:szCs w:val="32"/>
          <w:lang w:val="ru-RU"/>
        </w:rPr>
        <w:t xml:space="preserve">у вас </w:t>
      </w:r>
      <w:r w:rsidRPr="003E553F">
        <w:rPr>
          <w:rFonts w:ascii="Times New Roman" w:hAnsi="Times New Roman" w:cs="Times New Roman"/>
          <w:i/>
          <w:iCs/>
          <w:sz w:val="32"/>
          <w:szCs w:val="32"/>
          <w:lang w:val="ru-RU"/>
        </w:rPr>
        <w:t>не</w:t>
      </w:r>
      <w:r w:rsidR="00936455">
        <w:rPr>
          <w:rFonts w:ascii="Times New Roman" w:hAnsi="Times New Roman" w:cs="Times New Roman"/>
          <w:i/>
          <w:iCs/>
          <w:sz w:val="32"/>
          <w:szCs w:val="32"/>
          <w:lang w:val="ru-RU"/>
        </w:rPr>
        <w:t>т оснований</w:t>
      </w:r>
      <w:r w:rsidRPr="003E553F">
        <w:rPr>
          <w:rFonts w:ascii="Times New Roman" w:hAnsi="Times New Roman" w:cs="Times New Roman"/>
          <w:i/>
          <w:iCs/>
          <w:sz w:val="32"/>
          <w:szCs w:val="32"/>
          <w:lang w:val="ru-RU"/>
        </w:rPr>
        <w:t xml:space="preserve"> говорит</w:t>
      </w:r>
      <w:r w:rsidR="00936455">
        <w:rPr>
          <w:rFonts w:ascii="Times New Roman" w:hAnsi="Times New Roman" w:cs="Times New Roman"/>
          <w:i/>
          <w:iCs/>
          <w:sz w:val="32"/>
          <w:szCs w:val="32"/>
          <w:lang w:val="ru-RU"/>
        </w:rPr>
        <w:t>ь</w:t>
      </w:r>
      <w:r w:rsidRPr="003E553F">
        <w:rPr>
          <w:rFonts w:ascii="Times New Roman" w:hAnsi="Times New Roman" w:cs="Times New Roman"/>
          <w:i/>
          <w:iCs/>
          <w:sz w:val="32"/>
          <w:szCs w:val="32"/>
          <w:lang w:val="ru-RU"/>
        </w:rPr>
        <w:t xml:space="preserve"> об этом про</w:t>
      </w:r>
      <w:r w:rsidR="00DB4837">
        <w:rPr>
          <w:rFonts w:ascii="Times New Roman" w:hAnsi="Times New Roman" w:cs="Times New Roman"/>
          <w:i/>
          <w:iCs/>
          <w:sz w:val="32"/>
          <w:szCs w:val="32"/>
          <w:lang w:val="ru-RU"/>
        </w:rPr>
        <w:t xml:space="preserve">фессионально. </w:t>
      </w:r>
    </w:p>
    <w:p w:rsidR="003E553F" w:rsidRPr="003E553F" w:rsidRDefault="00DB4837" w:rsidP="00DB4837">
      <w:pPr>
        <w:rPr>
          <w:rFonts w:ascii="Times New Roman" w:hAnsi="Times New Roman" w:cs="Times New Roman"/>
          <w:i/>
          <w:iCs/>
          <w:sz w:val="32"/>
          <w:szCs w:val="32"/>
          <w:lang w:val="ru-RU"/>
        </w:rPr>
      </w:pPr>
      <w:r>
        <w:rPr>
          <w:rFonts w:ascii="Times New Roman" w:hAnsi="Times New Roman" w:cs="Times New Roman"/>
          <w:i/>
          <w:iCs/>
          <w:sz w:val="32"/>
          <w:szCs w:val="32"/>
          <w:lang w:val="ru-RU"/>
        </w:rPr>
        <w:t>Чтобы развеять ваше</w:t>
      </w:r>
      <w:r w:rsidR="003E553F" w:rsidRPr="003E553F">
        <w:rPr>
          <w:rFonts w:ascii="Times New Roman" w:hAnsi="Times New Roman" w:cs="Times New Roman"/>
          <w:i/>
          <w:iCs/>
          <w:sz w:val="32"/>
          <w:szCs w:val="32"/>
          <w:lang w:val="ru-RU"/>
        </w:rPr>
        <w:t xml:space="preserve"> сомнение</w:t>
      </w:r>
      <w:r>
        <w:rPr>
          <w:rFonts w:ascii="Times New Roman" w:hAnsi="Times New Roman" w:cs="Times New Roman"/>
          <w:i/>
          <w:iCs/>
          <w:sz w:val="32"/>
          <w:szCs w:val="32"/>
          <w:lang w:val="ru-RU"/>
        </w:rPr>
        <w:t xml:space="preserve"> отночсительно меня</w:t>
      </w:r>
      <w:r w:rsidR="003E553F" w:rsidRPr="003E553F">
        <w:rPr>
          <w:rFonts w:ascii="Times New Roman" w:hAnsi="Times New Roman" w:cs="Times New Roman"/>
          <w:i/>
          <w:iCs/>
          <w:sz w:val="32"/>
          <w:szCs w:val="32"/>
          <w:lang w:val="ru-RU"/>
        </w:rPr>
        <w:t>, я хотел</w:t>
      </w:r>
      <w:r>
        <w:rPr>
          <w:rFonts w:ascii="Times New Roman" w:hAnsi="Times New Roman" w:cs="Times New Roman"/>
          <w:i/>
          <w:iCs/>
          <w:sz w:val="32"/>
          <w:szCs w:val="32"/>
          <w:lang w:val="ru-RU"/>
        </w:rPr>
        <w:t xml:space="preserve"> бы сказать два слова о счвоем</w:t>
      </w:r>
      <w:r w:rsidR="003E553F" w:rsidRPr="003E553F">
        <w:rPr>
          <w:rFonts w:ascii="Times New Roman" w:hAnsi="Times New Roman" w:cs="Times New Roman"/>
          <w:i/>
          <w:iCs/>
          <w:sz w:val="32"/>
          <w:szCs w:val="32"/>
          <w:lang w:val="ru-RU"/>
        </w:rPr>
        <w:t xml:space="preserve"> </w:t>
      </w:r>
      <w:r w:rsidR="003E553F" w:rsidRPr="003E553F">
        <w:rPr>
          <w:rFonts w:ascii="Times New Roman" w:hAnsi="Times New Roman" w:cs="Times New Roman"/>
          <w:i/>
          <w:iCs/>
          <w:sz w:val="32"/>
          <w:szCs w:val="32"/>
        </w:rPr>
        <w:t>C</w:t>
      </w:r>
      <w:r w:rsidR="003E553F" w:rsidRPr="003E553F">
        <w:rPr>
          <w:rFonts w:ascii="Times New Roman" w:hAnsi="Times New Roman" w:cs="Times New Roman"/>
          <w:i/>
          <w:iCs/>
          <w:sz w:val="32"/>
          <w:szCs w:val="32"/>
          <w:lang w:val="ru-RU"/>
        </w:rPr>
        <w:t xml:space="preserve">. </w:t>
      </w:r>
      <w:r w:rsidR="003E553F" w:rsidRPr="003E553F">
        <w:rPr>
          <w:rFonts w:ascii="Times New Roman" w:hAnsi="Times New Roman" w:cs="Times New Roman"/>
          <w:i/>
          <w:iCs/>
          <w:sz w:val="32"/>
          <w:szCs w:val="32"/>
        </w:rPr>
        <w:t>V</w:t>
      </w:r>
      <w:r w:rsidR="003E553F" w:rsidRPr="003E553F">
        <w:rPr>
          <w:rFonts w:ascii="Times New Roman" w:hAnsi="Times New Roman" w:cs="Times New Roman"/>
          <w:i/>
          <w:iCs/>
          <w:sz w:val="32"/>
          <w:szCs w:val="32"/>
          <w:lang w:val="ru-RU"/>
        </w:rPr>
        <w:t xml:space="preserve">. </w:t>
      </w:r>
    </w:p>
    <w:p w:rsidR="003E553F" w:rsidRPr="003E553F" w:rsidRDefault="003E553F" w:rsidP="00D2105B">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Общеизвестно, что отождествлять себя с бесспорными жертвами, буду</w:t>
      </w:r>
      <w:r w:rsidR="00DB4837">
        <w:rPr>
          <w:rFonts w:ascii="Times New Roman" w:hAnsi="Times New Roman" w:cs="Times New Roman"/>
          <w:i/>
          <w:iCs/>
          <w:sz w:val="32"/>
          <w:szCs w:val="32"/>
          <w:lang w:val="ru-RU"/>
        </w:rPr>
        <w:t>чи при этом преступником</w:t>
      </w:r>
      <w:r w:rsidRPr="003E553F">
        <w:rPr>
          <w:rFonts w:ascii="Times New Roman" w:hAnsi="Times New Roman" w:cs="Times New Roman"/>
          <w:i/>
          <w:iCs/>
          <w:sz w:val="32"/>
          <w:szCs w:val="32"/>
          <w:lang w:val="ru-RU"/>
        </w:rPr>
        <w:t>, трудно. Мораль - это не только набор правил, но и</w:t>
      </w:r>
      <w:r w:rsidR="00D2105B">
        <w:rPr>
          <w:rFonts w:ascii="Times New Roman" w:hAnsi="Times New Roman" w:cs="Times New Roman"/>
          <w:i/>
          <w:iCs/>
          <w:sz w:val="32"/>
          <w:szCs w:val="32"/>
          <w:lang w:val="ru-RU"/>
        </w:rPr>
        <w:t>х</w:t>
      </w:r>
      <w:r w:rsidRPr="003E553F">
        <w:rPr>
          <w:rFonts w:ascii="Times New Roman" w:hAnsi="Times New Roman" w:cs="Times New Roman"/>
          <w:i/>
          <w:iCs/>
          <w:sz w:val="32"/>
          <w:szCs w:val="32"/>
          <w:lang w:val="ru-RU"/>
        </w:rPr>
        <w:t xml:space="preserve"> интерпретация, </w:t>
      </w:r>
      <w:r w:rsidR="00D2105B">
        <w:rPr>
          <w:rFonts w:ascii="Times New Roman" w:hAnsi="Times New Roman" w:cs="Times New Roman"/>
          <w:i/>
          <w:iCs/>
          <w:sz w:val="32"/>
          <w:szCs w:val="32"/>
          <w:lang w:val="ru-RU"/>
        </w:rPr>
        <w:t>побуждающая</w:t>
      </w:r>
      <w:r w:rsidRPr="003E553F">
        <w:rPr>
          <w:rFonts w:ascii="Times New Roman" w:hAnsi="Times New Roman" w:cs="Times New Roman"/>
          <w:i/>
          <w:iCs/>
          <w:sz w:val="32"/>
          <w:szCs w:val="32"/>
          <w:lang w:val="ru-RU"/>
        </w:rPr>
        <w:t xml:space="preserve"> к действию.</w:t>
      </w:r>
    </w:p>
    <w:p w:rsidR="003E553F" w:rsidRPr="003E553F" w:rsidRDefault="003E553F" w:rsidP="00D2105B">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Расщепление идентичностей, называемое "биполярным расстройством", является </w:t>
      </w:r>
      <w:r w:rsidR="00D2105B">
        <w:rPr>
          <w:rFonts w:ascii="Times New Roman" w:hAnsi="Times New Roman" w:cs="Times New Roman"/>
          <w:i/>
          <w:iCs/>
          <w:sz w:val="32"/>
          <w:szCs w:val="32"/>
          <w:lang w:val="ru-RU"/>
        </w:rPr>
        <w:t xml:space="preserve">не только </w:t>
      </w:r>
      <w:r w:rsidRPr="003E553F">
        <w:rPr>
          <w:rFonts w:ascii="Times New Roman" w:hAnsi="Times New Roman" w:cs="Times New Roman"/>
          <w:i/>
          <w:iCs/>
          <w:sz w:val="32"/>
          <w:szCs w:val="32"/>
          <w:lang w:val="ru-RU"/>
        </w:rPr>
        <w:t xml:space="preserve">медицинским термином, но также и социологическим. Чтобы поделиться некоторыми мыслями о моей принадлежности к этому сообществу, я хотел бы упомянуть о моих академических достижениях (степень магистра, </w:t>
      </w:r>
      <w:r w:rsidR="00D2105B">
        <w:rPr>
          <w:rFonts w:ascii="Times New Roman" w:hAnsi="Times New Roman" w:cs="Times New Roman"/>
          <w:i/>
          <w:iCs/>
          <w:sz w:val="32"/>
          <w:szCs w:val="32"/>
          <w:lang w:val="ru-RU"/>
        </w:rPr>
        <w:t>д-ра философии</w:t>
      </w:r>
      <w:r w:rsidRPr="003E553F">
        <w:rPr>
          <w:rFonts w:ascii="Times New Roman" w:hAnsi="Times New Roman" w:cs="Times New Roman"/>
          <w:i/>
          <w:iCs/>
          <w:sz w:val="32"/>
          <w:szCs w:val="32"/>
          <w:lang w:val="ru-RU"/>
        </w:rPr>
        <w:t xml:space="preserve"> из Сорбонны, пребывание в Чикагском университете). </w:t>
      </w:r>
      <w:r w:rsidR="00D2105B">
        <w:rPr>
          <w:rFonts w:ascii="Times New Roman" w:hAnsi="Times New Roman" w:cs="Times New Roman"/>
          <w:i/>
          <w:iCs/>
          <w:sz w:val="32"/>
          <w:szCs w:val="32"/>
          <w:lang w:val="ru-RU"/>
        </w:rPr>
        <w:t xml:space="preserve">Методология научной мысли в </w:t>
      </w:r>
      <w:r w:rsidR="00D2105B">
        <w:rPr>
          <w:rFonts w:ascii="Times New Roman" w:hAnsi="Times New Roman" w:cs="Times New Roman"/>
          <w:i/>
          <w:iCs/>
          <w:sz w:val="32"/>
          <w:szCs w:val="32"/>
          <w:lang w:bidi="he-IL"/>
        </w:rPr>
        <w:t>KUL</w:t>
      </w:r>
      <w:r w:rsidRPr="003E553F">
        <w:rPr>
          <w:rFonts w:ascii="Times New Roman" w:hAnsi="Times New Roman" w:cs="Times New Roman"/>
          <w:i/>
          <w:iCs/>
          <w:sz w:val="32"/>
          <w:szCs w:val="32"/>
          <w:lang w:val="ru-RU"/>
        </w:rPr>
        <w:t xml:space="preserve"> была признана мировым научным сообществом, когда я помогал готовить докторские диссертации другим, а также принимал участие в постдоктор</w:t>
      </w:r>
      <w:r w:rsidR="00D2105B">
        <w:rPr>
          <w:rFonts w:ascii="Times New Roman" w:hAnsi="Times New Roman" w:cs="Times New Roman"/>
          <w:i/>
          <w:iCs/>
          <w:sz w:val="32"/>
          <w:szCs w:val="32"/>
          <w:lang w:val="ru-RU"/>
        </w:rPr>
        <w:t>ант</w:t>
      </w:r>
      <w:r w:rsidRPr="003E553F">
        <w:rPr>
          <w:rFonts w:ascii="Times New Roman" w:hAnsi="Times New Roman" w:cs="Times New Roman"/>
          <w:i/>
          <w:iCs/>
          <w:sz w:val="32"/>
          <w:szCs w:val="32"/>
          <w:lang w:val="ru-RU"/>
        </w:rPr>
        <w:t xml:space="preserve">ских исследованиях в Сорбонне. Мое изучение вопросов морали, включая социальное учение Католической Церкви, </w:t>
      </w:r>
      <w:r w:rsidR="00D2105B">
        <w:rPr>
          <w:rFonts w:ascii="Times New Roman" w:hAnsi="Times New Roman" w:cs="Times New Roman"/>
          <w:i/>
          <w:iCs/>
          <w:sz w:val="32"/>
          <w:szCs w:val="32"/>
          <w:lang w:val="ru-RU"/>
        </w:rPr>
        <w:t>оказалось полезным</w:t>
      </w:r>
      <w:r w:rsidRPr="003E553F">
        <w:rPr>
          <w:rFonts w:ascii="Times New Roman" w:hAnsi="Times New Roman" w:cs="Times New Roman"/>
          <w:i/>
          <w:iCs/>
          <w:sz w:val="32"/>
          <w:szCs w:val="32"/>
          <w:lang w:val="ru-RU"/>
        </w:rPr>
        <w:t xml:space="preserve"> для понимания морального поведения (одним из моих профессоров был кардинал Кароль Войтыла).</w:t>
      </w:r>
    </w:p>
    <w:p w:rsidR="003E553F" w:rsidRPr="003E553F" w:rsidRDefault="00BB445C" w:rsidP="00BB445C">
      <w:pPr>
        <w:rPr>
          <w:rFonts w:ascii="Times New Roman" w:hAnsi="Times New Roman" w:cs="Times New Roman"/>
          <w:i/>
          <w:iCs/>
          <w:sz w:val="32"/>
          <w:szCs w:val="32"/>
          <w:lang w:val="ru-RU"/>
        </w:rPr>
      </w:pPr>
      <w:r>
        <w:rPr>
          <w:rFonts w:ascii="Times New Roman" w:hAnsi="Times New Roman" w:cs="Times New Roman"/>
          <w:i/>
          <w:iCs/>
          <w:sz w:val="32"/>
          <w:szCs w:val="32"/>
          <w:lang w:val="ru-RU"/>
        </w:rPr>
        <w:t>Исследования</w:t>
      </w:r>
      <w:r w:rsidR="00D2105B" w:rsidRPr="00D2105B">
        <w:rPr>
          <w:rFonts w:ascii="Times New Roman" w:hAnsi="Times New Roman" w:cs="Times New Roman"/>
          <w:i/>
          <w:iCs/>
          <w:sz w:val="32"/>
          <w:szCs w:val="32"/>
          <w:lang w:val="ru-RU"/>
        </w:rPr>
        <w:t xml:space="preserve"> Священного Завета между евреями и Богом, дали мне перспективу </w:t>
      </w:r>
      <w:r>
        <w:rPr>
          <w:rFonts w:ascii="Times New Roman" w:hAnsi="Times New Roman" w:cs="Times New Roman"/>
          <w:i/>
          <w:iCs/>
          <w:sz w:val="32"/>
          <w:szCs w:val="32"/>
          <w:lang w:val="ru-RU"/>
        </w:rPr>
        <w:t xml:space="preserve">отношений евреев с «другими». </w:t>
      </w:r>
      <w:r w:rsidR="003E553F" w:rsidRPr="003E553F">
        <w:rPr>
          <w:rFonts w:ascii="Times New Roman" w:hAnsi="Times New Roman" w:cs="Times New Roman"/>
          <w:i/>
          <w:iCs/>
          <w:sz w:val="32"/>
          <w:szCs w:val="32"/>
          <w:lang w:val="ru-RU"/>
        </w:rPr>
        <w:t>Все Священное Писание, включая</w:t>
      </w:r>
      <w:r>
        <w:rPr>
          <w:rFonts w:ascii="Times New Roman" w:hAnsi="Times New Roman" w:cs="Times New Roman"/>
          <w:i/>
          <w:iCs/>
          <w:sz w:val="32"/>
          <w:szCs w:val="32"/>
          <w:lang w:val="ru-RU"/>
        </w:rPr>
        <w:t xml:space="preserve"> Тору и Талмуд, было источником </w:t>
      </w:r>
      <w:r w:rsidR="003E553F" w:rsidRPr="003E553F">
        <w:rPr>
          <w:rFonts w:ascii="Times New Roman" w:hAnsi="Times New Roman" w:cs="Times New Roman"/>
          <w:i/>
          <w:iCs/>
          <w:sz w:val="32"/>
          <w:szCs w:val="32"/>
          <w:lang w:val="ru-RU"/>
        </w:rPr>
        <w:t>исследован</w:t>
      </w:r>
      <w:r>
        <w:rPr>
          <w:rFonts w:ascii="Times New Roman" w:hAnsi="Times New Roman" w:cs="Times New Roman"/>
          <w:i/>
          <w:iCs/>
          <w:sz w:val="32"/>
          <w:szCs w:val="32"/>
          <w:lang w:val="ru-RU"/>
        </w:rPr>
        <w:t>ия</w:t>
      </w:r>
      <w:r w:rsidR="003E553F" w:rsidRPr="003E553F">
        <w:rPr>
          <w:rFonts w:ascii="Times New Roman" w:hAnsi="Times New Roman" w:cs="Times New Roman"/>
          <w:i/>
          <w:iCs/>
          <w:sz w:val="32"/>
          <w:szCs w:val="32"/>
          <w:lang w:val="ru-RU"/>
        </w:rPr>
        <w:t xml:space="preserve"> для этой работы.  Мне выпала честь иметь профессоров еврейского происхождения, которые пролили свет на понимание множества еврейских отношений и идентичностей, а также междисциплинарного подхода к многомерным темам.</w:t>
      </w:r>
    </w:p>
    <w:p w:rsidR="003E553F" w:rsidRPr="003E553F" w:rsidRDefault="003E553F" w:rsidP="00353614">
      <w:pPr>
        <w:rPr>
          <w:rFonts w:ascii="Times New Roman" w:hAnsi="Times New Roman" w:cs="Times New Roman"/>
          <w:i/>
          <w:iCs/>
          <w:sz w:val="32"/>
          <w:szCs w:val="32"/>
          <w:lang w:val="ru-RU"/>
        </w:rPr>
      </w:pPr>
      <w:r w:rsidRPr="003E553F">
        <w:rPr>
          <w:rFonts w:ascii="Times New Roman" w:hAnsi="Times New Roman" w:cs="Times New Roman"/>
          <w:i/>
          <w:iCs/>
          <w:sz w:val="32"/>
          <w:szCs w:val="32"/>
          <w:lang w:val="ru-RU"/>
        </w:rPr>
        <w:t xml:space="preserve"> Моя научная поездка в Израиль дала мне некоторые перспективы и знания о</w:t>
      </w:r>
      <w:r w:rsidR="00BB445C">
        <w:rPr>
          <w:rFonts w:ascii="Times New Roman" w:hAnsi="Times New Roman" w:cs="Times New Roman"/>
          <w:i/>
          <w:iCs/>
          <w:sz w:val="32"/>
          <w:szCs w:val="32"/>
          <w:lang w:val="ru-RU"/>
        </w:rPr>
        <w:t xml:space="preserve"> современном Израиле и</w:t>
      </w:r>
      <w:r w:rsidRPr="003E553F">
        <w:rPr>
          <w:rFonts w:ascii="Times New Roman" w:hAnsi="Times New Roman" w:cs="Times New Roman"/>
          <w:i/>
          <w:iCs/>
          <w:sz w:val="32"/>
          <w:szCs w:val="32"/>
          <w:lang w:val="ru-RU"/>
        </w:rPr>
        <w:t xml:space="preserve"> ментальной идентичности</w:t>
      </w:r>
      <w:r w:rsidR="00BB445C">
        <w:rPr>
          <w:rFonts w:ascii="Times New Roman" w:hAnsi="Times New Roman" w:cs="Times New Roman"/>
          <w:i/>
          <w:iCs/>
          <w:sz w:val="32"/>
          <w:szCs w:val="32"/>
          <w:lang w:val="ru-RU"/>
        </w:rPr>
        <w:t xml:space="preserve"> израильтян</w:t>
      </w:r>
      <w:r w:rsidRPr="003E553F">
        <w:rPr>
          <w:rFonts w:ascii="Times New Roman" w:hAnsi="Times New Roman" w:cs="Times New Roman"/>
          <w:i/>
          <w:iCs/>
          <w:sz w:val="32"/>
          <w:szCs w:val="32"/>
          <w:lang w:val="ru-RU"/>
        </w:rPr>
        <w:t>. Многолетние деловые контакты дали мне</w:t>
      </w:r>
      <w:r w:rsidR="00BB445C">
        <w:rPr>
          <w:rFonts w:ascii="Times New Roman" w:hAnsi="Times New Roman" w:cs="Times New Roman"/>
          <w:i/>
          <w:iCs/>
          <w:sz w:val="32"/>
          <w:szCs w:val="32"/>
          <w:lang w:val="ru-RU"/>
        </w:rPr>
        <w:t xml:space="preserve"> практическое</w:t>
      </w:r>
      <w:r w:rsidRPr="003E553F">
        <w:rPr>
          <w:rFonts w:ascii="Times New Roman" w:hAnsi="Times New Roman" w:cs="Times New Roman"/>
          <w:i/>
          <w:iCs/>
          <w:sz w:val="32"/>
          <w:szCs w:val="32"/>
          <w:lang w:val="ru-RU"/>
        </w:rPr>
        <w:t xml:space="preserve"> знание</w:t>
      </w:r>
      <w:r w:rsidR="00BB445C">
        <w:rPr>
          <w:rFonts w:ascii="Times New Roman" w:hAnsi="Times New Roman" w:cs="Times New Roman"/>
          <w:i/>
          <w:iCs/>
          <w:sz w:val="32"/>
          <w:szCs w:val="32"/>
          <w:lang w:val="ru-RU"/>
        </w:rPr>
        <w:t xml:space="preserve"> о</w:t>
      </w:r>
      <w:r w:rsidRPr="003E553F">
        <w:rPr>
          <w:rFonts w:ascii="Times New Roman" w:hAnsi="Times New Roman" w:cs="Times New Roman"/>
          <w:i/>
          <w:iCs/>
          <w:sz w:val="32"/>
          <w:szCs w:val="32"/>
          <w:lang w:val="ru-RU"/>
        </w:rPr>
        <w:t xml:space="preserve"> еврейских дел</w:t>
      </w:r>
      <w:r w:rsidR="00BB445C">
        <w:rPr>
          <w:rFonts w:ascii="Times New Roman" w:hAnsi="Times New Roman" w:cs="Times New Roman"/>
          <w:i/>
          <w:iCs/>
          <w:sz w:val="32"/>
          <w:szCs w:val="32"/>
          <w:lang w:val="ru-RU"/>
        </w:rPr>
        <w:t>ах</w:t>
      </w:r>
      <w:r w:rsidRPr="003E553F">
        <w:rPr>
          <w:rFonts w:ascii="Times New Roman" w:hAnsi="Times New Roman" w:cs="Times New Roman"/>
          <w:i/>
          <w:iCs/>
          <w:sz w:val="32"/>
          <w:szCs w:val="32"/>
          <w:lang w:val="ru-RU"/>
        </w:rPr>
        <w:t xml:space="preserve">. Мои давние еврейские друзья оказали на меня положительное влияние в моих научных исследованиях. </w:t>
      </w:r>
      <w:r w:rsidR="00BB445C">
        <w:rPr>
          <w:rFonts w:ascii="Times New Roman" w:hAnsi="Times New Roman" w:cs="Times New Roman"/>
          <w:i/>
          <w:iCs/>
          <w:sz w:val="32"/>
          <w:szCs w:val="32"/>
          <w:lang w:val="ru-RU"/>
        </w:rPr>
        <w:t>Мои исследования</w:t>
      </w:r>
      <w:r w:rsidR="00BB445C" w:rsidRPr="003E553F">
        <w:rPr>
          <w:rFonts w:ascii="Times New Roman" w:hAnsi="Times New Roman" w:cs="Times New Roman"/>
          <w:i/>
          <w:iCs/>
          <w:sz w:val="32"/>
          <w:szCs w:val="32"/>
          <w:lang w:val="ru-RU"/>
        </w:rPr>
        <w:t xml:space="preserve"> лоббистов</w:t>
      </w:r>
      <w:r w:rsidR="00BB445C">
        <w:rPr>
          <w:rFonts w:ascii="Times New Roman" w:hAnsi="Times New Roman" w:cs="Times New Roman"/>
          <w:i/>
          <w:iCs/>
          <w:sz w:val="32"/>
          <w:szCs w:val="32"/>
          <w:lang w:val="ru-RU"/>
        </w:rPr>
        <w:t xml:space="preserve"> − </w:t>
      </w:r>
      <w:r w:rsidR="00BB445C" w:rsidRPr="003E553F">
        <w:rPr>
          <w:rFonts w:ascii="Times New Roman" w:hAnsi="Times New Roman" w:cs="Times New Roman"/>
          <w:i/>
          <w:iCs/>
          <w:sz w:val="32"/>
          <w:szCs w:val="32"/>
          <w:lang w:val="ru-RU"/>
        </w:rPr>
        <w:t>это</w:t>
      </w:r>
      <w:r w:rsidRPr="003E553F">
        <w:rPr>
          <w:rFonts w:ascii="Times New Roman" w:hAnsi="Times New Roman" w:cs="Times New Roman"/>
          <w:i/>
          <w:iCs/>
          <w:sz w:val="32"/>
          <w:szCs w:val="32"/>
          <w:lang w:val="ru-RU"/>
        </w:rPr>
        <w:t xml:space="preserve"> вопросы америк</w:t>
      </w:r>
      <w:r w:rsidR="00353614">
        <w:rPr>
          <w:rFonts w:ascii="Times New Roman" w:hAnsi="Times New Roman" w:cs="Times New Roman"/>
          <w:i/>
          <w:iCs/>
          <w:sz w:val="32"/>
          <w:szCs w:val="32"/>
          <w:lang w:val="ru-RU"/>
        </w:rPr>
        <w:t>анского и мирового лобби, курсы и статьи о нем, которые</w:t>
      </w:r>
      <w:r w:rsidR="00353614" w:rsidRPr="003E553F">
        <w:rPr>
          <w:rFonts w:ascii="Times New Roman" w:hAnsi="Times New Roman" w:cs="Times New Roman"/>
          <w:i/>
          <w:iCs/>
          <w:sz w:val="32"/>
          <w:szCs w:val="32"/>
          <w:lang w:val="ru-RU"/>
        </w:rPr>
        <w:t xml:space="preserve"> </w:t>
      </w:r>
      <w:r w:rsidRPr="003E553F">
        <w:rPr>
          <w:rFonts w:ascii="Times New Roman" w:hAnsi="Times New Roman" w:cs="Times New Roman"/>
          <w:i/>
          <w:iCs/>
          <w:sz w:val="32"/>
          <w:szCs w:val="32"/>
          <w:lang w:val="ru-RU"/>
        </w:rPr>
        <w:t>я готовил</w:t>
      </w:r>
      <w:r w:rsidR="00353614">
        <w:rPr>
          <w:rFonts w:ascii="Times New Roman" w:hAnsi="Times New Roman" w:cs="Times New Roman"/>
          <w:i/>
          <w:iCs/>
          <w:sz w:val="32"/>
          <w:szCs w:val="32"/>
          <w:lang w:val="ru-RU"/>
        </w:rPr>
        <w:t>, оказали значительное влияние на мое</w:t>
      </w:r>
      <w:r w:rsidRPr="003E553F">
        <w:rPr>
          <w:rFonts w:ascii="Times New Roman" w:hAnsi="Times New Roman" w:cs="Times New Roman"/>
          <w:i/>
          <w:iCs/>
          <w:sz w:val="32"/>
          <w:szCs w:val="32"/>
          <w:lang w:val="ru-RU"/>
        </w:rPr>
        <w:t xml:space="preserve"> начинание</w:t>
      </w:r>
      <w:r w:rsidR="00353614">
        <w:rPr>
          <w:rFonts w:ascii="Times New Roman" w:hAnsi="Times New Roman" w:cs="Times New Roman"/>
          <w:i/>
          <w:iCs/>
          <w:sz w:val="32"/>
          <w:szCs w:val="32"/>
          <w:lang w:val="ru-RU"/>
        </w:rPr>
        <w:t>, которое сейячас перед вами.</w:t>
      </w:r>
    </w:p>
    <w:p w:rsidR="00F7236A" w:rsidRDefault="00353614" w:rsidP="00F7236A">
      <w:pPr>
        <w:rPr>
          <w:rFonts w:ascii="Times New Roman" w:hAnsi="Times New Roman" w:cs="Times New Roman"/>
          <w:i/>
          <w:iCs/>
          <w:sz w:val="32"/>
          <w:szCs w:val="32"/>
          <w:lang w:val="ru-RU"/>
        </w:rPr>
      </w:pPr>
      <w:r>
        <w:rPr>
          <w:rFonts w:ascii="Times New Roman" w:hAnsi="Times New Roman" w:cs="Times New Roman"/>
          <w:i/>
          <w:iCs/>
          <w:sz w:val="32"/>
          <w:szCs w:val="32"/>
          <w:lang w:val="ru-RU"/>
        </w:rPr>
        <w:t xml:space="preserve"> В дебатах о </w:t>
      </w:r>
      <w:r w:rsidRPr="003E553F">
        <w:rPr>
          <w:rFonts w:ascii="Times New Roman" w:hAnsi="Times New Roman" w:cs="Times New Roman"/>
          <w:i/>
          <w:iCs/>
          <w:sz w:val="32"/>
          <w:szCs w:val="32"/>
          <w:lang w:val="ru-RU"/>
        </w:rPr>
        <w:t xml:space="preserve">Едвабне </w:t>
      </w:r>
      <w:r w:rsidR="003E553F" w:rsidRPr="003E553F">
        <w:rPr>
          <w:rFonts w:ascii="Times New Roman" w:hAnsi="Times New Roman" w:cs="Times New Roman"/>
          <w:i/>
          <w:iCs/>
          <w:sz w:val="32"/>
          <w:szCs w:val="32"/>
          <w:lang w:val="ru-RU"/>
        </w:rPr>
        <w:t>основная логика была утрач</w:t>
      </w:r>
      <w:r>
        <w:rPr>
          <w:rFonts w:ascii="Times New Roman" w:hAnsi="Times New Roman" w:cs="Times New Roman"/>
          <w:i/>
          <w:iCs/>
          <w:sz w:val="32"/>
          <w:szCs w:val="32"/>
          <w:lang w:val="ru-RU"/>
        </w:rPr>
        <w:t>ена.</w:t>
      </w:r>
      <w:r w:rsidR="003E553F" w:rsidRPr="003E553F">
        <w:rPr>
          <w:rFonts w:ascii="Times New Roman" w:hAnsi="Times New Roman" w:cs="Times New Roman"/>
          <w:i/>
          <w:iCs/>
          <w:sz w:val="32"/>
          <w:szCs w:val="32"/>
          <w:lang w:val="ru-RU"/>
        </w:rPr>
        <w:t xml:space="preserve"> </w:t>
      </w:r>
      <w:r>
        <w:rPr>
          <w:rFonts w:ascii="Times New Roman" w:hAnsi="Times New Roman" w:cs="Times New Roman"/>
          <w:i/>
          <w:iCs/>
          <w:sz w:val="32"/>
          <w:szCs w:val="32"/>
          <w:lang w:val="ru-RU"/>
        </w:rPr>
        <w:t>Ее место заняла</w:t>
      </w:r>
      <w:r w:rsidR="003E553F" w:rsidRPr="003E553F">
        <w:rPr>
          <w:rFonts w:ascii="Times New Roman" w:hAnsi="Times New Roman" w:cs="Times New Roman"/>
          <w:i/>
          <w:iCs/>
          <w:sz w:val="32"/>
          <w:szCs w:val="32"/>
          <w:lang w:val="ru-RU"/>
        </w:rPr>
        <w:t xml:space="preserve"> племенная </w:t>
      </w:r>
      <w:r>
        <w:rPr>
          <w:rFonts w:ascii="Times New Roman" w:hAnsi="Times New Roman" w:cs="Times New Roman"/>
          <w:i/>
          <w:iCs/>
          <w:sz w:val="32"/>
          <w:szCs w:val="32"/>
          <w:lang w:val="ru-RU"/>
        </w:rPr>
        <w:t>солидарность, поскольку маргинальной</w:t>
      </w:r>
      <w:r w:rsidR="003E553F" w:rsidRPr="003E553F">
        <w:rPr>
          <w:rFonts w:ascii="Times New Roman" w:hAnsi="Times New Roman" w:cs="Times New Roman"/>
          <w:i/>
          <w:iCs/>
          <w:sz w:val="32"/>
          <w:szCs w:val="32"/>
          <w:lang w:val="ru-RU"/>
        </w:rPr>
        <w:t>, но существенной тенденцией было самооправдание зверств, совершенных над поляками, являющимися противниками немецкого или советского режима, если уж на то пошло. И Едвабне</w:t>
      </w:r>
      <w:r w:rsidR="00F7236A">
        <w:rPr>
          <w:rFonts w:ascii="Times New Roman" w:hAnsi="Times New Roman" w:cs="Times New Roman"/>
          <w:i/>
          <w:iCs/>
          <w:sz w:val="32"/>
          <w:szCs w:val="32"/>
          <w:lang w:val="ru-RU"/>
        </w:rPr>
        <w:t xml:space="preserve"> − </w:t>
      </w:r>
      <w:r w:rsidR="003E553F" w:rsidRPr="003E553F">
        <w:rPr>
          <w:rFonts w:ascii="Times New Roman" w:hAnsi="Times New Roman" w:cs="Times New Roman"/>
          <w:i/>
          <w:iCs/>
          <w:sz w:val="32"/>
          <w:szCs w:val="32"/>
          <w:lang w:val="ru-RU"/>
        </w:rPr>
        <w:t xml:space="preserve">это зеркало тех трудных вопросов, которые надо решать. </w:t>
      </w:r>
    </w:p>
    <w:p w:rsidR="003E553F" w:rsidRPr="00EA0A0C" w:rsidRDefault="00F7236A" w:rsidP="00EA0A0C">
      <w:pPr>
        <w:rPr>
          <w:rFonts w:ascii="Times New Roman" w:hAnsi="Times New Roman" w:cs="Times New Roman"/>
          <w:i/>
          <w:iCs/>
          <w:sz w:val="32"/>
          <w:szCs w:val="32"/>
          <w:lang w:val="ru-RU"/>
        </w:rPr>
      </w:pPr>
      <w:r>
        <w:rPr>
          <w:rFonts w:ascii="Times New Roman" w:hAnsi="Times New Roman" w:cs="Times New Roman"/>
          <w:i/>
          <w:iCs/>
          <w:sz w:val="32"/>
          <w:szCs w:val="32"/>
          <w:lang w:val="ru-RU"/>
        </w:rPr>
        <w:t>Этот текст не о том, что следует</w:t>
      </w:r>
      <w:r w:rsidR="003E553F" w:rsidRPr="003E553F">
        <w:rPr>
          <w:rFonts w:ascii="Times New Roman" w:hAnsi="Times New Roman" w:cs="Times New Roman"/>
          <w:i/>
          <w:iCs/>
          <w:sz w:val="32"/>
          <w:szCs w:val="32"/>
          <w:lang w:val="ru-RU"/>
        </w:rPr>
        <w:t xml:space="preserve"> принимать участие в политических дебатах, или критиковать и судить других экспертов в этой области, или раскачивать маятник в ту или иную сторону. Это</w:t>
      </w:r>
      <w:r>
        <w:rPr>
          <w:rFonts w:ascii="Times New Roman" w:hAnsi="Times New Roman" w:cs="Times New Roman"/>
          <w:i/>
          <w:iCs/>
          <w:sz w:val="32"/>
          <w:szCs w:val="32"/>
          <w:lang w:val="ru-RU"/>
        </w:rPr>
        <w:t xml:space="preserve"> о</w:t>
      </w:r>
      <w:r w:rsidR="003E553F" w:rsidRPr="003E553F">
        <w:rPr>
          <w:rFonts w:ascii="Times New Roman" w:hAnsi="Times New Roman" w:cs="Times New Roman"/>
          <w:i/>
          <w:iCs/>
          <w:sz w:val="32"/>
          <w:szCs w:val="32"/>
          <w:lang w:val="ru-RU"/>
        </w:rPr>
        <w:t xml:space="preserve"> </w:t>
      </w:r>
      <w:r>
        <w:rPr>
          <w:rFonts w:ascii="Times New Roman" w:hAnsi="Times New Roman" w:cs="Times New Roman"/>
          <w:i/>
          <w:iCs/>
          <w:sz w:val="32"/>
          <w:szCs w:val="32"/>
          <w:lang w:val="ru-RU"/>
        </w:rPr>
        <w:t xml:space="preserve">необходимости знать, </w:t>
      </w:r>
      <w:r w:rsidRPr="003E553F">
        <w:rPr>
          <w:rFonts w:ascii="Times New Roman" w:hAnsi="Times New Roman" w:cs="Times New Roman"/>
          <w:i/>
          <w:iCs/>
          <w:sz w:val="32"/>
          <w:szCs w:val="32"/>
          <w:lang w:val="ru-RU"/>
        </w:rPr>
        <w:t>что</w:t>
      </w:r>
      <w:r w:rsidR="003E553F" w:rsidRPr="003E553F">
        <w:rPr>
          <w:rFonts w:ascii="Times New Roman" w:hAnsi="Times New Roman" w:cs="Times New Roman"/>
          <w:i/>
          <w:iCs/>
          <w:sz w:val="32"/>
          <w:szCs w:val="32"/>
          <w:lang w:val="ru-RU"/>
        </w:rPr>
        <w:t xml:space="preserve"> произо</w:t>
      </w:r>
      <w:r>
        <w:rPr>
          <w:rFonts w:ascii="Times New Roman" w:hAnsi="Times New Roman" w:cs="Times New Roman"/>
          <w:i/>
          <w:iCs/>
          <w:sz w:val="32"/>
          <w:szCs w:val="32"/>
          <w:lang w:val="ru-RU"/>
        </w:rPr>
        <w:t xml:space="preserve">шло в </w:t>
      </w:r>
      <w:r w:rsidRPr="003E553F">
        <w:rPr>
          <w:rFonts w:ascii="Times New Roman" w:hAnsi="Times New Roman" w:cs="Times New Roman"/>
          <w:i/>
          <w:iCs/>
          <w:sz w:val="32"/>
          <w:szCs w:val="32"/>
          <w:lang w:val="ru-RU"/>
        </w:rPr>
        <w:t>Едвабне</w:t>
      </w:r>
      <w:r w:rsidR="003E553F" w:rsidRPr="003E553F">
        <w:rPr>
          <w:rFonts w:ascii="Times New Roman" w:hAnsi="Times New Roman" w:cs="Times New Roman"/>
          <w:i/>
          <w:iCs/>
          <w:sz w:val="32"/>
          <w:szCs w:val="32"/>
          <w:lang w:val="ru-RU"/>
        </w:rPr>
        <w:t>. Я надеюсь вести прагматичную дискуссию, без нападок "</w:t>
      </w:r>
      <w:r w:rsidR="003E553F" w:rsidRPr="003E553F">
        <w:rPr>
          <w:rFonts w:ascii="Times New Roman" w:hAnsi="Times New Roman" w:cs="Times New Roman"/>
          <w:i/>
          <w:iCs/>
          <w:sz w:val="32"/>
          <w:szCs w:val="32"/>
        </w:rPr>
        <w:t>ad</w:t>
      </w:r>
      <w:r w:rsidR="003E553F" w:rsidRPr="003E553F">
        <w:rPr>
          <w:rFonts w:ascii="Times New Roman" w:hAnsi="Times New Roman" w:cs="Times New Roman"/>
          <w:i/>
          <w:iCs/>
          <w:sz w:val="32"/>
          <w:szCs w:val="32"/>
          <w:lang w:val="ru-RU"/>
        </w:rPr>
        <w:t xml:space="preserve"> </w:t>
      </w:r>
      <w:r w:rsidR="003E553F" w:rsidRPr="003E553F">
        <w:rPr>
          <w:rFonts w:ascii="Times New Roman" w:hAnsi="Times New Roman" w:cs="Times New Roman"/>
          <w:i/>
          <w:iCs/>
          <w:sz w:val="32"/>
          <w:szCs w:val="32"/>
        </w:rPr>
        <w:t>hominem</w:t>
      </w:r>
      <w:r w:rsidR="003E553F" w:rsidRPr="003E553F">
        <w:rPr>
          <w:rFonts w:ascii="Times New Roman" w:hAnsi="Times New Roman" w:cs="Times New Roman"/>
          <w:i/>
          <w:iCs/>
          <w:sz w:val="32"/>
          <w:szCs w:val="32"/>
          <w:lang w:val="ru-RU"/>
        </w:rPr>
        <w:t>"</w:t>
      </w:r>
      <w:r>
        <w:rPr>
          <w:rFonts w:ascii="Times New Roman" w:hAnsi="Times New Roman" w:cs="Times New Roman"/>
          <w:i/>
          <w:iCs/>
          <w:sz w:val="32"/>
          <w:szCs w:val="32"/>
          <w:lang w:val="ru-RU"/>
        </w:rPr>
        <w:t xml:space="preserve"> (логическая ошибка – опровержение аргумента на основании того, что он высказан «плохим» лицом, вместо указан</w:t>
      </w:r>
      <w:r w:rsidR="00EA0A0C">
        <w:rPr>
          <w:rFonts w:ascii="Times New Roman" w:hAnsi="Times New Roman" w:cs="Times New Roman"/>
          <w:i/>
          <w:iCs/>
          <w:sz w:val="32"/>
          <w:szCs w:val="32"/>
          <w:lang w:val="ru-RU"/>
        </w:rPr>
        <w:t>ия на несолстоятельность самого</w:t>
      </w:r>
      <w:r>
        <w:rPr>
          <w:rFonts w:ascii="Times New Roman" w:hAnsi="Times New Roman" w:cs="Times New Roman"/>
          <w:i/>
          <w:iCs/>
          <w:sz w:val="32"/>
          <w:szCs w:val="32"/>
          <w:lang w:val="ru-RU"/>
        </w:rPr>
        <w:t xml:space="preserve"> аргумента )</w:t>
      </w:r>
      <w:r w:rsidR="003E553F" w:rsidRPr="003E553F">
        <w:rPr>
          <w:rFonts w:ascii="Times New Roman" w:hAnsi="Times New Roman" w:cs="Times New Roman"/>
          <w:i/>
          <w:iCs/>
          <w:sz w:val="32"/>
          <w:szCs w:val="32"/>
          <w:lang w:val="ru-RU"/>
        </w:rPr>
        <w:t xml:space="preserve">. И наконец... Есть огонь, и есть еврейский огонь. Автор надеется, что воображаемый огонь ничего не уничтожит, но это будет началом конца дезинформации, инсинуаций, утверждений, </w:t>
      </w:r>
      <w:r w:rsidR="00EA0A0C">
        <w:rPr>
          <w:rFonts w:ascii="Times New Roman" w:hAnsi="Times New Roman" w:cs="Times New Roman"/>
          <w:i/>
          <w:iCs/>
          <w:sz w:val="32"/>
          <w:szCs w:val="32"/>
          <w:lang w:val="ru-RU"/>
        </w:rPr>
        <w:t>ложных</w:t>
      </w:r>
      <w:r w:rsidR="003E553F" w:rsidRPr="003E553F">
        <w:rPr>
          <w:rFonts w:ascii="Times New Roman" w:hAnsi="Times New Roman" w:cs="Times New Roman"/>
          <w:i/>
          <w:iCs/>
          <w:sz w:val="32"/>
          <w:szCs w:val="32"/>
          <w:lang w:val="ru-RU"/>
        </w:rPr>
        <w:t xml:space="preserve"> факторо</w:t>
      </w:r>
      <w:r w:rsidR="00EA0A0C">
        <w:rPr>
          <w:rFonts w:ascii="Times New Roman" w:hAnsi="Times New Roman" w:cs="Times New Roman"/>
          <w:i/>
          <w:iCs/>
          <w:sz w:val="32"/>
          <w:szCs w:val="32"/>
          <w:lang w:val="ru-RU"/>
        </w:rPr>
        <w:t xml:space="preserve">в, распространяемых о резне в </w:t>
      </w:r>
      <w:r w:rsidR="00EA0A0C" w:rsidRPr="003E553F">
        <w:rPr>
          <w:rFonts w:ascii="Times New Roman" w:hAnsi="Times New Roman" w:cs="Times New Roman"/>
          <w:i/>
          <w:iCs/>
          <w:sz w:val="32"/>
          <w:szCs w:val="32"/>
          <w:lang w:val="ru-RU"/>
        </w:rPr>
        <w:t>Едвабне</w:t>
      </w:r>
      <w:r w:rsidR="003E553F" w:rsidRPr="003E553F">
        <w:rPr>
          <w:rFonts w:ascii="Times New Roman" w:hAnsi="Times New Roman" w:cs="Times New Roman"/>
          <w:i/>
          <w:iCs/>
          <w:sz w:val="32"/>
          <w:szCs w:val="32"/>
          <w:lang w:val="ru-RU"/>
        </w:rPr>
        <w:t xml:space="preserve">. </w:t>
      </w:r>
      <w:r w:rsidR="003E553F" w:rsidRPr="00EA0A0C">
        <w:rPr>
          <w:rFonts w:ascii="Times New Roman" w:hAnsi="Times New Roman" w:cs="Times New Roman"/>
          <w:i/>
          <w:iCs/>
          <w:sz w:val="32"/>
          <w:szCs w:val="32"/>
          <w:lang w:val="ru-RU"/>
        </w:rPr>
        <w:t>Молчание и игнорирование могут убить истину.</w:t>
      </w:r>
    </w:p>
    <w:p w:rsidR="003E553F" w:rsidRPr="00EA0A0C" w:rsidRDefault="003E553F" w:rsidP="003E553F">
      <w:pPr>
        <w:rPr>
          <w:rFonts w:ascii="Times New Roman" w:hAnsi="Times New Roman" w:cs="Times New Roman"/>
          <w:i/>
          <w:iCs/>
          <w:sz w:val="32"/>
          <w:szCs w:val="32"/>
          <w:lang w:val="ru-RU"/>
        </w:rPr>
      </w:pPr>
      <w:r w:rsidRPr="00EA0A0C">
        <w:rPr>
          <w:rFonts w:ascii="Times New Roman" w:hAnsi="Times New Roman" w:cs="Times New Roman"/>
          <w:i/>
          <w:iCs/>
          <w:sz w:val="32"/>
          <w:szCs w:val="32"/>
          <w:lang w:val="ru-RU"/>
        </w:rPr>
        <w:t xml:space="preserve"> Мариан Багински</w:t>
      </w:r>
    </w:p>
    <w:p w:rsidR="005D1896" w:rsidRPr="00EA0A0C" w:rsidRDefault="00FA0960" w:rsidP="00FB0F80">
      <w:pPr>
        <w:rPr>
          <w:rFonts w:ascii="Times New Roman" w:hAnsi="Times New Roman" w:cs="Times New Roman"/>
          <w:i/>
          <w:iCs/>
          <w:sz w:val="32"/>
          <w:szCs w:val="32"/>
          <w:lang w:val="ru-RU"/>
        </w:rPr>
      </w:pPr>
      <w:r>
        <w:rPr>
          <w:rFonts w:ascii="Times New Roman" w:hAnsi="Times New Roman" w:cs="Times New Roman"/>
          <w:i/>
          <w:iCs/>
          <w:sz w:val="32"/>
          <w:szCs w:val="32"/>
        </w:rPr>
        <w:t>P</w:t>
      </w:r>
      <w:r w:rsidRPr="00EA0A0C">
        <w:rPr>
          <w:rFonts w:ascii="Times New Roman" w:hAnsi="Times New Roman" w:cs="Times New Roman"/>
          <w:i/>
          <w:iCs/>
          <w:sz w:val="32"/>
          <w:szCs w:val="32"/>
          <w:lang w:val="ru-RU"/>
        </w:rPr>
        <w:t>.</w:t>
      </w:r>
      <w:r>
        <w:rPr>
          <w:rFonts w:ascii="Times New Roman" w:hAnsi="Times New Roman" w:cs="Times New Roman"/>
          <w:i/>
          <w:iCs/>
          <w:sz w:val="32"/>
          <w:szCs w:val="32"/>
        </w:rPr>
        <w:t>S</w:t>
      </w:r>
      <w:r w:rsidRPr="00EA0A0C">
        <w:rPr>
          <w:rFonts w:ascii="Times New Roman" w:hAnsi="Times New Roman" w:cs="Times New Roman"/>
          <w:i/>
          <w:iCs/>
          <w:sz w:val="32"/>
          <w:szCs w:val="32"/>
          <w:lang w:val="ru-RU"/>
        </w:rPr>
        <w:t>.</w:t>
      </w:r>
    </w:p>
    <w:p w:rsidR="00B33F1D" w:rsidRPr="006609BC" w:rsidRDefault="00FA0960" w:rsidP="006609BC">
      <w:pPr>
        <w:pStyle w:val="21"/>
        <w:rPr>
          <w:shd w:val="clear" w:color="auto" w:fill="F0F0A0"/>
        </w:rPr>
      </w:pPr>
      <w:r w:rsidRPr="006609BC">
        <w:rPr>
          <w:shd w:val="clear" w:color="auto" w:fill="F0F0A0"/>
        </w:rPr>
        <w:t xml:space="preserve">Israel Gutman </w:t>
      </w:r>
      <w:r w:rsidR="004C348C" w:rsidRPr="006609BC">
        <w:rPr>
          <w:shd w:val="clear" w:color="auto" w:fill="F0F0A0"/>
        </w:rPr>
        <w:t>about Poles</w:t>
      </w:r>
      <w:r w:rsidRPr="006609BC">
        <w:rPr>
          <w:shd w:val="clear" w:color="auto" w:fill="F0F0A0"/>
        </w:rPr>
        <w:t xml:space="preserve"> rescuing Jews</w:t>
      </w:r>
      <w:r w:rsidR="00671044" w:rsidRPr="006609BC">
        <w:rPr>
          <w:shd w:val="clear" w:color="auto" w:fill="F0F0A0"/>
        </w:rPr>
        <w:t>.</w:t>
      </w:r>
    </w:p>
    <w:p w:rsidR="00FA0960" w:rsidRPr="00C93310" w:rsidRDefault="00FA0960" w:rsidP="006609BC">
      <w:pPr>
        <w:pStyle w:val="21"/>
        <w:rPr>
          <w:rFonts w:ascii="Calibri" w:eastAsia="Times New Roman" w:hAnsi="Calibri"/>
        </w:rPr>
      </w:pPr>
      <w:r w:rsidRPr="006609BC">
        <w:rPr>
          <w:shd w:val="clear" w:color="auto" w:fill="F0F0A0"/>
        </w:rPr>
        <w:t xml:space="preserve"> </w:t>
      </w:r>
      <w:r w:rsidR="004C348C" w:rsidRPr="006609BC">
        <w:rPr>
          <w:shd w:val="clear" w:color="auto" w:fill="F0F0A0"/>
        </w:rPr>
        <w:t>“It</w:t>
      </w:r>
      <w:r w:rsidRPr="006609BC">
        <w:rPr>
          <w:shd w:val="clear" w:color="auto" w:fill="F0F0A0"/>
        </w:rPr>
        <w:t xml:space="preserve"> Remains a moral issue.</w:t>
      </w:r>
      <w:r w:rsidRPr="00C93310">
        <w:rPr>
          <w:rFonts w:eastAsia="Times New Roman"/>
          <w:color w:val="0F0F5F"/>
          <w:shd w:val="clear" w:color="auto" w:fill="F0F0A0"/>
        </w:rPr>
        <w:t xml:space="preserve"> </w:t>
      </w:r>
      <w:r w:rsidRPr="00C93310">
        <w:rPr>
          <w:rFonts w:eastAsia="Times New Roman"/>
        </w:rPr>
        <w:t xml:space="preserve">From the point of view of </w:t>
      </w:r>
      <w:r w:rsidR="004C348C" w:rsidRPr="00C93310">
        <w:rPr>
          <w:rFonts w:eastAsia="Times New Roman"/>
        </w:rPr>
        <w:t>moral</w:t>
      </w:r>
      <w:r w:rsidR="004C348C">
        <w:rPr>
          <w:rFonts w:eastAsia="Times New Roman"/>
        </w:rPr>
        <w:t>ity,</w:t>
      </w:r>
      <w:r w:rsidRPr="00C93310">
        <w:rPr>
          <w:rFonts w:ascii="Calibri" w:eastAsia="Times New Roman" w:hAnsi="Calibri"/>
          <w:iCs/>
          <w:color w:val="000000"/>
        </w:rPr>
        <w:t xml:space="preserve"> </w:t>
      </w:r>
      <w:hyperlink r:id="rId10" w:tgtFrame="_top" w:history="1">
        <w:r w:rsidRPr="00C93310">
          <w:rPr>
            <w:rFonts w:ascii="Calibri" w:eastAsia="Times New Roman" w:hAnsi="Calibri"/>
            <w:iCs/>
            <w:color w:val="000000"/>
          </w:rPr>
          <w:t>it must</w:t>
        </w:r>
        <w:r w:rsidRPr="00C93310">
          <w:rPr>
            <w:rFonts w:ascii="Calibri" w:eastAsia="Times New Roman" w:hAnsi="Calibri"/>
            <w:iCs/>
            <w:color w:val="0000FF"/>
            <w:u w:val="single"/>
          </w:rPr>
          <w:t xml:space="preserve"> </w:t>
        </w:r>
      </w:hyperlink>
      <w:r w:rsidRPr="00C93310">
        <w:rPr>
          <w:rFonts w:eastAsia="Times New Roman"/>
        </w:rPr>
        <w:t xml:space="preserve">be clearly said </w:t>
      </w:r>
      <w:r w:rsidR="004C348C" w:rsidRPr="00C93310">
        <w:rPr>
          <w:rFonts w:eastAsia="Times New Roman"/>
        </w:rPr>
        <w:t xml:space="preserve">that </w:t>
      </w:r>
      <w:r w:rsidR="004C348C">
        <w:rPr>
          <w:rFonts w:eastAsia="Times New Roman"/>
        </w:rPr>
        <w:t>it</w:t>
      </w:r>
      <w:r>
        <w:rPr>
          <w:rFonts w:eastAsia="Times New Roman"/>
        </w:rPr>
        <w:t xml:space="preserve"> was </w:t>
      </w:r>
      <w:r w:rsidRPr="00C93310">
        <w:rPr>
          <w:rFonts w:eastAsia="Times New Roman"/>
          <w:b/>
          <w:bCs/>
        </w:rPr>
        <w:t>not en</w:t>
      </w:r>
      <w:r>
        <w:rPr>
          <w:rFonts w:eastAsia="Times New Roman"/>
          <w:b/>
          <w:bCs/>
        </w:rPr>
        <w:t>ough had</w:t>
      </w:r>
      <w:r w:rsidRPr="00C93310">
        <w:rPr>
          <w:rFonts w:eastAsia="Times New Roman"/>
          <w:b/>
          <w:bCs/>
        </w:rPr>
        <w:t xml:space="preserve"> been done in Poland, as well as in other parts of Nazi-occupied Europe </w:t>
      </w:r>
      <w:r w:rsidR="004C348C" w:rsidRPr="00C93310">
        <w:rPr>
          <w:rFonts w:eastAsia="Times New Roman"/>
          <w:b/>
          <w:bCs/>
        </w:rPr>
        <w:t>“said</w:t>
      </w:r>
      <w:r w:rsidR="004C348C">
        <w:rPr>
          <w:rFonts w:eastAsia="Times New Roman"/>
          <w:b/>
          <w:bCs/>
        </w:rPr>
        <w:t xml:space="preserve"> Wladyslaw Ba</w:t>
      </w:r>
      <w:r>
        <w:rPr>
          <w:rFonts w:eastAsia="Times New Roman"/>
          <w:b/>
          <w:bCs/>
        </w:rPr>
        <w:t>rtoszewski</w:t>
      </w:r>
      <w:r w:rsidR="004C348C" w:rsidRPr="00C93310">
        <w:rPr>
          <w:rFonts w:eastAsia="Times New Roman"/>
          <w:b/>
          <w:bCs/>
        </w:rPr>
        <w:t>.</w:t>
      </w:r>
    </w:p>
    <w:p w:rsidR="00FA0960" w:rsidRPr="00C93310" w:rsidRDefault="00FA0960" w:rsidP="00B33F1D">
      <w:pPr>
        <w:pStyle w:val="21"/>
        <w:rPr>
          <w:rFonts w:ascii="Calibri" w:eastAsia="Times New Roman" w:hAnsi="Calibri" w:cs="Times New Roman"/>
        </w:rPr>
      </w:pPr>
      <w:r w:rsidRPr="00C93310">
        <w:rPr>
          <w:rFonts w:eastAsia="Times New Roman" w:cs="Times New Roman"/>
          <w:sz w:val="24"/>
          <w:szCs w:val="24"/>
        </w:rPr>
        <w:t xml:space="preserve">In response to this claim, </w:t>
      </w:r>
      <w:r w:rsidRPr="00C93310">
        <w:rPr>
          <w:rFonts w:eastAsia="Times New Roman" w:cs="Times New Roman"/>
          <w:b/>
          <w:bCs/>
          <w:sz w:val="24"/>
          <w:szCs w:val="24"/>
        </w:rPr>
        <w:t>Yisrael</w:t>
      </w:r>
      <w:r w:rsidRPr="00C93310">
        <w:rPr>
          <w:rFonts w:eastAsia="Times New Roman" w:cs="Times New Roman"/>
          <w:sz w:val="24"/>
          <w:szCs w:val="24"/>
        </w:rPr>
        <w:t xml:space="preserve"> </w:t>
      </w:r>
      <w:hyperlink r:id="rId11" w:tgtFrame="_top" w:history="1">
        <w:r w:rsidR="004C348C" w:rsidRPr="00C93310">
          <w:rPr>
            <w:rFonts w:ascii="Calibri" w:eastAsia="Times New Roman" w:hAnsi="Calibri" w:cs="Times New Roman"/>
            <w:iCs/>
            <w:color w:val="000000"/>
          </w:rPr>
          <w:t>Gutman</w:t>
        </w:r>
      </w:hyperlink>
      <w:r w:rsidRPr="00C93310">
        <w:rPr>
          <w:rFonts w:eastAsia="Times New Roman" w:cs="Times New Roman"/>
          <w:sz w:val="24"/>
          <w:szCs w:val="24"/>
        </w:rPr>
        <w:t>, one of the leading historians of the Holocaust</w:t>
      </w:r>
      <w:r w:rsidR="004C348C" w:rsidRPr="00C93310">
        <w:rPr>
          <w:rFonts w:eastAsia="Times New Roman" w:cs="Times New Roman"/>
          <w:sz w:val="24"/>
          <w:szCs w:val="24"/>
        </w:rPr>
        <w:t xml:space="preserve">, </w:t>
      </w:r>
      <w:r w:rsidR="004C348C">
        <w:rPr>
          <w:rFonts w:eastAsia="Times New Roman" w:cs="Times New Roman"/>
          <w:sz w:val="24"/>
          <w:szCs w:val="24"/>
        </w:rPr>
        <w:t>he</w:t>
      </w:r>
      <w:r w:rsidR="00F474AC">
        <w:rPr>
          <w:rFonts w:eastAsia="Times New Roman" w:cs="Times New Roman"/>
          <w:sz w:val="24"/>
          <w:szCs w:val="24"/>
        </w:rPr>
        <w:t xml:space="preserve"> who</w:t>
      </w:r>
      <w:r>
        <w:rPr>
          <w:rFonts w:eastAsia="Times New Roman" w:cs="Times New Roman"/>
          <w:sz w:val="24"/>
          <w:szCs w:val="24"/>
        </w:rPr>
        <w:t xml:space="preserve"> </w:t>
      </w:r>
      <w:r w:rsidRPr="00C93310">
        <w:rPr>
          <w:rFonts w:eastAsia="Times New Roman" w:cs="Times New Roman"/>
          <w:sz w:val="24"/>
          <w:szCs w:val="24"/>
        </w:rPr>
        <w:t>took part in the uprising in the Warsaw ghetto and survived imprisonment in Auschwitz observed:</w:t>
      </w:r>
    </w:p>
    <w:p w:rsidR="00FA0960" w:rsidRPr="00C93310" w:rsidRDefault="00FA0960" w:rsidP="00B33F1D">
      <w:pPr>
        <w:pStyle w:val="21"/>
        <w:rPr>
          <w:rFonts w:ascii="Calibri" w:eastAsia="Times New Roman" w:hAnsi="Calibri" w:cs="Times New Roman"/>
        </w:rPr>
      </w:pPr>
      <w:r w:rsidRPr="00C93310">
        <w:rPr>
          <w:rFonts w:eastAsia="Times New Roman" w:cs="Times New Roman"/>
          <w:b/>
          <w:bCs/>
          <w:sz w:val="24"/>
          <w:szCs w:val="24"/>
        </w:rPr>
        <w:t xml:space="preserve">Sometimes I hear the Jews accuse Poles of not help them, </w:t>
      </w:r>
      <w:r w:rsidR="004C348C" w:rsidRPr="00C93310">
        <w:rPr>
          <w:rFonts w:eastAsia="Times New Roman" w:cs="Times New Roman"/>
          <w:b/>
          <w:bCs/>
          <w:sz w:val="24"/>
          <w:szCs w:val="24"/>
        </w:rPr>
        <w:t xml:space="preserve">though </w:t>
      </w:r>
      <w:r w:rsidR="004C348C">
        <w:rPr>
          <w:rFonts w:eastAsia="Times New Roman" w:cs="Times New Roman"/>
          <w:b/>
          <w:bCs/>
          <w:sz w:val="24"/>
          <w:szCs w:val="24"/>
        </w:rPr>
        <w:t>when</w:t>
      </w:r>
      <w:r>
        <w:rPr>
          <w:rFonts w:eastAsia="Times New Roman" w:cs="Times New Roman"/>
          <w:b/>
          <w:bCs/>
          <w:sz w:val="24"/>
          <w:szCs w:val="24"/>
        </w:rPr>
        <w:t xml:space="preserve"> they could</w:t>
      </w:r>
      <w:r w:rsidRPr="00C93310">
        <w:rPr>
          <w:rFonts w:eastAsia="Times New Roman" w:cs="Times New Roman"/>
          <w:b/>
          <w:bCs/>
          <w:sz w:val="24"/>
          <w:szCs w:val="24"/>
        </w:rPr>
        <w:t xml:space="preserve"> do it.</w:t>
      </w:r>
      <w:r w:rsidRPr="00C93310">
        <w:rPr>
          <w:rFonts w:ascii="Calibri" w:eastAsia="Times New Roman" w:hAnsi="Calibri" w:cs="Times New Roman"/>
          <w:b/>
          <w:bCs/>
        </w:rPr>
        <w:t xml:space="preserve"> </w:t>
      </w:r>
      <w:r w:rsidRPr="00C93310">
        <w:rPr>
          <w:rFonts w:eastAsia="Times New Roman" w:cs="Times New Roman"/>
          <w:sz w:val="24"/>
          <w:szCs w:val="24"/>
        </w:rPr>
        <w:t xml:space="preserve">Such statements </w:t>
      </w:r>
      <w:r>
        <w:rPr>
          <w:rFonts w:eastAsia="Times New Roman" w:cs="Times New Roman"/>
          <w:b/>
          <w:bCs/>
          <w:sz w:val="24"/>
          <w:szCs w:val="24"/>
        </w:rPr>
        <w:t xml:space="preserve">are an </w:t>
      </w:r>
      <w:r w:rsidR="004C348C">
        <w:rPr>
          <w:rFonts w:eastAsia="Times New Roman" w:cs="Times New Roman"/>
          <w:b/>
          <w:bCs/>
          <w:sz w:val="24"/>
          <w:szCs w:val="24"/>
        </w:rPr>
        <w:t>expression and should</w:t>
      </w:r>
      <w:r>
        <w:rPr>
          <w:rFonts w:eastAsia="Times New Roman" w:cs="Times New Roman"/>
          <w:b/>
          <w:bCs/>
          <w:sz w:val="24"/>
          <w:szCs w:val="24"/>
        </w:rPr>
        <w:t xml:space="preserve"> </w:t>
      </w:r>
      <w:r w:rsidR="004C348C" w:rsidRPr="00C93310">
        <w:rPr>
          <w:rFonts w:eastAsia="Times New Roman" w:cs="Times New Roman"/>
          <w:b/>
          <w:bCs/>
          <w:sz w:val="24"/>
          <w:szCs w:val="24"/>
        </w:rPr>
        <w:t>anguish</w:t>
      </w:r>
      <w:r w:rsidR="004C348C">
        <w:rPr>
          <w:rFonts w:eastAsia="Times New Roman" w:cs="Times New Roman"/>
          <w:b/>
          <w:bCs/>
          <w:sz w:val="24"/>
          <w:szCs w:val="24"/>
        </w:rPr>
        <w:t xml:space="preserve"> </w:t>
      </w:r>
      <w:r w:rsidR="004C348C">
        <w:rPr>
          <w:rFonts w:eastAsia="Times New Roman" w:cs="Times New Roman"/>
          <w:sz w:val="24"/>
          <w:szCs w:val="24"/>
        </w:rPr>
        <w:t>those who know</w:t>
      </w:r>
      <w:r>
        <w:rPr>
          <w:rFonts w:eastAsia="Times New Roman" w:cs="Times New Roman"/>
          <w:sz w:val="24"/>
          <w:szCs w:val="24"/>
        </w:rPr>
        <w:t xml:space="preserve"> </w:t>
      </w:r>
      <w:r w:rsidRPr="00C93310">
        <w:rPr>
          <w:rFonts w:eastAsia="Times New Roman" w:cs="Times New Roman"/>
          <w:b/>
          <w:bCs/>
          <w:sz w:val="24"/>
          <w:szCs w:val="24"/>
        </w:rPr>
        <w:t>the topic.</w:t>
      </w:r>
      <w:r w:rsidRPr="00C93310">
        <w:rPr>
          <w:rFonts w:eastAsia="Times New Roman" w:cs="Times New Roman"/>
          <w:sz w:val="24"/>
          <w:szCs w:val="24"/>
        </w:rPr>
        <w:t xml:space="preserve"> </w:t>
      </w:r>
    </w:p>
    <w:p w:rsidR="00FA0960" w:rsidRPr="00C93310" w:rsidRDefault="00FA0960" w:rsidP="00B33F1D">
      <w:pPr>
        <w:pStyle w:val="21"/>
        <w:rPr>
          <w:rFonts w:ascii="Calibri" w:eastAsia="Times New Roman" w:hAnsi="Calibri" w:cs="Times New Roman"/>
        </w:rPr>
      </w:pPr>
      <w:r w:rsidRPr="00C93310">
        <w:rPr>
          <w:rFonts w:eastAsia="Times New Roman" w:cs="Times New Roman"/>
          <w:sz w:val="24"/>
          <w:szCs w:val="24"/>
        </w:rPr>
        <w:t xml:space="preserve">Of course, more could be </w:t>
      </w:r>
      <w:r>
        <w:rPr>
          <w:rFonts w:eastAsia="Times New Roman" w:cs="Times New Roman"/>
          <w:sz w:val="24"/>
          <w:szCs w:val="24"/>
        </w:rPr>
        <w:t>done to save the Jews, but the P</w:t>
      </w:r>
      <w:r w:rsidRPr="00C93310">
        <w:rPr>
          <w:rFonts w:eastAsia="Times New Roman" w:cs="Times New Roman"/>
          <w:sz w:val="24"/>
          <w:szCs w:val="24"/>
        </w:rPr>
        <w:t>oles under occupation were not able to radically change the fa</w:t>
      </w:r>
      <w:r w:rsidR="004C348C">
        <w:rPr>
          <w:rFonts w:eastAsia="Times New Roman" w:cs="Times New Roman"/>
          <w:sz w:val="24"/>
          <w:szCs w:val="24"/>
        </w:rPr>
        <w:t xml:space="preserve">te of the Jews. The allies </w:t>
      </w:r>
      <w:r w:rsidR="004C348C" w:rsidRPr="00C93310">
        <w:rPr>
          <w:rFonts w:eastAsia="Times New Roman" w:cs="Times New Roman"/>
          <w:sz w:val="24"/>
          <w:szCs w:val="24"/>
        </w:rPr>
        <w:t>could</w:t>
      </w:r>
      <w:r w:rsidRPr="00C93310">
        <w:rPr>
          <w:rFonts w:eastAsia="Times New Roman" w:cs="Times New Roman"/>
          <w:sz w:val="24"/>
          <w:szCs w:val="24"/>
        </w:rPr>
        <w:t xml:space="preserve"> do this, but even that is not certain in the last phases of </w:t>
      </w:r>
      <w:r w:rsidR="004C348C" w:rsidRPr="00C93310">
        <w:rPr>
          <w:rFonts w:eastAsia="Times New Roman" w:cs="Times New Roman"/>
          <w:sz w:val="24"/>
          <w:szCs w:val="24"/>
        </w:rPr>
        <w:t xml:space="preserve">the </w:t>
      </w:r>
      <w:r w:rsidR="004C348C">
        <w:rPr>
          <w:rFonts w:eastAsia="Times New Roman" w:cs="Times New Roman"/>
          <w:sz w:val="24"/>
          <w:szCs w:val="24"/>
        </w:rPr>
        <w:t>Jews ‘murderers taking</w:t>
      </w:r>
      <w:r>
        <w:rPr>
          <w:rFonts w:eastAsia="Times New Roman" w:cs="Times New Roman"/>
          <w:sz w:val="24"/>
          <w:szCs w:val="24"/>
        </w:rPr>
        <w:t xml:space="preserve"> place</w:t>
      </w:r>
      <w:r w:rsidRPr="00C93310">
        <w:rPr>
          <w:rFonts w:eastAsia="Times New Roman" w:cs="Times New Roman"/>
          <w:sz w:val="24"/>
          <w:szCs w:val="24"/>
        </w:rPr>
        <w:t>. Let me just say: there is no moral</w:t>
      </w:r>
      <w:r>
        <w:rPr>
          <w:rFonts w:eastAsia="Times New Roman" w:cs="Times New Roman"/>
          <w:sz w:val="24"/>
          <w:szCs w:val="24"/>
        </w:rPr>
        <w:t xml:space="preserve"> imperative</w:t>
      </w:r>
      <w:r w:rsidRPr="00C93310">
        <w:rPr>
          <w:rFonts w:eastAsia="Times New Roman" w:cs="Times New Roman"/>
          <w:sz w:val="24"/>
          <w:szCs w:val="24"/>
        </w:rPr>
        <w:t xml:space="preserve">, which </w:t>
      </w:r>
      <w:r>
        <w:rPr>
          <w:rFonts w:eastAsia="Times New Roman" w:cs="Times New Roman"/>
          <w:sz w:val="24"/>
          <w:szCs w:val="24"/>
        </w:rPr>
        <w:t xml:space="preserve">could </w:t>
      </w:r>
      <w:r w:rsidR="004C348C" w:rsidRPr="00C93310">
        <w:rPr>
          <w:rFonts w:eastAsia="Times New Roman" w:cs="Times New Roman"/>
          <w:sz w:val="24"/>
          <w:szCs w:val="24"/>
        </w:rPr>
        <w:t xml:space="preserve">require </w:t>
      </w:r>
      <w:r w:rsidR="004C348C">
        <w:rPr>
          <w:rFonts w:eastAsia="Times New Roman" w:cs="Times New Roman"/>
          <w:sz w:val="24"/>
          <w:szCs w:val="24"/>
        </w:rPr>
        <w:t>to</w:t>
      </w:r>
      <w:r>
        <w:rPr>
          <w:rFonts w:eastAsia="Times New Roman" w:cs="Times New Roman"/>
          <w:sz w:val="24"/>
          <w:szCs w:val="24"/>
        </w:rPr>
        <w:t xml:space="preserve"> </w:t>
      </w:r>
      <w:r w:rsidR="004C348C">
        <w:rPr>
          <w:rFonts w:eastAsia="Times New Roman" w:cs="Times New Roman"/>
          <w:sz w:val="24"/>
          <w:szCs w:val="24"/>
        </w:rPr>
        <w:t>risk being</w:t>
      </w:r>
      <w:r>
        <w:rPr>
          <w:rFonts w:eastAsia="Times New Roman" w:cs="Times New Roman"/>
          <w:sz w:val="24"/>
          <w:szCs w:val="24"/>
        </w:rPr>
        <w:t xml:space="preserve"> executed you </w:t>
      </w:r>
      <w:r w:rsidR="004C348C">
        <w:rPr>
          <w:rFonts w:eastAsia="Times New Roman" w:cs="Times New Roman"/>
          <w:sz w:val="24"/>
          <w:szCs w:val="24"/>
        </w:rPr>
        <w:t xml:space="preserve">and </w:t>
      </w:r>
      <w:r w:rsidR="004C348C" w:rsidRPr="00C93310">
        <w:rPr>
          <w:rFonts w:eastAsia="Times New Roman" w:cs="Times New Roman"/>
          <w:sz w:val="24"/>
          <w:szCs w:val="24"/>
        </w:rPr>
        <w:t>your</w:t>
      </w:r>
      <w:r w:rsidRPr="00C93310">
        <w:rPr>
          <w:rFonts w:eastAsia="Times New Roman" w:cs="Times New Roman"/>
          <w:sz w:val="24"/>
          <w:szCs w:val="24"/>
        </w:rPr>
        <w:t xml:space="preserve"> family to save</w:t>
      </w:r>
      <w:r w:rsidR="00600E88">
        <w:rPr>
          <w:rFonts w:eastAsia="Times New Roman" w:cs="Times New Roman"/>
          <w:sz w:val="24"/>
          <w:szCs w:val="24"/>
        </w:rPr>
        <w:t xml:space="preserve"> a </w:t>
      </w:r>
      <w:r w:rsidR="00600E88" w:rsidRPr="00C93310">
        <w:rPr>
          <w:rFonts w:eastAsia="Times New Roman" w:cs="Times New Roman"/>
          <w:sz w:val="24"/>
          <w:szCs w:val="24"/>
        </w:rPr>
        <w:t>neighbor</w:t>
      </w:r>
      <w:r w:rsidRPr="00C93310">
        <w:rPr>
          <w:rFonts w:eastAsia="Times New Roman" w:cs="Times New Roman"/>
          <w:sz w:val="24"/>
          <w:szCs w:val="24"/>
        </w:rPr>
        <w:t xml:space="preserve">. If we are able to imagine </w:t>
      </w:r>
      <w:r w:rsidR="004C348C" w:rsidRPr="00C93310">
        <w:rPr>
          <w:rFonts w:eastAsia="Times New Roman" w:cs="Times New Roman"/>
          <w:sz w:val="24"/>
          <w:szCs w:val="24"/>
        </w:rPr>
        <w:t xml:space="preserve">a </w:t>
      </w:r>
      <w:r w:rsidR="004C348C">
        <w:rPr>
          <w:rFonts w:eastAsia="Times New Roman" w:cs="Times New Roman"/>
          <w:sz w:val="24"/>
          <w:szCs w:val="24"/>
        </w:rPr>
        <w:t>pain and the</w:t>
      </w:r>
      <w:r>
        <w:rPr>
          <w:rFonts w:eastAsia="Times New Roman" w:cs="Times New Roman"/>
          <w:sz w:val="24"/>
          <w:szCs w:val="24"/>
        </w:rPr>
        <w:t xml:space="preserve"> </w:t>
      </w:r>
      <w:r w:rsidRPr="00C93310">
        <w:rPr>
          <w:rFonts w:eastAsia="Times New Roman" w:cs="Times New Roman"/>
          <w:sz w:val="24"/>
          <w:szCs w:val="24"/>
        </w:rPr>
        <w:t xml:space="preserve">fear of the person or family who unselfishly and voluntarily, </w:t>
      </w:r>
      <w:r w:rsidR="004C348C" w:rsidRPr="00C93310">
        <w:rPr>
          <w:rFonts w:eastAsia="Times New Roman" w:cs="Times New Roman"/>
          <w:sz w:val="24"/>
          <w:szCs w:val="24"/>
        </w:rPr>
        <w:t>only</w:t>
      </w:r>
      <w:r w:rsidR="004C348C">
        <w:rPr>
          <w:rFonts w:eastAsia="Times New Roman" w:cs="Times New Roman"/>
          <w:sz w:val="24"/>
          <w:szCs w:val="24"/>
        </w:rPr>
        <w:t xml:space="preserve"> from </w:t>
      </w:r>
      <w:r w:rsidR="004C348C" w:rsidRPr="00C93310">
        <w:rPr>
          <w:rFonts w:eastAsia="Times New Roman" w:cs="Times New Roman"/>
          <w:sz w:val="24"/>
          <w:szCs w:val="24"/>
        </w:rPr>
        <w:t>internal</w:t>
      </w:r>
      <w:r w:rsidRPr="00C93310">
        <w:rPr>
          <w:rFonts w:eastAsia="Times New Roman" w:cs="Times New Roman"/>
          <w:sz w:val="24"/>
          <w:szCs w:val="24"/>
        </w:rPr>
        <w:t xml:space="preserve"> human motives, brought home the person</w:t>
      </w:r>
      <w:r>
        <w:rPr>
          <w:rFonts w:eastAsia="Times New Roman" w:cs="Times New Roman"/>
          <w:sz w:val="24"/>
          <w:szCs w:val="24"/>
        </w:rPr>
        <w:t xml:space="preserve"> he can </w:t>
      </w:r>
      <w:r w:rsidR="004C348C">
        <w:rPr>
          <w:rFonts w:eastAsia="Times New Roman" w:cs="Times New Roman"/>
          <w:sz w:val="24"/>
          <w:szCs w:val="24"/>
        </w:rPr>
        <w:t xml:space="preserve">be </w:t>
      </w:r>
      <w:r w:rsidR="004C348C" w:rsidRPr="00C93310">
        <w:rPr>
          <w:rFonts w:eastAsia="Times New Roman" w:cs="Times New Roman"/>
          <w:sz w:val="24"/>
          <w:szCs w:val="24"/>
        </w:rPr>
        <w:t>convicted</w:t>
      </w:r>
      <w:r w:rsidRPr="00C93310">
        <w:rPr>
          <w:rFonts w:eastAsia="Times New Roman" w:cs="Times New Roman"/>
          <w:sz w:val="24"/>
          <w:szCs w:val="24"/>
        </w:rPr>
        <w:t xml:space="preserve"> to death? If we are abl</w:t>
      </w:r>
      <w:r>
        <w:rPr>
          <w:rFonts w:eastAsia="Times New Roman" w:cs="Times New Roman"/>
          <w:sz w:val="24"/>
          <w:szCs w:val="24"/>
        </w:rPr>
        <w:t>e to understand the pressure tho</w:t>
      </w:r>
      <w:r w:rsidRPr="00C93310">
        <w:rPr>
          <w:rFonts w:eastAsia="Times New Roman" w:cs="Times New Roman"/>
          <w:sz w:val="24"/>
          <w:szCs w:val="24"/>
        </w:rPr>
        <w:t xml:space="preserve">se fears when </w:t>
      </w:r>
      <w:r>
        <w:rPr>
          <w:rFonts w:eastAsia="Times New Roman" w:cs="Times New Roman"/>
          <w:sz w:val="24"/>
          <w:szCs w:val="24"/>
        </w:rPr>
        <w:t xml:space="preserve">it </w:t>
      </w:r>
      <w:r w:rsidRPr="00C93310">
        <w:rPr>
          <w:rFonts w:eastAsia="Times New Roman" w:cs="Times New Roman"/>
          <w:sz w:val="24"/>
          <w:szCs w:val="24"/>
        </w:rPr>
        <w:t xml:space="preserve">should be kept in secret before the views of neighbors and relatives, </w:t>
      </w:r>
      <w:r w:rsidR="004C348C" w:rsidRPr="00C93310">
        <w:rPr>
          <w:rFonts w:eastAsia="Times New Roman" w:cs="Times New Roman"/>
          <w:sz w:val="24"/>
          <w:szCs w:val="24"/>
        </w:rPr>
        <w:t xml:space="preserve">when </w:t>
      </w:r>
      <w:r w:rsidR="00600E88">
        <w:rPr>
          <w:rFonts w:eastAsia="Times New Roman" w:cs="Times New Roman"/>
          <w:sz w:val="24"/>
          <w:szCs w:val="24"/>
        </w:rPr>
        <w:t xml:space="preserve">your </w:t>
      </w:r>
      <w:r w:rsidRPr="00C93310">
        <w:rPr>
          <w:rFonts w:eastAsia="Times New Roman" w:cs="Times New Roman"/>
          <w:sz w:val="24"/>
          <w:szCs w:val="24"/>
        </w:rPr>
        <w:t xml:space="preserve"> friend should not hear the coughing</w:t>
      </w:r>
      <w:r>
        <w:rPr>
          <w:rFonts w:eastAsia="Times New Roman" w:cs="Times New Roman"/>
          <w:sz w:val="24"/>
          <w:szCs w:val="24"/>
        </w:rPr>
        <w:t xml:space="preserve"> or </w:t>
      </w:r>
      <w:r w:rsidR="004C348C">
        <w:rPr>
          <w:rFonts w:eastAsia="Times New Roman" w:cs="Times New Roman"/>
          <w:sz w:val="24"/>
          <w:szCs w:val="24"/>
        </w:rPr>
        <w:t xml:space="preserve">the </w:t>
      </w:r>
      <w:r w:rsidR="004C348C" w:rsidRPr="00C93310">
        <w:rPr>
          <w:rFonts w:eastAsia="Times New Roman" w:cs="Times New Roman"/>
          <w:sz w:val="24"/>
          <w:szCs w:val="24"/>
        </w:rPr>
        <w:t>person</w:t>
      </w:r>
      <w:r w:rsidRPr="00C93310">
        <w:rPr>
          <w:rFonts w:eastAsia="Times New Roman" w:cs="Times New Roman"/>
          <w:sz w:val="24"/>
          <w:szCs w:val="24"/>
        </w:rPr>
        <w:t xml:space="preserve"> diseased </w:t>
      </w:r>
      <w:r w:rsidR="004C348C" w:rsidRPr="00C93310">
        <w:rPr>
          <w:rFonts w:eastAsia="Times New Roman" w:cs="Times New Roman"/>
          <w:sz w:val="24"/>
          <w:szCs w:val="24"/>
        </w:rPr>
        <w:t xml:space="preserve">near </w:t>
      </w:r>
      <w:r w:rsidR="004C348C">
        <w:rPr>
          <w:rFonts w:eastAsia="Times New Roman" w:cs="Times New Roman"/>
          <w:sz w:val="24"/>
          <w:szCs w:val="24"/>
        </w:rPr>
        <w:t xml:space="preserve">the </w:t>
      </w:r>
      <w:r w:rsidR="004C348C" w:rsidRPr="00C93310">
        <w:rPr>
          <w:rFonts w:eastAsia="Times New Roman" w:cs="Times New Roman"/>
          <w:sz w:val="24"/>
          <w:szCs w:val="24"/>
        </w:rPr>
        <w:t>hiding</w:t>
      </w:r>
      <w:r>
        <w:rPr>
          <w:rFonts w:eastAsia="Times New Roman" w:cs="Times New Roman"/>
          <w:sz w:val="24"/>
          <w:szCs w:val="24"/>
        </w:rPr>
        <w:t xml:space="preserve"> </w:t>
      </w:r>
      <w:r w:rsidR="004C348C">
        <w:rPr>
          <w:rFonts w:eastAsia="Times New Roman" w:cs="Times New Roman"/>
          <w:sz w:val="24"/>
          <w:szCs w:val="24"/>
        </w:rPr>
        <w:t xml:space="preserve">of </w:t>
      </w:r>
      <w:r w:rsidR="004C348C" w:rsidRPr="00C93310">
        <w:rPr>
          <w:rFonts w:eastAsia="Times New Roman" w:cs="Times New Roman"/>
          <w:sz w:val="24"/>
          <w:szCs w:val="24"/>
        </w:rPr>
        <w:t>fugitives</w:t>
      </w:r>
      <w:r w:rsidRPr="00C93310">
        <w:rPr>
          <w:rFonts w:eastAsia="Times New Roman" w:cs="Times New Roman"/>
          <w:sz w:val="24"/>
          <w:szCs w:val="24"/>
        </w:rPr>
        <w:t xml:space="preserve"> l</w:t>
      </w:r>
      <w:r>
        <w:rPr>
          <w:rFonts w:eastAsia="Times New Roman" w:cs="Times New Roman"/>
          <w:sz w:val="24"/>
          <w:szCs w:val="24"/>
        </w:rPr>
        <w:t>iving in endless fear</w:t>
      </w:r>
      <w:r w:rsidR="004C348C">
        <w:rPr>
          <w:rFonts w:eastAsia="Times New Roman" w:cs="Times New Roman"/>
          <w:sz w:val="24"/>
          <w:szCs w:val="24"/>
        </w:rPr>
        <w:t>, the</w:t>
      </w:r>
      <w:r>
        <w:rPr>
          <w:rFonts w:eastAsia="Times New Roman" w:cs="Times New Roman"/>
          <w:sz w:val="24"/>
          <w:szCs w:val="24"/>
        </w:rPr>
        <w:t xml:space="preserve"> </w:t>
      </w:r>
      <w:r w:rsidR="004C348C">
        <w:rPr>
          <w:rFonts w:eastAsia="Times New Roman" w:cs="Times New Roman"/>
          <w:sz w:val="24"/>
          <w:szCs w:val="24"/>
        </w:rPr>
        <w:t>fear when</w:t>
      </w:r>
      <w:r>
        <w:rPr>
          <w:rFonts w:eastAsia="Times New Roman" w:cs="Times New Roman"/>
          <w:sz w:val="24"/>
          <w:szCs w:val="24"/>
        </w:rPr>
        <w:t xml:space="preserve"> </w:t>
      </w:r>
      <w:r w:rsidRPr="00C93310">
        <w:rPr>
          <w:rFonts w:eastAsia="Times New Roman" w:cs="Times New Roman"/>
          <w:sz w:val="24"/>
          <w:szCs w:val="24"/>
        </w:rPr>
        <w:t>it would have been one revision of the home, which coul</w:t>
      </w:r>
      <w:r>
        <w:rPr>
          <w:rFonts w:eastAsia="Times New Roman" w:cs="Times New Roman"/>
          <w:sz w:val="24"/>
          <w:szCs w:val="24"/>
        </w:rPr>
        <w:t xml:space="preserve">d end a person's </w:t>
      </w:r>
      <w:r w:rsidR="00600E88">
        <w:rPr>
          <w:rFonts w:eastAsia="Times New Roman" w:cs="Times New Roman"/>
          <w:sz w:val="24"/>
          <w:szCs w:val="24"/>
        </w:rPr>
        <w:t xml:space="preserve">life  and </w:t>
      </w:r>
      <w:r>
        <w:rPr>
          <w:rFonts w:eastAsia="Times New Roman" w:cs="Times New Roman"/>
          <w:sz w:val="24"/>
          <w:szCs w:val="24"/>
        </w:rPr>
        <w:t xml:space="preserve"> </w:t>
      </w:r>
      <w:r w:rsidR="004C348C">
        <w:rPr>
          <w:rFonts w:eastAsia="Times New Roman" w:cs="Times New Roman"/>
          <w:sz w:val="24"/>
          <w:szCs w:val="24"/>
        </w:rPr>
        <w:t>hidden</w:t>
      </w:r>
      <w:r>
        <w:rPr>
          <w:rFonts w:eastAsia="Times New Roman" w:cs="Times New Roman"/>
          <w:sz w:val="24"/>
          <w:szCs w:val="24"/>
        </w:rPr>
        <w:t xml:space="preserve"> person.</w:t>
      </w:r>
      <w:r w:rsidRPr="00C93310">
        <w:rPr>
          <w:rFonts w:eastAsia="Times New Roman" w:cs="Times New Roman"/>
          <w:sz w:val="24"/>
          <w:szCs w:val="24"/>
        </w:rPr>
        <w:t xml:space="preserve"> </w:t>
      </w:r>
    </w:p>
    <w:p w:rsidR="00FA0960" w:rsidRPr="00C93310" w:rsidRDefault="00FA0960" w:rsidP="00B33F1D">
      <w:pPr>
        <w:pStyle w:val="21"/>
        <w:rPr>
          <w:rFonts w:ascii="Calibri" w:eastAsia="Times New Roman" w:hAnsi="Calibri" w:cs="Times New Roman"/>
        </w:rPr>
      </w:pPr>
      <w:r w:rsidRPr="00C93310">
        <w:rPr>
          <w:rFonts w:eastAsia="Times New Roman" w:cs="Times New Roman"/>
          <w:b/>
          <w:bCs/>
          <w:sz w:val="24"/>
          <w:szCs w:val="24"/>
        </w:rPr>
        <w:t>The Poles should be proud</w:t>
      </w:r>
      <w:r>
        <w:rPr>
          <w:rFonts w:eastAsia="Times New Roman" w:cs="Times New Roman"/>
          <w:b/>
          <w:bCs/>
          <w:sz w:val="24"/>
          <w:szCs w:val="24"/>
        </w:rPr>
        <w:t xml:space="preserve"> of </w:t>
      </w:r>
      <w:r w:rsidR="004C348C">
        <w:rPr>
          <w:rFonts w:eastAsia="Times New Roman" w:cs="Times New Roman"/>
          <w:b/>
          <w:bCs/>
          <w:sz w:val="24"/>
          <w:szCs w:val="24"/>
        </w:rPr>
        <w:t xml:space="preserve">themselves </w:t>
      </w:r>
      <w:r w:rsidR="004C348C" w:rsidRPr="00C93310">
        <w:rPr>
          <w:rFonts w:eastAsia="Times New Roman" w:cs="Times New Roman"/>
          <w:b/>
          <w:bCs/>
          <w:sz w:val="24"/>
          <w:szCs w:val="24"/>
        </w:rPr>
        <w:t>that</w:t>
      </w:r>
      <w:r w:rsidRPr="00C93310">
        <w:rPr>
          <w:rFonts w:eastAsia="Times New Roman" w:cs="Times New Roman"/>
          <w:b/>
          <w:bCs/>
          <w:sz w:val="24"/>
          <w:szCs w:val="24"/>
        </w:rPr>
        <w:t xml:space="preserve"> they have a fair</w:t>
      </w:r>
      <w:r w:rsidR="004C348C">
        <w:rPr>
          <w:rFonts w:eastAsia="Times New Roman" w:cs="Times New Roman"/>
          <w:b/>
          <w:bCs/>
          <w:sz w:val="24"/>
          <w:szCs w:val="24"/>
        </w:rPr>
        <w:t xml:space="preserve"> enlighten</w:t>
      </w:r>
      <w:r w:rsidR="00600E88">
        <w:rPr>
          <w:rFonts w:eastAsia="Times New Roman" w:cs="Times New Roman"/>
          <w:b/>
          <w:bCs/>
          <w:sz w:val="24"/>
          <w:szCs w:val="24"/>
        </w:rPr>
        <w:t xml:space="preserve"> about</w:t>
      </w:r>
      <w:r w:rsidR="004C348C">
        <w:rPr>
          <w:rFonts w:eastAsia="Times New Roman" w:cs="Times New Roman"/>
          <w:b/>
          <w:bCs/>
          <w:sz w:val="24"/>
          <w:szCs w:val="24"/>
        </w:rPr>
        <w:t>,</w:t>
      </w:r>
      <w:r w:rsidR="00600E88">
        <w:rPr>
          <w:rFonts w:eastAsia="Times New Roman" w:cs="Times New Roman"/>
          <w:b/>
          <w:bCs/>
          <w:sz w:val="24"/>
          <w:szCs w:val="24"/>
        </w:rPr>
        <w:t xml:space="preserve"> which spoke</w:t>
      </w:r>
      <w:r w:rsidRPr="00C93310">
        <w:rPr>
          <w:rFonts w:eastAsia="Times New Roman" w:cs="Times New Roman"/>
          <w:b/>
          <w:bCs/>
          <w:sz w:val="24"/>
          <w:szCs w:val="24"/>
        </w:rPr>
        <w:t xml:space="preserve"> Ringelblum, and who </w:t>
      </w:r>
      <w:r>
        <w:rPr>
          <w:rFonts w:eastAsia="Times New Roman" w:cs="Times New Roman"/>
          <w:b/>
          <w:bCs/>
          <w:sz w:val="24"/>
          <w:szCs w:val="24"/>
        </w:rPr>
        <w:t xml:space="preserve">are the real </w:t>
      </w:r>
      <w:r w:rsidR="004C348C">
        <w:rPr>
          <w:rFonts w:eastAsia="Times New Roman" w:cs="Times New Roman"/>
          <w:b/>
          <w:bCs/>
          <w:sz w:val="24"/>
          <w:szCs w:val="24"/>
        </w:rPr>
        <w:t>heroes against</w:t>
      </w:r>
      <w:r>
        <w:rPr>
          <w:rFonts w:eastAsia="Times New Roman" w:cs="Times New Roman"/>
          <w:b/>
          <w:bCs/>
          <w:sz w:val="24"/>
          <w:szCs w:val="24"/>
        </w:rPr>
        <w:t xml:space="preserve"> the ads</w:t>
      </w:r>
      <w:r w:rsidRPr="00C93310">
        <w:rPr>
          <w:rFonts w:eastAsia="Times New Roman" w:cs="Times New Roman"/>
          <w:b/>
          <w:bCs/>
          <w:sz w:val="24"/>
          <w:szCs w:val="24"/>
        </w:rPr>
        <w:t>. And we never do enough to thank</w:t>
      </w:r>
      <w:r>
        <w:rPr>
          <w:rFonts w:eastAsia="Times New Roman" w:cs="Times New Roman"/>
          <w:b/>
          <w:bCs/>
          <w:sz w:val="24"/>
          <w:szCs w:val="24"/>
        </w:rPr>
        <w:t xml:space="preserve"> </w:t>
      </w:r>
      <w:r w:rsidR="004C348C">
        <w:rPr>
          <w:rFonts w:eastAsia="Times New Roman" w:cs="Times New Roman"/>
          <w:b/>
          <w:bCs/>
          <w:sz w:val="24"/>
          <w:szCs w:val="24"/>
        </w:rPr>
        <w:t xml:space="preserve">these </w:t>
      </w:r>
      <w:r w:rsidR="004C348C" w:rsidRPr="00C93310">
        <w:rPr>
          <w:rFonts w:eastAsia="Times New Roman" w:cs="Times New Roman"/>
          <w:b/>
          <w:bCs/>
          <w:sz w:val="24"/>
          <w:szCs w:val="24"/>
        </w:rPr>
        <w:t>special</w:t>
      </w:r>
      <w:r w:rsidRPr="00C93310">
        <w:rPr>
          <w:rFonts w:eastAsia="Times New Roman" w:cs="Times New Roman"/>
          <w:b/>
          <w:bCs/>
          <w:sz w:val="24"/>
          <w:szCs w:val="24"/>
        </w:rPr>
        <w:t xml:space="preserve"> people.</w:t>
      </w:r>
    </w:p>
    <w:p w:rsidR="00FA0960" w:rsidRDefault="00671044" w:rsidP="00B33F1D">
      <w:pPr>
        <w:pStyle w:val="21"/>
        <w:rPr>
          <w:rFonts w:eastAsia="Times New Roman" w:cs="Times New Roman"/>
          <w:sz w:val="24"/>
          <w:szCs w:val="24"/>
        </w:rPr>
      </w:pPr>
      <w:r w:rsidRPr="00C93310">
        <w:rPr>
          <w:rFonts w:eastAsia="Times New Roman" w:cs="Times New Roman"/>
          <w:sz w:val="24"/>
          <w:szCs w:val="24"/>
        </w:rPr>
        <w:t>”Sufficiently" was done only by those who have died.</w:t>
      </w:r>
    </w:p>
    <w:p w:rsidR="009204BB" w:rsidRPr="009204BB" w:rsidRDefault="009204BB" w:rsidP="009204BB"/>
    <w:p w:rsidR="00C061EB" w:rsidRPr="009204BB" w:rsidRDefault="0051091F" w:rsidP="00E60B13">
      <w:pPr>
        <w:rPr>
          <w:rFonts w:ascii="Times New Roman" w:hAnsi="Times New Roman" w:cs="Times New Roman"/>
          <w:i/>
          <w:iCs/>
          <w:sz w:val="32"/>
          <w:szCs w:val="32"/>
          <w:lang w:val="ru-RU" w:bidi="he-IL"/>
        </w:rPr>
      </w:pPr>
      <w:r w:rsidRPr="006F024E">
        <w:rPr>
          <w:rFonts w:ascii="Times New Roman" w:hAnsi="Times New Roman" w:cs="Times New Roman"/>
          <w:i/>
          <w:iCs/>
          <w:sz w:val="32"/>
          <w:szCs w:val="32"/>
        </w:rPr>
        <w:t xml:space="preserve"> </w:t>
      </w:r>
      <w:r w:rsidR="00C061EB">
        <w:rPr>
          <w:rFonts w:ascii="Times New Roman" w:hAnsi="Times New Roman" w:cs="Times New Roman"/>
          <w:i/>
          <w:iCs/>
          <w:sz w:val="32"/>
          <w:szCs w:val="32"/>
          <w:lang w:bidi="he-IL"/>
        </w:rPr>
        <w:t>P</w:t>
      </w:r>
      <w:r w:rsidR="00C061EB" w:rsidRPr="00C061EB">
        <w:rPr>
          <w:rFonts w:ascii="Times New Roman" w:hAnsi="Times New Roman" w:cs="Times New Roman"/>
          <w:i/>
          <w:iCs/>
          <w:sz w:val="32"/>
          <w:szCs w:val="32"/>
          <w:lang w:val="ru-RU" w:bidi="he-IL"/>
        </w:rPr>
        <w:t>.</w:t>
      </w:r>
      <w:r w:rsidR="00C061EB">
        <w:rPr>
          <w:rFonts w:ascii="Times New Roman" w:hAnsi="Times New Roman" w:cs="Times New Roman"/>
          <w:i/>
          <w:iCs/>
          <w:sz w:val="32"/>
          <w:szCs w:val="32"/>
          <w:lang w:bidi="he-IL"/>
        </w:rPr>
        <w:t>S</w:t>
      </w:r>
      <w:r w:rsidR="00C061EB" w:rsidRPr="00C061EB">
        <w:rPr>
          <w:rFonts w:ascii="Times New Roman" w:hAnsi="Times New Roman" w:cs="Times New Roman"/>
          <w:i/>
          <w:iCs/>
          <w:sz w:val="32"/>
          <w:szCs w:val="32"/>
          <w:lang w:val="ru-RU" w:bidi="he-IL"/>
        </w:rPr>
        <w:t xml:space="preserve">. </w:t>
      </w:r>
      <w:r w:rsidR="00C061EB" w:rsidRPr="00C061EB">
        <w:rPr>
          <w:rFonts w:ascii="Times New Roman" w:hAnsi="Times New Roman" w:cs="Times New Roman"/>
          <w:i/>
          <w:iCs/>
          <w:sz w:val="32"/>
          <w:szCs w:val="32"/>
          <w:lang w:val="ru-RU"/>
        </w:rPr>
        <w:t>Исраэль Гутман о спасении поляков евреями.</w:t>
      </w:r>
      <w:r w:rsidR="00E60B13">
        <w:rPr>
          <w:rFonts w:ascii="Times New Roman" w:hAnsi="Times New Roman" w:cs="Times New Roman"/>
          <w:i/>
          <w:iCs/>
          <w:sz w:val="32"/>
          <w:szCs w:val="32"/>
          <w:lang w:val="ru-RU"/>
        </w:rPr>
        <w:t xml:space="preserve"> </w:t>
      </w:r>
      <w:r w:rsidR="00E60B13" w:rsidRPr="009204BB">
        <w:rPr>
          <w:rFonts w:ascii="Times New Roman" w:hAnsi="Times New Roman" w:cs="Times New Roman"/>
          <w:i/>
          <w:iCs/>
          <w:sz w:val="32"/>
          <w:szCs w:val="32"/>
          <w:lang w:val="ru-RU" w:bidi="he-IL"/>
        </w:rPr>
        <w:t>[</w:t>
      </w:r>
      <w:r w:rsidR="00E60B13">
        <w:rPr>
          <w:rFonts w:ascii="Times New Roman" w:hAnsi="Times New Roman" w:cs="Times New Roman"/>
          <w:i/>
          <w:iCs/>
          <w:sz w:val="32"/>
          <w:szCs w:val="32"/>
          <w:lang w:val="ru-RU" w:bidi="he-IL"/>
        </w:rPr>
        <w:t>Перевод</w:t>
      </w:r>
      <w:r w:rsidR="00E60B13" w:rsidRPr="009204BB">
        <w:rPr>
          <w:rFonts w:ascii="Times New Roman" w:hAnsi="Times New Roman" w:cs="Times New Roman"/>
          <w:i/>
          <w:iCs/>
          <w:sz w:val="32"/>
          <w:szCs w:val="32"/>
          <w:lang w:val="ru-RU" w:bidi="he-IL"/>
        </w:rPr>
        <w:t>]</w:t>
      </w:r>
    </w:p>
    <w:p w:rsidR="00C061EB" w:rsidRPr="00C061EB" w:rsidRDefault="00C061EB" w:rsidP="00ED6387">
      <w:pPr>
        <w:rPr>
          <w:rFonts w:ascii="Times New Roman" w:hAnsi="Times New Roman" w:cs="Times New Roman"/>
          <w:i/>
          <w:iCs/>
          <w:sz w:val="32"/>
          <w:szCs w:val="32"/>
          <w:lang w:val="ru-RU"/>
        </w:rPr>
      </w:pPr>
      <w:r w:rsidRPr="00C061EB">
        <w:rPr>
          <w:rFonts w:ascii="Times New Roman" w:hAnsi="Times New Roman" w:cs="Times New Roman"/>
          <w:i/>
          <w:iCs/>
          <w:sz w:val="32"/>
          <w:szCs w:val="32"/>
          <w:lang w:val="ru-RU"/>
        </w:rPr>
        <w:t xml:space="preserve"> «Это остается моральным вопросом. С точки зрения морали следует четко сказать, что </w:t>
      </w:r>
      <w:r w:rsidRPr="00C061EB">
        <w:rPr>
          <w:rFonts w:ascii="Times New Roman" w:hAnsi="Times New Roman" w:cs="Times New Roman"/>
          <w:b/>
          <w:bCs/>
          <w:i/>
          <w:iCs/>
          <w:sz w:val="32"/>
          <w:szCs w:val="32"/>
          <w:lang w:val="ru-RU"/>
        </w:rPr>
        <w:t>этого было недостаточно в Польше, а также в других частях оккупированной нацистами Европы», - сказал Владислав Бартошевский</w:t>
      </w:r>
      <w:r w:rsidRPr="00C061EB">
        <w:rPr>
          <w:rFonts w:ascii="Times New Roman" w:hAnsi="Times New Roman" w:cs="Times New Roman"/>
          <w:i/>
          <w:iCs/>
          <w:sz w:val="32"/>
          <w:szCs w:val="32"/>
          <w:lang w:val="ru-RU"/>
        </w:rPr>
        <w:t xml:space="preserve"> </w:t>
      </w:r>
      <w:r w:rsidRPr="00C061EB">
        <w:rPr>
          <w:rFonts w:ascii="Times New Roman" w:hAnsi="Times New Roman" w:cs="Times New Roman"/>
          <w:i/>
          <w:iCs/>
          <w:sz w:val="32"/>
          <w:szCs w:val="32"/>
          <w:lang w:val="ru-RU" w:bidi="he-IL"/>
        </w:rPr>
        <w:t>[</w:t>
      </w:r>
      <w:r w:rsidRPr="00C061EB">
        <w:rPr>
          <w:rFonts w:ascii="Arial" w:hAnsi="Arial" w:cs="Arial"/>
          <w:i/>
          <w:iCs/>
          <w:color w:val="4D5156"/>
          <w:sz w:val="28"/>
          <w:szCs w:val="28"/>
          <w:shd w:val="clear" w:color="auto" w:fill="FFFFFF"/>
          <w:lang w:val="ru-RU"/>
        </w:rPr>
        <w:t>польский историк, публицист, министр иностранных дел Польши, лауреат звания Праведник мира</w:t>
      </w:r>
      <w:r w:rsidR="009204BB">
        <w:rPr>
          <w:rFonts w:ascii="Arial" w:hAnsi="Arial" w:cs="Arial"/>
          <w:i/>
          <w:iCs/>
          <w:color w:val="4D5156"/>
          <w:sz w:val="28"/>
          <w:szCs w:val="28"/>
          <w:shd w:val="clear" w:color="auto" w:fill="FFFFFF"/>
          <w:lang w:val="ru-RU"/>
        </w:rPr>
        <w:t>. – прим. перевод.</w:t>
      </w:r>
      <w:r w:rsidRPr="00C061EB">
        <w:rPr>
          <w:rFonts w:ascii="Times New Roman" w:hAnsi="Times New Roman" w:cs="Times New Roman"/>
          <w:i/>
          <w:iCs/>
          <w:sz w:val="32"/>
          <w:szCs w:val="32"/>
          <w:lang w:val="ru-RU" w:bidi="he-IL"/>
        </w:rPr>
        <w:t>]</w:t>
      </w:r>
      <w:r w:rsidRPr="00C061EB">
        <w:rPr>
          <w:rFonts w:ascii="Times New Roman" w:hAnsi="Times New Roman" w:cs="Times New Roman"/>
          <w:i/>
          <w:iCs/>
          <w:sz w:val="32"/>
          <w:szCs w:val="32"/>
          <w:lang w:val="ru-RU"/>
        </w:rPr>
        <w:t>.</w:t>
      </w:r>
    </w:p>
    <w:p w:rsidR="00C061EB" w:rsidRPr="00C061EB" w:rsidRDefault="00C061EB" w:rsidP="00ED6387">
      <w:pPr>
        <w:rPr>
          <w:rFonts w:ascii="Times New Roman" w:hAnsi="Times New Roman" w:cs="Times New Roman"/>
          <w:i/>
          <w:iCs/>
          <w:sz w:val="32"/>
          <w:szCs w:val="32"/>
          <w:lang w:val="ru-RU"/>
        </w:rPr>
      </w:pPr>
      <w:r w:rsidRPr="00C061EB">
        <w:rPr>
          <w:rFonts w:ascii="Times New Roman" w:hAnsi="Times New Roman" w:cs="Times New Roman"/>
          <w:i/>
          <w:iCs/>
          <w:sz w:val="32"/>
          <w:szCs w:val="32"/>
          <w:lang w:val="ru-RU"/>
        </w:rPr>
        <w:t xml:space="preserve">В ответ на это утверждение </w:t>
      </w:r>
      <w:r w:rsidRPr="00C061EB">
        <w:rPr>
          <w:rFonts w:ascii="Times New Roman" w:hAnsi="Times New Roman" w:cs="Times New Roman"/>
          <w:b/>
          <w:bCs/>
          <w:i/>
          <w:iCs/>
          <w:sz w:val="32"/>
          <w:szCs w:val="32"/>
          <w:lang w:val="ru-RU"/>
        </w:rPr>
        <w:t xml:space="preserve">Исраэль Гутман, один из ведущих историков Холокоста, </w:t>
      </w:r>
      <w:r w:rsidR="00ED6387">
        <w:rPr>
          <w:rFonts w:ascii="Times New Roman" w:hAnsi="Times New Roman" w:cs="Times New Roman"/>
          <w:b/>
          <w:bCs/>
          <w:i/>
          <w:iCs/>
          <w:sz w:val="32"/>
          <w:szCs w:val="32"/>
          <w:lang w:val="ru-RU"/>
        </w:rPr>
        <w:t>участник восстания</w:t>
      </w:r>
      <w:r w:rsidRPr="00C061EB">
        <w:rPr>
          <w:rFonts w:ascii="Times New Roman" w:hAnsi="Times New Roman" w:cs="Times New Roman"/>
          <w:b/>
          <w:bCs/>
          <w:i/>
          <w:iCs/>
          <w:sz w:val="32"/>
          <w:szCs w:val="32"/>
          <w:lang w:val="ru-RU"/>
        </w:rPr>
        <w:t xml:space="preserve"> в Варшавском гетто и переживший тюремное заключение в Освенциме</w:t>
      </w:r>
      <w:r w:rsidRPr="00C061EB">
        <w:rPr>
          <w:rFonts w:ascii="Times New Roman" w:hAnsi="Times New Roman" w:cs="Times New Roman"/>
          <w:i/>
          <w:iCs/>
          <w:sz w:val="32"/>
          <w:szCs w:val="32"/>
          <w:lang w:val="ru-RU"/>
        </w:rPr>
        <w:t>, заметил:</w:t>
      </w:r>
    </w:p>
    <w:p w:rsidR="00C061EB" w:rsidRPr="00C061EB" w:rsidRDefault="00C061EB" w:rsidP="00C061EB">
      <w:pPr>
        <w:rPr>
          <w:rFonts w:ascii="Times New Roman" w:hAnsi="Times New Roman" w:cs="Times New Roman"/>
          <w:i/>
          <w:iCs/>
          <w:sz w:val="32"/>
          <w:szCs w:val="32"/>
          <w:lang w:val="ru-RU"/>
        </w:rPr>
      </w:pPr>
      <w:r>
        <w:rPr>
          <w:rFonts w:ascii="Times New Roman" w:hAnsi="Times New Roman" w:cs="Times New Roman"/>
          <w:i/>
          <w:iCs/>
          <w:sz w:val="32"/>
          <w:szCs w:val="32"/>
          <w:lang w:val="ru-RU"/>
        </w:rPr>
        <w:t>«</w:t>
      </w:r>
      <w:r w:rsidRPr="00C061EB">
        <w:rPr>
          <w:rFonts w:ascii="Times New Roman" w:hAnsi="Times New Roman" w:cs="Times New Roman"/>
          <w:i/>
          <w:iCs/>
          <w:sz w:val="32"/>
          <w:szCs w:val="32"/>
          <w:lang w:val="ru-RU"/>
        </w:rPr>
        <w:t>Иногда я слышу, как евреи обвиняют по</w:t>
      </w:r>
      <w:r>
        <w:rPr>
          <w:rFonts w:ascii="Times New Roman" w:hAnsi="Times New Roman" w:cs="Times New Roman"/>
          <w:i/>
          <w:iCs/>
          <w:sz w:val="32"/>
          <w:szCs w:val="32"/>
          <w:lang w:val="ru-RU"/>
        </w:rPr>
        <w:t>ляков в том, что они не помогли</w:t>
      </w:r>
      <w:r w:rsidRPr="00C061EB">
        <w:rPr>
          <w:rFonts w:ascii="Times New Roman" w:hAnsi="Times New Roman" w:cs="Times New Roman"/>
          <w:i/>
          <w:iCs/>
          <w:sz w:val="32"/>
          <w:szCs w:val="32"/>
          <w:lang w:val="ru-RU"/>
        </w:rPr>
        <w:t xml:space="preserve"> им, хо</w:t>
      </w:r>
      <w:r>
        <w:rPr>
          <w:rFonts w:ascii="Times New Roman" w:hAnsi="Times New Roman" w:cs="Times New Roman"/>
          <w:i/>
          <w:iCs/>
          <w:sz w:val="32"/>
          <w:szCs w:val="32"/>
          <w:lang w:val="ru-RU"/>
        </w:rPr>
        <w:t>тя</w:t>
      </w:r>
      <w:r w:rsidRPr="00C061EB">
        <w:rPr>
          <w:rFonts w:ascii="Times New Roman" w:hAnsi="Times New Roman" w:cs="Times New Roman"/>
          <w:i/>
          <w:iCs/>
          <w:sz w:val="32"/>
          <w:szCs w:val="32"/>
          <w:lang w:val="ru-RU"/>
        </w:rPr>
        <w:t xml:space="preserve"> могли это сделать. Такие заявления должны мучить тех, кто знает тему.</w:t>
      </w:r>
    </w:p>
    <w:p w:rsidR="00C061EB" w:rsidRPr="00C061EB" w:rsidRDefault="00C061EB" w:rsidP="009204BB">
      <w:pPr>
        <w:rPr>
          <w:rFonts w:ascii="Times New Roman" w:hAnsi="Times New Roman" w:cs="Times New Roman"/>
          <w:i/>
          <w:iCs/>
          <w:sz w:val="32"/>
          <w:szCs w:val="32"/>
          <w:lang w:val="ru-RU"/>
        </w:rPr>
      </w:pPr>
      <w:r w:rsidRPr="00C061EB">
        <w:rPr>
          <w:rFonts w:ascii="Times New Roman" w:hAnsi="Times New Roman" w:cs="Times New Roman"/>
          <w:i/>
          <w:iCs/>
          <w:sz w:val="32"/>
          <w:szCs w:val="32"/>
          <w:lang w:val="ru-RU"/>
        </w:rPr>
        <w:t xml:space="preserve">Конечно, можно было сделать больше, чтобы спасти евреев, но поляки, </w:t>
      </w:r>
      <w:r>
        <w:rPr>
          <w:rFonts w:ascii="Times New Roman" w:hAnsi="Times New Roman" w:cs="Times New Roman"/>
          <w:i/>
          <w:iCs/>
          <w:sz w:val="32"/>
          <w:szCs w:val="32"/>
          <w:lang w:val="ru-RU"/>
        </w:rPr>
        <w:t xml:space="preserve">находящиеся под оккупацией, не </w:t>
      </w:r>
      <w:r w:rsidRPr="00C061EB">
        <w:rPr>
          <w:rFonts w:ascii="Times New Roman" w:hAnsi="Times New Roman" w:cs="Times New Roman"/>
          <w:i/>
          <w:iCs/>
          <w:sz w:val="32"/>
          <w:szCs w:val="32"/>
          <w:lang w:val="ru-RU"/>
        </w:rPr>
        <w:t>могли радикально изменить судьбу евреев. Союзники могли бы, но д</w:t>
      </w:r>
      <w:r w:rsidR="009204BB">
        <w:rPr>
          <w:rFonts w:ascii="Times New Roman" w:hAnsi="Times New Roman" w:cs="Times New Roman"/>
          <w:i/>
          <w:iCs/>
          <w:sz w:val="32"/>
          <w:szCs w:val="32"/>
          <w:lang w:val="ru-RU"/>
        </w:rPr>
        <w:t>аже это не было</w:t>
      </w:r>
      <w:r>
        <w:rPr>
          <w:rFonts w:ascii="Times New Roman" w:hAnsi="Times New Roman" w:cs="Times New Roman"/>
          <w:i/>
          <w:iCs/>
          <w:sz w:val="32"/>
          <w:szCs w:val="32"/>
          <w:lang w:val="ru-RU"/>
        </w:rPr>
        <w:t xml:space="preserve"> определяющим</w:t>
      </w:r>
      <w:r w:rsidRPr="00C061EB">
        <w:rPr>
          <w:rFonts w:ascii="Times New Roman" w:hAnsi="Times New Roman" w:cs="Times New Roman"/>
          <w:i/>
          <w:iCs/>
          <w:sz w:val="32"/>
          <w:szCs w:val="32"/>
          <w:lang w:val="ru-RU"/>
        </w:rPr>
        <w:t xml:space="preserve"> на последних этапах убийств евреев. Позвольте мне просто сказать: нет морального императива, который мог бы потребовать, чтобы вы и ваша семья были казнены, чтобы спасти соседа.</w:t>
      </w:r>
      <w:r w:rsidR="00ED6387">
        <w:rPr>
          <w:rFonts w:ascii="Times New Roman" w:hAnsi="Times New Roman" w:cs="Times New Roman"/>
          <w:i/>
          <w:iCs/>
          <w:sz w:val="32"/>
          <w:szCs w:val="32"/>
          <w:lang w:val="ru-RU"/>
        </w:rPr>
        <w:t xml:space="preserve"> </w:t>
      </w:r>
      <w:r w:rsidR="00ED6387" w:rsidRPr="00C061EB">
        <w:rPr>
          <w:rFonts w:ascii="Times New Roman" w:hAnsi="Times New Roman" w:cs="Times New Roman"/>
          <w:i/>
          <w:iCs/>
          <w:sz w:val="32"/>
          <w:szCs w:val="32"/>
          <w:lang w:val="ru-RU"/>
        </w:rPr>
        <w:t>Може</w:t>
      </w:r>
      <w:r w:rsidR="00ED6387">
        <w:rPr>
          <w:rFonts w:ascii="Times New Roman" w:hAnsi="Times New Roman" w:cs="Times New Roman"/>
          <w:i/>
          <w:iCs/>
          <w:sz w:val="32"/>
          <w:szCs w:val="32"/>
          <w:lang w:val="ru-RU"/>
        </w:rPr>
        <w:t>м ли мы</w:t>
      </w:r>
      <w:r w:rsidRPr="00C061EB">
        <w:rPr>
          <w:rFonts w:ascii="Times New Roman" w:hAnsi="Times New Roman" w:cs="Times New Roman"/>
          <w:i/>
          <w:iCs/>
          <w:sz w:val="32"/>
          <w:szCs w:val="32"/>
          <w:lang w:val="ru-RU"/>
        </w:rPr>
        <w:t xml:space="preserve"> представить себе боль и страх человека или семьи, которые бескорыстно и добровольно, только по внутренним человеческим</w:t>
      </w:r>
      <w:r w:rsidR="0089608C">
        <w:rPr>
          <w:rFonts w:ascii="Times New Roman" w:hAnsi="Times New Roman" w:cs="Times New Roman"/>
          <w:i/>
          <w:iCs/>
          <w:sz w:val="32"/>
          <w:szCs w:val="32"/>
          <w:lang w:val="ru-RU"/>
        </w:rPr>
        <w:t xml:space="preserve"> мотивам вернули домой другого человека, который мог быть осужден на смерть?</w:t>
      </w:r>
      <w:r w:rsidRPr="00C061EB">
        <w:rPr>
          <w:rFonts w:ascii="Times New Roman" w:hAnsi="Times New Roman" w:cs="Times New Roman"/>
          <w:i/>
          <w:iCs/>
          <w:sz w:val="32"/>
          <w:szCs w:val="32"/>
          <w:lang w:val="ru-RU"/>
        </w:rPr>
        <w:t xml:space="preserve"> </w:t>
      </w:r>
      <w:r w:rsidR="00ED6387">
        <w:rPr>
          <w:rFonts w:ascii="Times New Roman" w:hAnsi="Times New Roman" w:cs="Times New Roman"/>
          <w:i/>
          <w:iCs/>
          <w:sz w:val="32"/>
          <w:szCs w:val="32"/>
          <w:lang w:val="ru-RU"/>
        </w:rPr>
        <w:t xml:space="preserve">В состоянии ли </w:t>
      </w:r>
      <w:r w:rsidRPr="00C061EB">
        <w:rPr>
          <w:rFonts w:ascii="Times New Roman" w:hAnsi="Times New Roman" w:cs="Times New Roman"/>
          <w:i/>
          <w:iCs/>
          <w:sz w:val="32"/>
          <w:szCs w:val="32"/>
          <w:lang w:val="ru-RU"/>
        </w:rPr>
        <w:t xml:space="preserve">мы </w:t>
      </w:r>
      <w:r w:rsidR="0089608C">
        <w:rPr>
          <w:rFonts w:ascii="Times New Roman" w:hAnsi="Times New Roman" w:cs="Times New Roman"/>
          <w:i/>
          <w:iCs/>
          <w:sz w:val="32"/>
          <w:szCs w:val="32"/>
          <w:lang w:val="ru-RU"/>
        </w:rPr>
        <w:t xml:space="preserve">понять давление </w:t>
      </w:r>
      <w:r w:rsidRPr="00C061EB">
        <w:rPr>
          <w:rFonts w:ascii="Times New Roman" w:hAnsi="Times New Roman" w:cs="Times New Roman"/>
          <w:i/>
          <w:iCs/>
          <w:sz w:val="32"/>
          <w:szCs w:val="32"/>
          <w:lang w:val="ru-RU"/>
        </w:rPr>
        <w:t>страхов, когда</w:t>
      </w:r>
      <w:r w:rsidR="00ED6387">
        <w:rPr>
          <w:rFonts w:ascii="Times New Roman" w:hAnsi="Times New Roman" w:cs="Times New Roman"/>
          <w:i/>
          <w:iCs/>
          <w:sz w:val="32"/>
          <w:szCs w:val="32"/>
          <w:lang w:val="ru-RU"/>
        </w:rPr>
        <w:t xml:space="preserve"> </w:t>
      </w:r>
      <w:r w:rsidR="00ED6387" w:rsidRPr="00ED6387">
        <w:rPr>
          <w:rFonts w:ascii="Times New Roman" w:hAnsi="Times New Roman" w:cs="Times New Roman"/>
          <w:b/>
          <w:bCs/>
          <w:i/>
          <w:iCs/>
          <w:sz w:val="32"/>
          <w:szCs w:val="32"/>
          <w:lang w:val="ru-RU"/>
        </w:rPr>
        <w:t>это</w:t>
      </w:r>
      <w:r w:rsidRPr="00C061EB">
        <w:rPr>
          <w:rFonts w:ascii="Times New Roman" w:hAnsi="Times New Roman" w:cs="Times New Roman"/>
          <w:i/>
          <w:iCs/>
          <w:sz w:val="32"/>
          <w:szCs w:val="32"/>
          <w:lang w:val="ru-RU"/>
        </w:rPr>
        <w:t xml:space="preserve"> </w:t>
      </w:r>
      <w:r w:rsidR="00ED6387">
        <w:rPr>
          <w:rFonts w:ascii="Times New Roman" w:hAnsi="Times New Roman" w:cs="Times New Roman"/>
          <w:i/>
          <w:iCs/>
          <w:sz w:val="32"/>
          <w:szCs w:val="32"/>
          <w:lang w:val="ru-RU"/>
        </w:rPr>
        <w:t>надо хранить</w:t>
      </w:r>
      <w:r w:rsidRPr="00C061EB">
        <w:rPr>
          <w:rFonts w:ascii="Times New Roman" w:hAnsi="Times New Roman" w:cs="Times New Roman"/>
          <w:i/>
          <w:iCs/>
          <w:sz w:val="32"/>
          <w:szCs w:val="32"/>
          <w:lang w:val="ru-RU"/>
        </w:rPr>
        <w:t xml:space="preserve"> в тайне перед взглядами соседей и родственников, когда ваш друг не должен слышать кашель человека, </w:t>
      </w:r>
      <w:r w:rsidR="00ED6387">
        <w:rPr>
          <w:rFonts w:ascii="Times New Roman" w:hAnsi="Times New Roman" w:cs="Times New Roman"/>
          <w:i/>
          <w:iCs/>
          <w:sz w:val="32"/>
          <w:szCs w:val="32"/>
          <w:lang w:val="ru-RU"/>
        </w:rPr>
        <w:t xml:space="preserve">или </w:t>
      </w:r>
      <w:r w:rsidRPr="00C061EB">
        <w:rPr>
          <w:rFonts w:ascii="Times New Roman" w:hAnsi="Times New Roman" w:cs="Times New Roman"/>
          <w:i/>
          <w:iCs/>
          <w:sz w:val="32"/>
          <w:szCs w:val="32"/>
          <w:lang w:val="ru-RU"/>
        </w:rPr>
        <w:t>больного рядом с укрытием беглецов, живущих в бесконечном страхе, страх</w:t>
      </w:r>
      <w:r w:rsidR="0089608C">
        <w:rPr>
          <w:rFonts w:ascii="Times New Roman" w:hAnsi="Times New Roman" w:cs="Times New Roman"/>
          <w:i/>
          <w:iCs/>
          <w:sz w:val="32"/>
          <w:szCs w:val="32"/>
          <w:lang w:val="ru-RU"/>
        </w:rPr>
        <w:t>е</w:t>
      </w:r>
      <w:r w:rsidRPr="00C061EB">
        <w:rPr>
          <w:rFonts w:ascii="Times New Roman" w:hAnsi="Times New Roman" w:cs="Times New Roman"/>
          <w:i/>
          <w:iCs/>
          <w:sz w:val="32"/>
          <w:szCs w:val="32"/>
          <w:lang w:val="ru-RU"/>
        </w:rPr>
        <w:t xml:space="preserve"> </w:t>
      </w:r>
      <w:r w:rsidR="00ED6387">
        <w:rPr>
          <w:rFonts w:ascii="Times New Roman" w:hAnsi="Times New Roman" w:cs="Times New Roman"/>
          <w:i/>
          <w:iCs/>
          <w:sz w:val="32"/>
          <w:szCs w:val="32"/>
          <w:lang w:val="ru-RU"/>
        </w:rPr>
        <w:t>только одной проверки</w:t>
      </w:r>
      <w:r w:rsidRPr="00C061EB">
        <w:rPr>
          <w:rFonts w:ascii="Times New Roman" w:hAnsi="Times New Roman" w:cs="Times New Roman"/>
          <w:i/>
          <w:iCs/>
          <w:sz w:val="32"/>
          <w:szCs w:val="32"/>
          <w:lang w:val="ru-RU"/>
        </w:rPr>
        <w:t xml:space="preserve"> дома, </w:t>
      </w:r>
      <w:r w:rsidR="00ED6387">
        <w:rPr>
          <w:rFonts w:ascii="Times New Roman" w:hAnsi="Times New Roman" w:cs="Times New Roman"/>
          <w:i/>
          <w:iCs/>
          <w:sz w:val="32"/>
          <w:szCs w:val="32"/>
          <w:lang w:val="ru-RU"/>
        </w:rPr>
        <w:t>которая могла бы закончить жизни</w:t>
      </w:r>
      <w:r w:rsidRPr="00C061EB">
        <w:rPr>
          <w:rFonts w:ascii="Times New Roman" w:hAnsi="Times New Roman" w:cs="Times New Roman"/>
          <w:i/>
          <w:iCs/>
          <w:sz w:val="32"/>
          <w:szCs w:val="32"/>
          <w:lang w:val="ru-RU"/>
        </w:rPr>
        <w:t xml:space="preserve"> человека</w:t>
      </w:r>
      <w:r w:rsidR="00ED6387">
        <w:rPr>
          <w:rFonts w:ascii="Times New Roman" w:hAnsi="Times New Roman" w:cs="Times New Roman"/>
          <w:i/>
          <w:iCs/>
          <w:sz w:val="32"/>
          <w:szCs w:val="32"/>
          <w:lang w:val="ru-RU"/>
        </w:rPr>
        <w:t xml:space="preserve"> скрывающего и скрытого</w:t>
      </w:r>
      <w:r w:rsidR="0089608C">
        <w:rPr>
          <w:rFonts w:ascii="Times New Roman" w:hAnsi="Times New Roman" w:cs="Times New Roman"/>
          <w:i/>
          <w:iCs/>
          <w:sz w:val="32"/>
          <w:szCs w:val="32"/>
          <w:lang w:val="ru-RU"/>
        </w:rPr>
        <w:t>?</w:t>
      </w:r>
    </w:p>
    <w:p w:rsidR="00C061EB" w:rsidRPr="00C061EB" w:rsidRDefault="00F26536" w:rsidP="00F26536">
      <w:pPr>
        <w:rPr>
          <w:rFonts w:ascii="Times New Roman" w:hAnsi="Times New Roman" w:cs="Times New Roman"/>
          <w:i/>
          <w:iCs/>
          <w:sz w:val="32"/>
          <w:szCs w:val="32"/>
          <w:lang w:val="ru-RU"/>
        </w:rPr>
      </w:pPr>
      <w:r>
        <w:rPr>
          <w:rFonts w:ascii="Times New Roman" w:hAnsi="Times New Roman" w:cs="Times New Roman"/>
          <w:i/>
          <w:iCs/>
          <w:sz w:val="32"/>
          <w:szCs w:val="32"/>
          <w:lang w:val="ru-RU"/>
        </w:rPr>
        <w:t>Поляки должны гордиться</w:t>
      </w:r>
      <w:r w:rsidR="00C061EB" w:rsidRPr="00C061EB">
        <w:rPr>
          <w:rFonts w:ascii="Times New Roman" w:hAnsi="Times New Roman" w:cs="Times New Roman"/>
          <w:i/>
          <w:iCs/>
          <w:sz w:val="32"/>
          <w:szCs w:val="32"/>
          <w:lang w:val="ru-RU"/>
        </w:rPr>
        <w:t>, что у них есть хорошее понимание, о котором говорил Рингельблюм</w:t>
      </w:r>
      <w:r w:rsidR="00ED6387">
        <w:rPr>
          <w:rFonts w:ascii="Times New Roman" w:hAnsi="Times New Roman" w:cs="Times New Roman"/>
          <w:i/>
          <w:iCs/>
          <w:sz w:val="32"/>
          <w:szCs w:val="32"/>
          <w:lang w:val="ru-RU"/>
        </w:rPr>
        <w:t xml:space="preserve"> </w:t>
      </w:r>
      <w:r w:rsidR="00ED6387" w:rsidRPr="00ED6387">
        <w:rPr>
          <w:rFonts w:ascii="Times New Roman" w:hAnsi="Times New Roman" w:cs="Times New Roman"/>
          <w:i/>
          <w:iCs/>
          <w:sz w:val="32"/>
          <w:szCs w:val="32"/>
          <w:lang w:val="ru-RU" w:bidi="he-IL"/>
        </w:rPr>
        <w:t>[</w:t>
      </w:r>
      <w:r w:rsidR="0089608C" w:rsidRPr="0089608C">
        <w:rPr>
          <w:rFonts w:ascii="Times New Roman" w:hAnsi="Times New Roman" w:cs="Times New Roman"/>
          <w:i/>
          <w:iCs/>
          <w:sz w:val="32"/>
          <w:szCs w:val="32"/>
          <w:lang w:val="ru-RU" w:bidi="he-IL"/>
        </w:rPr>
        <w:t>Э</w:t>
      </w:r>
      <w:r w:rsidR="00ED6387" w:rsidRPr="0089608C">
        <w:rPr>
          <w:rFonts w:ascii="Arial" w:hAnsi="Arial" w:cs="Arial"/>
          <w:i/>
          <w:iCs/>
          <w:color w:val="4D5156"/>
          <w:sz w:val="28"/>
          <w:szCs w:val="28"/>
          <w:shd w:val="clear" w:color="auto" w:fill="FFFFFF"/>
          <w:lang w:val="ru-RU"/>
        </w:rPr>
        <w:t>ммануэль Рингельблюм — польский историк, педагог, общественный деятель</w:t>
      </w:r>
      <w:r w:rsidR="0089608C">
        <w:rPr>
          <w:rFonts w:ascii="Arial" w:hAnsi="Arial" w:cs="Arial"/>
          <w:i/>
          <w:iCs/>
          <w:color w:val="4D5156"/>
          <w:sz w:val="28"/>
          <w:szCs w:val="28"/>
          <w:shd w:val="clear" w:color="auto" w:fill="FFFFFF"/>
          <w:lang w:val="ru-RU"/>
        </w:rPr>
        <w:t>,</w:t>
      </w:r>
      <w:r w:rsidR="0089608C" w:rsidRPr="0089608C">
        <w:rPr>
          <w:rFonts w:ascii="Arial" w:hAnsi="Arial" w:cs="Arial"/>
          <w:i/>
          <w:iCs/>
          <w:color w:val="4D5156"/>
          <w:sz w:val="28"/>
          <w:szCs w:val="28"/>
          <w:shd w:val="clear" w:color="auto" w:fill="FFFFFF"/>
          <w:lang w:val="ru-RU"/>
        </w:rPr>
        <w:t xml:space="preserve"> еврей</w:t>
      </w:r>
      <w:r w:rsidR="00ED6387" w:rsidRPr="0089608C">
        <w:rPr>
          <w:rFonts w:ascii="Arial" w:hAnsi="Arial" w:cs="Arial"/>
          <w:i/>
          <w:iCs/>
          <w:color w:val="4D5156"/>
          <w:sz w:val="28"/>
          <w:szCs w:val="28"/>
          <w:shd w:val="clear" w:color="auto" w:fill="FFFFFF"/>
          <w:lang w:val="ru-RU"/>
        </w:rPr>
        <w:t xml:space="preserve">. Создатель архива </w:t>
      </w:r>
      <w:r w:rsidR="0089608C" w:rsidRPr="0089608C">
        <w:rPr>
          <w:rFonts w:ascii="Arial" w:hAnsi="Arial" w:cs="Arial"/>
          <w:i/>
          <w:iCs/>
          <w:color w:val="4D5156"/>
          <w:sz w:val="28"/>
          <w:szCs w:val="28"/>
          <w:shd w:val="clear" w:color="auto" w:fill="FFFFFF"/>
          <w:lang w:val="ru-RU"/>
        </w:rPr>
        <w:t xml:space="preserve">Варшавского </w:t>
      </w:r>
      <w:r w:rsidR="00ED6387" w:rsidRPr="0089608C">
        <w:rPr>
          <w:rFonts w:ascii="Arial" w:hAnsi="Arial" w:cs="Arial"/>
          <w:i/>
          <w:iCs/>
          <w:color w:val="4D5156"/>
          <w:sz w:val="28"/>
          <w:szCs w:val="28"/>
          <w:shd w:val="clear" w:color="auto" w:fill="FFFFFF"/>
          <w:lang w:val="ru-RU"/>
        </w:rPr>
        <w:t>гетто и организатор подпольной группы</w:t>
      </w:r>
      <w:r>
        <w:rPr>
          <w:rFonts w:ascii="Arial" w:hAnsi="Arial" w:cs="Arial"/>
          <w:i/>
          <w:iCs/>
          <w:color w:val="4D5156"/>
          <w:sz w:val="28"/>
          <w:szCs w:val="28"/>
          <w:shd w:val="clear" w:color="auto" w:fill="FFFFFF"/>
          <w:lang w:val="ru-RU"/>
        </w:rPr>
        <w:t>. Рассказ «</w:t>
      </w:r>
      <w:hyperlink r:id="rId12" w:history="1">
        <w:r w:rsidRPr="00F26536">
          <w:rPr>
            <w:rStyle w:val="ac"/>
            <w:rFonts w:ascii="Arial" w:hAnsi="Arial" w:cs="Arial"/>
            <w:i/>
            <w:iCs/>
            <w:sz w:val="28"/>
            <w:szCs w:val="28"/>
            <w:shd w:val="clear" w:color="auto" w:fill="FFFFFF"/>
            <w:lang w:val="ru-RU"/>
          </w:rPr>
          <w:t>Холокост из бидонов</w:t>
        </w:r>
      </w:hyperlink>
      <w:r>
        <w:rPr>
          <w:rFonts w:ascii="Arial" w:hAnsi="Arial" w:cs="Arial"/>
          <w:i/>
          <w:iCs/>
          <w:color w:val="4D5156"/>
          <w:sz w:val="28"/>
          <w:szCs w:val="28"/>
          <w:shd w:val="clear" w:color="auto" w:fill="FFFFFF"/>
          <w:lang w:val="ru-RU"/>
        </w:rPr>
        <w:t>» – это о нем. – прим. перевод.</w:t>
      </w:r>
      <w:r w:rsidR="00ED6387" w:rsidRPr="00ED6387">
        <w:rPr>
          <w:rFonts w:ascii="Times New Roman" w:hAnsi="Times New Roman" w:cs="Times New Roman"/>
          <w:i/>
          <w:iCs/>
          <w:sz w:val="32"/>
          <w:szCs w:val="32"/>
          <w:lang w:val="ru-RU" w:bidi="he-IL"/>
        </w:rPr>
        <w:t>]</w:t>
      </w:r>
      <w:r w:rsidR="00C061EB" w:rsidRPr="00C061EB">
        <w:rPr>
          <w:rFonts w:ascii="Times New Roman" w:hAnsi="Times New Roman" w:cs="Times New Roman"/>
          <w:i/>
          <w:iCs/>
          <w:sz w:val="32"/>
          <w:szCs w:val="32"/>
          <w:lang w:val="ru-RU"/>
        </w:rPr>
        <w:t>, и кто настоящие</w:t>
      </w:r>
      <w:r w:rsidR="00ED6387">
        <w:rPr>
          <w:rFonts w:ascii="Times New Roman" w:hAnsi="Times New Roman" w:cs="Times New Roman"/>
          <w:i/>
          <w:iCs/>
          <w:sz w:val="32"/>
          <w:szCs w:val="32"/>
          <w:lang w:val="ru-RU"/>
        </w:rPr>
        <w:t>, а не рекламные</w:t>
      </w:r>
      <w:r w:rsidR="00C061EB" w:rsidRPr="00C061EB">
        <w:rPr>
          <w:rFonts w:ascii="Times New Roman" w:hAnsi="Times New Roman" w:cs="Times New Roman"/>
          <w:i/>
          <w:iCs/>
          <w:sz w:val="32"/>
          <w:szCs w:val="32"/>
          <w:lang w:val="ru-RU"/>
        </w:rPr>
        <w:t xml:space="preserve"> герои. И мы никогда не </w:t>
      </w:r>
      <w:r w:rsidR="00ED6387">
        <w:rPr>
          <w:rFonts w:ascii="Times New Roman" w:hAnsi="Times New Roman" w:cs="Times New Roman"/>
          <w:i/>
          <w:iCs/>
          <w:sz w:val="32"/>
          <w:szCs w:val="32"/>
          <w:lang w:val="ru-RU"/>
        </w:rPr>
        <w:t>с</w:t>
      </w:r>
      <w:r w:rsidR="0089608C">
        <w:rPr>
          <w:rFonts w:ascii="Times New Roman" w:hAnsi="Times New Roman" w:cs="Times New Roman"/>
          <w:i/>
          <w:iCs/>
          <w:sz w:val="32"/>
          <w:szCs w:val="32"/>
          <w:lang w:val="ru-RU"/>
        </w:rPr>
        <w:t>делаем достаточно, чтобы от</w:t>
      </w:r>
      <w:r w:rsidR="00C061EB" w:rsidRPr="00C061EB">
        <w:rPr>
          <w:rFonts w:ascii="Times New Roman" w:hAnsi="Times New Roman" w:cs="Times New Roman"/>
          <w:i/>
          <w:iCs/>
          <w:sz w:val="32"/>
          <w:szCs w:val="32"/>
          <w:lang w:val="ru-RU"/>
        </w:rPr>
        <w:t>благодарить этих особых людей.</w:t>
      </w:r>
    </w:p>
    <w:p w:rsidR="0051091F" w:rsidRPr="00C061EB" w:rsidRDefault="0089608C" w:rsidP="0089608C">
      <w:pPr>
        <w:rPr>
          <w:rFonts w:ascii="Times New Roman" w:hAnsi="Times New Roman" w:cs="Times New Roman"/>
          <w:i/>
          <w:iCs/>
          <w:sz w:val="32"/>
          <w:szCs w:val="32"/>
          <w:lang w:val="ru-RU"/>
        </w:rPr>
      </w:pPr>
      <w:r w:rsidRPr="0089608C">
        <w:rPr>
          <w:rFonts w:ascii="Times New Roman" w:hAnsi="Times New Roman" w:cs="Times New Roman"/>
          <w:i/>
          <w:iCs/>
          <w:sz w:val="32"/>
          <w:szCs w:val="32"/>
          <w:lang w:val="ru-RU" w:bidi="he-IL"/>
        </w:rPr>
        <w:t>‘</w:t>
      </w:r>
      <w:r>
        <w:rPr>
          <w:rFonts w:ascii="Times New Roman" w:hAnsi="Times New Roman" w:cs="Times New Roman"/>
          <w:i/>
          <w:iCs/>
          <w:sz w:val="32"/>
          <w:szCs w:val="32"/>
          <w:lang w:val="ru-RU"/>
        </w:rPr>
        <w:t>Достаточно</w:t>
      </w:r>
      <w:r w:rsidRPr="0089608C">
        <w:rPr>
          <w:rFonts w:ascii="Times New Roman" w:hAnsi="Times New Roman" w:cs="Times New Roman"/>
          <w:i/>
          <w:iCs/>
          <w:sz w:val="32"/>
          <w:szCs w:val="32"/>
          <w:lang w:val="ru-RU"/>
        </w:rPr>
        <w:t>’</w:t>
      </w:r>
      <w:r w:rsidR="00C061EB" w:rsidRPr="00C061EB">
        <w:rPr>
          <w:rFonts w:ascii="Times New Roman" w:hAnsi="Times New Roman" w:cs="Times New Roman"/>
          <w:i/>
          <w:iCs/>
          <w:sz w:val="32"/>
          <w:szCs w:val="32"/>
          <w:lang w:val="ru-RU"/>
        </w:rPr>
        <w:t xml:space="preserve"> было сделано только теми, кто умер</w:t>
      </w:r>
      <w:r>
        <w:rPr>
          <w:rFonts w:ascii="Times New Roman" w:hAnsi="Times New Roman" w:cs="Times New Roman"/>
          <w:i/>
          <w:iCs/>
          <w:sz w:val="32"/>
          <w:szCs w:val="32"/>
          <w:lang w:val="ru-RU"/>
        </w:rPr>
        <w:t>»</w:t>
      </w:r>
      <w:r w:rsidR="00C061EB" w:rsidRPr="00C061EB">
        <w:rPr>
          <w:rFonts w:ascii="Times New Roman" w:hAnsi="Times New Roman" w:cs="Times New Roman"/>
          <w:i/>
          <w:iCs/>
          <w:sz w:val="32"/>
          <w:szCs w:val="32"/>
          <w:lang w:val="ru-RU"/>
        </w:rPr>
        <w:t>.</w:t>
      </w:r>
      <w:r w:rsidR="0051091F" w:rsidRPr="00C061EB">
        <w:rPr>
          <w:rFonts w:ascii="Times New Roman" w:hAnsi="Times New Roman" w:cs="Times New Roman"/>
          <w:i/>
          <w:iCs/>
          <w:sz w:val="32"/>
          <w:szCs w:val="32"/>
          <w:lang w:val="ru-RU"/>
        </w:rPr>
        <w:t xml:space="preserve">     </w:t>
      </w:r>
    </w:p>
    <w:p w:rsidR="0051091F" w:rsidRPr="00C061EB" w:rsidRDefault="0051091F" w:rsidP="00FB0F80">
      <w:pPr>
        <w:rPr>
          <w:rFonts w:ascii="Times New Roman" w:hAnsi="Times New Roman" w:cs="Times New Roman"/>
          <w:i/>
          <w:iCs/>
          <w:sz w:val="32"/>
          <w:szCs w:val="32"/>
          <w:lang w:val="ru-RU"/>
        </w:rPr>
      </w:pPr>
    </w:p>
    <w:p w:rsidR="0051091F" w:rsidRPr="00C061EB" w:rsidRDefault="0051091F" w:rsidP="00FB0F80">
      <w:pPr>
        <w:rPr>
          <w:rFonts w:ascii="Times New Roman" w:hAnsi="Times New Roman" w:cs="Times New Roman"/>
          <w:i/>
          <w:iCs/>
          <w:sz w:val="32"/>
          <w:szCs w:val="32"/>
          <w:lang w:val="ru-RU"/>
        </w:rPr>
      </w:pPr>
    </w:p>
    <w:p w:rsidR="0051091F" w:rsidRPr="00C061EB" w:rsidRDefault="0051091F" w:rsidP="00FB0F80">
      <w:pPr>
        <w:rPr>
          <w:rFonts w:ascii="Times New Roman" w:hAnsi="Times New Roman" w:cs="Times New Roman"/>
          <w:i/>
          <w:iCs/>
          <w:sz w:val="32"/>
          <w:szCs w:val="32"/>
          <w:lang w:val="ru-RU"/>
        </w:rPr>
      </w:pPr>
    </w:p>
    <w:p w:rsidR="0051091F" w:rsidRPr="00C061EB" w:rsidRDefault="0051091F" w:rsidP="00FB0F80">
      <w:pPr>
        <w:rPr>
          <w:rFonts w:ascii="Times New Roman" w:hAnsi="Times New Roman" w:cs="Times New Roman"/>
          <w:i/>
          <w:iCs/>
          <w:sz w:val="32"/>
          <w:szCs w:val="32"/>
          <w:lang w:val="ru-RU"/>
        </w:rPr>
      </w:pPr>
    </w:p>
    <w:p w:rsidR="0051091F" w:rsidRPr="00C061EB" w:rsidRDefault="0051091F" w:rsidP="00FB0F80">
      <w:pPr>
        <w:rPr>
          <w:rFonts w:ascii="Times New Roman" w:hAnsi="Times New Roman" w:cs="Times New Roman"/>
          <w:i/>
          <w:iCs/>
          <w:sz w:val="32"/>
          <w:szCs w:val="32"/>
          <w:lang w:val="ru-RU"/>
        </w:rPr>
      </w:pPr>
    </w:p>
    <w:p w:rsidR="0051091F" w:rsidRPr="00C061EB" w:rsidRDefault="0051091F" w:rsidP="00FB0F80">
      <w:pPr>
        <w:rPr>
          <w:rFonts w:ascii="Times New Roman" w:hAnsi="Times New Roman" w:cs="Times New Roman"/>
          <w:i/>
          <w:iCs/>
          <w:sz w:val="32"/>
          <w:szCs w:val="32"/>
          <w:lang w:val="ru-RU"/>
        </w:rPr>
      </w:pPr>
    </w:p>
    <w:p w:rsidR="004A6E19" w:rsidRPr="00C061EB" w:rsidRDefault="0051091F" w:rsidP="00FB0F80">
      <w:pPr>
        <w:rPr>
          <w:rFonts w:ascii="Times New Roman" w:hAnsi="Times New Roman" w:cs="Times New Roman"/>
          <w:i/>
          <w:iCs/>
          <w:sz w:val="32"/>
          <w:szCs w:val="32"/>
          <w:lang w:val="ru-RU"/>
        </w:rPr>
      </w:pPr>
      <w:r w:rsidRPr="00C061EB">
        <w:rPr>
          <w:rFonts w:ascii="Times New Roman" w:hAnsi="Times New Roman" w:cs="Times New Roman"/>
          <w:i/>
          <w:iCs/>
          <w:sz w:val="32"/>
          <w:szCs w:val="32"/>
          <w:lang w:val="ru-RU"/>
        </w:rPr>
        <w:t xml:space="preserve"> </w:t>
      </w:r>
    </w:p>
    <w:p w:rsidR="004A6E19" w:rsidRPr="00C061EB" w:rsidRDefault="004A6E19" w:rsidP="00FB0F80">
      <w:pPr>
        <w:rPr>
          <w:rFonts w:ascii="Times New Roman" w:hAnsi="Times New Roman" w:cs="Times New Roman"/>
          <w:i/>
          <w:iCs/>
          <w:sz w:val="32"/>
          <w:szCs w:val="32"/>
          <w:lang w:val="ru-RU"/>
        </w:rPr>
      </w:pPr>
    </w:p>
    <w:p w:rsidR="004A6E19" w:rsidRPr="00C061EB" w:rsidRDefault="004A6E19" w:rsidP="00FB0F80">
      <w:pPr>
        <w:rPr>
          <w:rFonts w:ascii="Times New Roman" w:hAnsi="Times New Roman" w:cs="Times New Roman"/>
          <w:i/>
          <w:iCs/>
          <w:sz w:val="32"/>
          <w:szCs w:val="32"/>
          <w:lang w:val="ru-RU"/>
        </w:rPr>
      </w:pPr>
    </w:p>
    <w:p w:rsidR="00204EB6" w:rsidRPr="00C061EB" w:rsidRDefault="00204EB6" w:rsidP="00FB0F80">
      <w:pPr>
        <w:rPr>
          <w:rFonts w:ascii="Times New Roman" w:hAnsi="Times New Roman" w:cs="Times New Roman"/>
          <w:i/>
          <w:iCs/>
          <w:sz w:val="32"/>
          <w:szCs w:val="32"/>
          <w:lang w:val="ru-RU"/>
        </w:rPr>
      </w:pPr>
    </w:p>
    <w:p w:rsidR="00575AE7" w:rsidRDefault="0051091F" w:rsidP="00FB0F80">
      <w:pPr>
        <w:rPr>
          <w:rFonts w:ascii="Times New Roman" w:hAnsi="Times New Roman" w:cs="Times New Roman"/>
          <w:i/>
          <w:iCs/>
          <w:sz w:val="32"/>
          <w:szCs w:val="32"/>
        </w:rPr>
      </w:pPr>
      <w:r w:rsidRPr="00C061EB">
        <w:rPr>
          <w:rFonts w:ascii="Times New Roman" w:hAnsi="Times New Roman" w:cs="Times New Roman"/>
          <w:i/>
          <w:iCs/>
          <w:sz w:val="32"/>
          <w:szCs w:val="32"/>
          <w:lang w:val="ru-RU"/>
        </w:rPr>
        <w:t xml:space="preserve"> </w:t>
      </w:r>
      <w:r>
        <w:rPr>
          <w:rFonts w:ascii="Times New Roman" w:hAnsi="Times New Roman" w:cs="Times New Roman"/>
          <w:i/>
          <w:iCs/>
          <w:sz w:val="32"/>
          <w:szCs w:val="32"/>
        </w:rPr>
        <w:t>ACKNOWLEGEMENTS</w:t>
      </w:r>
    </w:p>
    <w:p w:rsidR="00FA0960" w:rsidRDefault="0051091F" w:rsidP="00FB0F80">
      <w:pPr>
        <w:rPr>
          <w:rFonts w:ascii="Times New Roman" w:hAnsi="Times New Roman" w:cs="Times New Roman"/>
          <w:i/>
          <w:iCs/>
          <w:sz w:val="32"/>
          <w:szCs w:val="32"/>
        </w:rPr>
      </w:pPr>
      <w:r>
        <w:rPr>
          <w:rFonts w:ascii="Times New Roman" w:hAnsi="Times New Roman" w:cs="Times New Roman"/>
          <w:i/>
          <w:iCs/>
          <w:sz w:val="32"/>
          <w:szCs w:val="32"/>
        </w:rPr>
        <w:t xml:space="preserve">I </w:t>
      </w:r>
      <w:r w:rsidR="00A23ECE">
        <w:rPr>
          <w:rFonts w:ascii="Times New Roman" w:hAnsi="Times New Roman" w:cs="Times New Roman"/>
          <w:i/>
          <w:iCs/>
          <w:sz w:val="32"/>
          <w:szCs w:val="32"/>
        </w:rPr>
        <w:t>would like to appreciate</w:t>
      </w:r>
      <w:r>
        <w:rPr>
          <w:rFonts w:ascii="Times New Roman" w:hAnsi="Times New Roman" w:cs="Times New Roman"/>
          <w:i/>
          <w:iCs/>
          <w:sz w:val="32"/>
          <w:szCs w:val="32"/>
        </w:rPr>
        <w:t xml:space="preserve"> the encouragement </w:t>
      </w:r>
      <w:r w:rsidR="00A23ECE">
        <w:rPr>
          <w:rFonts w:ascii="Times New Roman" w:hAnsi="Times New Roman" w:cs="Times New Roman"/>
          <w:i/>
          <w:iCs/>
          <w:sz w:val="32"/>
          <w:szCs w:val="32"/>
        </w:rPr>
        <w:t>received from</w:t>
      </w:r>
      <w:r>
        <w:rPr>
          <w:rFonts w:ascii="Times New Roman" w:hAnsi="Times New Roman" w:cs="Times New Roman"/>
          <w:i/>
          <w:iCs/>
          <w:sz w:val="32"/>
          <w:szCs w:val="32"/>
        </w:rPr>
        <w:t xml:space="preserve"> my Jedwabne’s </w:t>
      </w:r>
      <w:r w:rsidR="00A23ECE">
        <w:rPr>
          <w:rFonts w:ascii="Times New Roman" w:hAnsi="Times New Roman" w:cs="Times New Roman"/>
          <w:i/>
          <w:iCs/>
          <w:sz w:val="32"/>
          <w:szCs w:val="32"/>
        </w:rPr>
        <w:t>neighbors</w:t>
      </w:r>
      <w:r>
        <w:rPr>
          <w:rFonts w:ascii="Times New Roman" w:hAnsi="Times New Roman" w:cs="Times New Roman"/>
          <w:i/>
          <w:iCs/>
          <w:sz w:val="32"/>
          <w:szCs w:val="32"/>
        </w:rPr>
        <w:t xml:space="preserve">, and its environs my formers teachers and professors as well </w:t>
      </w:r>
      <w:r w:rsidR="00A23ECE">
        <w:rPr>
          <w:rFonts w:ascii="Times New Roman" w:hAnsi="Times New Roman" w:cs="Times New Roman"/>
          <w:i/>
          <w:iCs/>
          <w:sz w:val="32"/>
          <w:szCs w:val="32"/>
        </w:rPr>
        <w:t>as universities’</w:t>
      </w:r>
      <w:r>
        <w:rPr>
          <w:rFonts w:ascii="Times New Roman" w:hAnsi="Times New Roman" w:cs="Times New Roman"/>
          <w:i/>
          <w:iCs/>
          <w:sz w:val="32"/>
          <w:szCs w:val="32"/>
        </w:rPr>
        <w:t xml:space="preserve"> </w:t>
      </w:r>
      <w:r w:rsidR="00A23ECE">
        <w:rPr>
          <w:rFonts w:ascii="Times New Roman" w:hAnsi="Times New Roman" w:cs="Times New Roman"/>
          <w:i/>
          <w:iCs/>
          <w:sz w:val="32"/>
          <w:szCs w:val="32"/>
        </w:rPr>
        <w:t>colleagues</w:t>
      </w:r>
      <w:r>
        <w:rPr>
          <w:rFonts w:ascii="Times New Roman" w:hAnsi="Times New Roman" w:cs="Times New Roman"/>
          <w:i/>
          <w:iCs/>
          <w:sz w:val="32"/>
          <w:szCs w:val="32"/>
        </w:rPr>
        <w:t xml:space="preserve">. The encouragement and </w:t>
      </w:r>
      <w:r w:rsidR="00A23ECE">
        <w:rPr>
          <w:rFonts w:ascii="Times New Roman" w:hAnsi="Times New Roman" w:cs="Times New Roman"/>
          <w:i/>
          <w:iCs/>
          <w:sz w:val="32"/>
          <w:szCs w:val="32"/>
        </w:rPr>
        <w:t>appreciation</w:t>
      </w:r>
      <w:r>
        <w:rPr>
          <w:rFonts w:ascii="Times New Roman" w:hAnsi="Times New Roman" w:cs="Times New Roman"/>
          <w:i/>
          <w:iCs/>
          <w:sz w:val="32"/>
          <w:szCs w:val="32"/>
        </w:rPr>
        <w:t xml:space="preserve"> from Polish and Canadian social </w:t>
      </w:r>
      <w:r w:rsidR="00A23ECE">
        <w:rPr>
          <w:rFonts w:ascii="Times New Roman" w:hAnsi="Times New Roman" w:cs="Times New Roman"/>
          <w:i/>
          <w:iCs/>
          <w:sz w:val="32"/>
          <w:szCs w:val="32"/>
        </w:rPr>
        <w:t>organizations I</w:t>
      </w:r>
      <w:r>
        <w:rPr>
          <w:rFonts w:ascii="Times New Roman" w:hAnsi="Times New Roman" w:cs="Times New Roman"/>
          <w:i/>
          <w:iCs/>
          <w:sz w:val="32"/>
          <w:szCs w:val="32"/>
        </w:rPr>
        <w:t xml:space="preserve"> value a lot.  There so many </w:t>
      </w:r>
      <w:r w:rsidR="00A23ECE">
        <w:rPr>
          <w:rFonts w:ascii="Times New Roman" w:hAnsi="Times New Roman" w:cs="Times New Roman"/>
          <w:i/>
          <w:iCs/>
          <w:sz w:val="32"/>
          <w:szCs w:val="32"/>
        </w:rPr>
        <w:t>unnamed</w:t>
      </w:r>
      <w:r>
        <w:rPr>
          <w:rFonts w:ascii="Times New Roman" w:hAnsi="Times New Roman" w:cs="Times New Roman"/>
          <w:i/>
          <w:iCs/>
          <w:sz w:val="32"/>
          <w:szCs w:val="32"/>
        </w:rPr>
        <w:t xml:space="preserve"> </w:t>
      </w:r>
      <w:r w:rsidR="00A23ECE">
        <w:rPr>
          <w:rFonts w:ascii="Times New Roman" w:hAnsi="Times New Roman" w:cs="Times New Roman"/>
          <w:i/>
          <w:iCs/>
          <w:sz w:val="32"/>
          <w:szCs w:val="32"/>
        </w:rPr>
        <w:t>persons lost about</w:t>
      </w:r>
      <w:r>
        <w:rPr>
          <w:rFonts w:ascii="Times New Roman" w:hAnsi="Times New Roman" w:cs="Times New Roman"/>
          <w:i/>
          <w:iCs/>
          <w:sz w:val="32"/>
          <w:szCs w:val="32"/>
        </w:rPr>
        <w:t xml:space="preserve"> the </w:t>
      </w:r>
      <w:r w:rsidR="00A23ECE">
        <w:rPr>
          <w:rFonts w:ascii="Times New Roman" w:hAnsi="Times New Roman" w:cs="Times New Roman"/>
          <w:i/>
          <w:iCs/>
          <w:sz w:val="32"/>
          <w:szCs w:val="32"/>
        </w:rPr>
        <w:t>subject, which</w:t>
      </w:r>
      <w:r>
        <w:rPr>
          <w:rFonts w:ascii="Times New Roman" w:hAnsi="Times New Roman" w:cs="Times New Roman"/>
          <w:i/>
          <w:iCs/>
          <w:sz w:val="32"/>
          <w:szCs w:val="32"/>
        </w:rPr>
        <w:t xml:space="preserve"> they expressed their </w:t>
      </w:r>
      <w:r w:rsidR="00A23ECE">
        <w:rPr>
          <w:rFonts w:ascii="Times New Roman" w:hAnsi="Times New Roman" w:cs="Times New Roman"/>
          <w:i/>
          <w:iCs/>
          <w:sz w:val="32"/>
          <w:szCs w:val="32"/>
        </w:rPr>
        <w:t>doubts</w:t>
      </w:r>
      <w:r>
        <w:rPr>
          <w:rFonts w:ascii="Times New Roman" w:hAnsi="Times New Roman" w:cs="Times New Roman"/>
          <w:i/>
          <w:iCs/>
          <w:sz w:val="32"/>
          <w:szCs w:val="32"/>
        </w:rPr>
        <w:t xml:space="preserve"> and I wanted </w:t>
      </w:r>
      <w:r w:rsidR="00A23ECE">
        <w:rPr>
          <w:rFonts w:ascii="Times New Roman" w:hAnsi="Times New Roman" w:cs="Times New Roman"/>
          <w:i/>
          <w:iCs/>
          <w:sz w:val="32"/>
          <w:szCs w:val="32"/>
        </w:rPr>
        <w:t>to give</w:t>
      </w:r>
      <w:r>
        <w:rPr>
          <w:rFonts w:ascii="Times New Roman" w:hAnsi="Times New Roman" w:cs="Times New Roman"/>
          <w:i/>
          <w:iCs/>
          <w:sz w:val="32"/>
          <w:szCs w:val="32"/>
        </w:rPr>
        <w:t xml:space="preserve"> them the tool to </w:t>
      </w:r>
      <w:r w:rsidR="00850FBB">
        <w:rPr>
          <w:rFonts w:ascii="Times New Roman" w:hAnsi="Times New Roman" w:cs="Times New Roman"/>
          <w:i/>
          <w:iCs/>
          <w:sz w:val="32"/>
          <w:szCs w:val="32"/>
        </w:rPr>
        <w:t>f</w:t>
      </w:r>
      <w:r>
        <w:rPr>
          <w:rFonts w:ascii="Times New Roman" w:hAnsi="Times New Roman" w:cs="Times New Roman"/>
          <w:i/>
          <w:iCs/>
          <w:sz w:val="32"/>
          <w:szCs w:val="32"/>
        </w:rPr>
        <w:t xml:space="preserve">end </w:t>
      </w:r>
      <w:r w:rsidR="00A23ECE">
        <w:rPr>
          <w:rFonts w:ascii="Times New Roman" w:hAnsi="Times New Roman" w:cs="Times New Roman"/>
          <w:i/>
          <w:iCs/>
          <w:sz w:val="32"/>
          <w:szCs w:val="32"/>
        </w:rPr>
        <w:t>off unjust</w:t>
      </w:r>
      <w:r>
        <w:rPr>
          <w:rFonts w:ascii="Times New Roman" w:hAnsi="Times New Roman" w:cs="Times New Roman"/>
          <w:i/>
          <w:iCs/>
          <w:sz w:val="32"/>
          <w:szCs w:val="32"/>
        </w:rPr>
        <w:t xml:space="preserve"> insinuations and assertions.  </w:t>
      </w:r>
      <w:r w:rsidR="00A23ECE">
        <w:rPr>
          <w:rFonts w:ascii="Times New Roman" w:hAnsi="Times New Roman" w:cs="Times New Roman"/>
          <w:i/>
          <w:iCs/>
          <w:sz w:val="32"/>
          <w:szCs w:val="32"/>
        </w:rPr>
        <w:t>I’m</w:t>
      </w:r>
      <w:r>
        <w:rPr>
          <w:rFonts w:ascii="Times New Roman" w:hAnsi="Times New Roman" w:cs="Times New Roman"/>
          <w:i/>
          <w:iCs/>
          <w:sz w:val="32"/>
          <w:szCs w:val="32"/>
        </w:rPr>
        <w:t xml:space="preserve"> </w:t>
      </w:r>
      <w:r w:rsidR="00A23ECE">
        <w:rPr>
          <w:rFonts w:ascii="Times New Roman" w:hAnsi="Times New Roman" w:cs="Times New Roman"/>
          <w:i/>
          <w:iCs/>
          <w:sz w:val="32"/>
          <w:szCs w:val="32"/>
        </w:rPr>
        <w:t>grateful</w:t>
      </w:r>
      <w:r>
        <w:rPr>
          <w:rFonts w:ascii="Times New Roman" w:hAnsi="Times New Roman" w:cs="Times New Roman"/>
          <w:i/>
          <w:iCs/>
          <w:sz w:val="32"/>
          <w:szCs w:val="32"/>
        </w:rPr>
        <w:t xml:space="preserve"> to my extended family for the </w:t>
      </w:r>
      <w:r w:rsidR="00A23ECE">
        <w:rPr>
          <w:rFonts w:ascii="Times New Roman" w:hAnsi="Times New Roman" w:cs="Times New Roman"/>
          <w:i/>
          <w:iCs/>
          <w:sz w:val="32"/>
          <w:szCs w:val="32"/>
        </w:rPr>
        <w:t>patience,</w:t>
      </w:r>
      <w:r>
        <w:rPr>
          <w:rFonts w:ascii="Times New Roman" w:hAnsi="Times New Roman" w:cs="Times New Roman"/>
          <w:i/>
          <w:iCs/>
          <w:sz w:val="32"/>
          <w:szCs w:val="32"/>
        </w:rPr>
        <w:t xml:space="preserve"> when I spoke with them about the research.</w:t>
      </w:r>
    </w:p>
    <w:p w:rsidR="00FA0960" w:rsidRDefault="00E60B13" w:rsidP="00E60B13">
      <w:pPr>
        <w:rPr>
          <w:rFonts w:ascii="Times New Roman" w:hAnsi="Times New Roman" w:cs="Times New Roman"/>
          <w:i/>
          <w:iCs/>
          <w:sz w:val="32"/>
          <w:szCs w:val="32"/>
        </w:rPr>
      </w:pPr>
      <w:r>
        <w:rPr>
          <w:rFonts w:ascii="Times New Roman" w:hAnsi="Times New Roman" w:cs="Times New Roman"/>
          <w:i/>
          <w:iCs/>
          <w:sz w:val="32"/>
          <w:szCs w:val="32"/>
        </w:rPr>
        <w:br w:type="page"/>
      </w:r>
    </w:p>
    <w:p w:rsidR="00181DAE" w:rsidRDefault="00181DAE" w:rsidP="00FB0F80">
      <w:pPr>
        <w:rPr>
          <w:rFonts w:ascii="Times New Roman" w:hAnsi="Times New Roman" w:cs="Times New Roman"/>
          <w:i/>
          <w:iCs/>
          <w:sz w:val="32"/>
          <w:szCs w:val="32"/>
        </w:rPr>
      </w:pP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About the Author</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Born between the Przytuly and Borawskie hamlets during the World War II.  During the war his father was sent to do a   slave work to Kingsberg (present Kalingrad).  His mater mostly staying alone in 3 rooms’ house, she made living by raising the cows, hens and gooses. At night she often sheared her meager food produced by the former with the “forest” people and Jews.  Some time she gave them some clothing and bagged them to leave the home before down. After the establishing the Soviet regime by proxy, the author went to grammar schools.  Some of his colleges and friends were children of saved Jews from Jedwabne as well as children of the domed Soldiers. He was a witness of hunting them by UB (Surety apparatus) and the Soviets NKWD. Still he remembers vividly, when about 200 UB with airplane</w:t>
      </w:r>
      <w:r w:rsidR="00BE780B">
        <w:rPr>
          <w:rFonts w:ascii="Times New Roman" w:hAnsi="Times New Roman" w:cs="Times New Roman"/>
          <w:i/>
          <w:iCs/>
          <w:sz w:val="32"/>
          <w:szCs w:val="32"/>
        </w:rPr>
        <w:t>’</w:t>
      </w:r>
      <w:r w:rsidRPr="00E35731">
        <w:rPr>
          <w:rFonts w:ascii="Times New Roman" w:hAnsi="Times New Roman" w:cs="Times New Roman"/>
          <w:i/>
          <w:iCs/>
          <w:sz w:val="32"/>
          <w:szCs w:val="32"/>
        </w:rPr>
        <w:t xml:space="preserve">s </w:t>
      </w:r>
      <w:r w:rsidR="00BE780B" w:rsidRPr="00E35731">
        <w:rPr>
          <w:rFonts w:ascii="Times New Roman" w:hAnsi="Times New Roman" w:cs="Times New Roman"/>
          <w:i/>
          <w:iCs/>
          <w:sz w:val="32"/>
          <w:szCs w:val="32"/>
        </w:rPr>
        <w:t xml:space="preserve">help </w:t>
      </w:r>
      <w:r w:rsidR="00BE780B">
        <w:rPr>
          <w:rFonts w:ascii="Times New Roman" w:hAnsi="Times New Roman" w:cs="Times New Roman"/>
          <w:i/>
          <w:iCs/>
          <w:sz w:val="32"/>
          <w:szCs w:val="32"/>
        </w:rPr>
        <w:t>haunted down</w:t>
      </w:r>
      <w:r w:rsidRPr="00E35731">
        <w:rPr>
          <w:rFonts w:ascii="Times New Roman" w:hAnsi="Times New Roman" w:cs="Times New Roman"/>
          <w:i/>
          <w:iCs/>
          <w:sz w:val="32"/>
          <w:szCs w:val="32"/>
        </w:rPr>
        <w:t xml:space="preserve"> 5 Dammed soldiers. For a few days</w:t>
      </w:r>
      <w:r w:rsidR="00BE780B">
        <w:rPr>
          <w:rFonts w:ascii="Times New Roman" w:hAnsi="Times New Roman" w:cs="Times New Roman"/>
          <w:i/>
          <w:iCs/>
          <w:sz w:val="32"/>
          <w:szCs w:val="32"/>
        </w:rPr>
        <w:t xml:space="preserve"> they couldn’t point them.  It took them a few days, when Dammed soldiers</w:t>
      </w:r>
      <w:r w:rsidRPr="00E35731">
        <w:rPr>
          <w:rFonts w:ascii="Times New Roman" w:hAnsi="Times New Roman" w:cs="Times New Roman"/>
          <w:i/>
          <w:iCs/>
          <w:sz w:val="32"/>
          <w:szCs w:val="32"/>
        </w:rPr>
        <w:t xml:space="preserve"> run out of ammunition they killed themselves.  Between them was my friend’s father.   Another of his colleges was John, who just came from Siberia sent by Jewish NKWD from the area.  Unfortunately his father perished in Siberia. John took care of me due to the fact that I was a meager posture and he was over grove. There was any difference between the friends’ Jewish origin, or not. In school we knew about tragedy in Jedwabne. The son of one of the named in accused in the massacre went to school with me. Later he was let go free.</w:t>
      </w:r>
    </w:p>
    <w:p w:rsidR="00766449" w:rsidRDefault="00DF3C0B" w:rsidP="00FB0F80">
      <w:pPr>
        <w:rPr>
          <w:rFonts w:ascii="Times New Roman" w:hAnsi="Times New Roman" w:cs="Times New Roman"/>
          <w:i/>
          <w:iCs/>
          <w:sz w:val="32"/>
          <w:szCs w:val="32"/>
        </w:rPr>
      </w:pPr>
      <w:r>
        <w:rPr>
          <w:rFonts w:ascii="Times New Roman" w:hAnsi="Times New Roman" w:cs="Times New Roman"/>
          <w:i/>
          <w:iCs/>
          <w:sz w:val="32"/>
          <w:szCs w:val="32"/>
        </w:rPr>
        <w:t xml:space="preserve"> My child age hero was</w:t>
      </w:r>
      <w:r w:rsidR="00994981" w:rsidRPr="00E35731">
        <w:rPr>
          <w:rFonts w:ascii="Times New Roman" w:hAnsi="Times New Roman" w:cs="Times New Roman"/>
          <w:i/>
          <w:iCs/>
          <w:sz w:val="32"/>
          <w:szCs w:val="32"/>
        </w:rPr>
        <w:t xml:space="preserve"> mobilized soldier by so called Polish army. Later he deserted with arms and was impossible to be cached (his name was Czyz). Another hero was Major Jan Tabortowski, who perished in Przytuly in August 1954 with his own eyes he saw the place, where he perished as well as wounded Ormo and militia men. After graduating from different schools, author went to Catholic University in Lublin, where he received the master </w:t>
      </w:r>
      <w:r w:rsidR="004A3894">
        <w:rPr>
          <w:rFonts w:ascii="Times New Roman" w:hAnsi="Times New Roman" w:cs="Times New Roman"/>
          <w:i/>
          <w:iCs/>
          <w:sz w:val="32"/>
          <w:szCs w:val="32"/>
        </w:rPr>
        <w:t>degree in sociology and Social T</w:t>
      </w:r>
      <w:r w:rsidR="00994981" w:rsidRPr="00E35731">
        <w:rPr>
          <w:rFonts w:ascii="Times New Roman" w:hAnsi="Times New Roman" w:cs="Times New Roman"/>
          <w:i/>
          <w:iCs/>
          <w:sz w:val="32"/>
          <w:szCs w:val="32"/>
        </w:rPr>
        <w:t>eaching of the Catholic Church. At that time he presented the thesis about ultimate cause of social life start up. He took part in the students’ socio-political unrest in 1968 in Lublin.  After he went to France for further studies, and 1972 he defended doctoral thesis about the contribution of the Paxeology to the Management Science. At this same time he took a trip and was a part in the research about economical miracle in Israel. Later he came to USA and was part of the student body at the University of Chicago. Due to the unforeseen circumstances he decided to stay here, and he was involved in his family business as well as sparsely giving courses in the local colleges.</w:t>
      </w:r>
      <w:r w:rsidR="00C4102B">
        <w:rPr>
          <w:rFonts w:ascii="Times New Roman" w:hAnsi="Times New Roman" w:cs="Times New Roman"/>
          <w:i/>
          <w:iCs/>
          <w:sz w:val="32"/>
          <w:szCs w:val="32"/>
        </w:rPr>
        <w:t xml:space="preserve"> He has part of the Rose </w:t>
      </w:r>
      <w:r w:rsidR="00E652E5">
        <w:rPr>
          <w:rFonts w:ascii="Times New Roman" w:hAnsi="Times New Roman" w:cs="Times New Roman"/>
          <w:i/>
          <w:iCs/>
          <w:sz w:val="32"/>
          <w:szCs w:val="32"/>
        </w:rPr>
        <w:t>Perrot presidential</w:t>
      </w:r>
      <w:r w:rsidR="00C4102B">
        <w:rPr>
          <w:rFonts w:ascii="Times New Roman" w:hAnsi="Times New Roman" w:cs="Times New Roman"/>
          <w:i/>
          <w:iCs/>
          <w:sz w:val="32"/>
          <w:szCs w:val="32"/>
        </w:rPr>
        <w:t xml:space="preserve"> champagne in USA. It alwa</w:t>
      </w:r>
      <w:r w:rsidR="00E652E5">
        <w:rPr>
          <w:rFonts w:ascii="Times New Roman" w:hAnsi="Times New Roman" w:cs="Times New Roman"/>
          <w:i/>
          <w:iCs/>
          <w:sz w:val="32"/>
          <w:szCs w:val="32"/>
        </w:rPr>
        <w:t>y</w:t>
      </w:r>
      <w:r w:rsidR="00C4102B">
        <w:rPr>
          <w:rFonts w:ascii="Times New Roman" w:hAnsi="Times New Roman" w:cs="Times New Roman"/>
          <w:i/>
          <w:iCs/>
          <w:sz w:val="32"/>
          <w:szCs w:val="32"/>
        </w:rPr>
        <w:t xml:space="preserve">s </w:t>
      </w:r>
      <w:r w:rsidR="00E652E5">
        <w:rPr>
          <w:rFonts w:ascii="Times New Roman" w:hAnsi="Times New Roman" w:cs="Times New Roman"/>
          <w:i/>
          <w:iCs/>
          <w:sz w:val="32"/>
          <w:szCs w:val="32"/>
        </w:rPr>
        <w:t>stacked</w:t>
      </w:r>
      <w:r w:rsidR="00C4102B">
        <w:rPr>
          <w:rFonts w:ascii="Times New Roman" w:hAnsi="Times New Roman" w:cs="Times New Roman"/>
          <w:i/>
          <w:iCs/>
          <w:sz w:val="32"/>
          <w:szCs w:val="32"/>
        </w:rPr>
        <w:t xml:space="preserve"> in his mind the </w:t>
      </w:r>
      <w:r w:rsidR="00E652E5">
        <w:rPr>
          <w:rFonts w:ascii="Times New Roman" w:hAnsi="Times New Roman" w:cs="Times New Roman"/>
          <w:i/>
          <w:iCs/>
          <w:sz w:val="32"/>
          <w:szCs w:val="32"/>
        </w:rPr>
        <w:t>voters’</w:t>
      </w:r>
      <w:r w:rsidR="00C4102B">
        <w:rPr>
          <w:rFonts w:ascii="Times New Roman" w:hAnsi="Times New Roman" w:cs="Times New Roman"/>
          <w:i/>
          <w:iCs/>
          <w:sz w:val="32"/>
          <w:szCs w:val="32"/>
        </w:rPr>
        <w:t xml:space="preserve"> expression about this champagne: Rose Perrot is </w:t>
      </w:r>
      <w:r w:rsidR="00E652E5">
        <w:rPr>
          <w:rFonts w:ascii="Times New Roman" w:hAnsi="Times New Roman" w:cs="Times New Roman"/>
          <w:i/>
          <w:iCs/>
          <w:sz w:val="32"/>
          <w:szCs w:val="32"/>
        </w:rPr>
        <w:t>right</w:t>
      </w:r>
      <w:r w:rsidR="00C4102B">
        <w:rPr>
          <w:rFonts w:ascii="Times New Roman" w:hAnsi="Times New Roman" w:cs="Times New Roman"/>
          <w:i/>
          <w:iCs/>
          <w:sz w:val="32"/>
          <w:szCs w:val="32"/>
        </w:rPr>
        <w:t>, but he can’t win, so can’t vote for him”. He was also involved in the Clinton’s presidential campaign analyzing champagne strategy and its results.</w:t>
      </w:r>
      <w:r w:rsidR="00994981" w:rsidRPr="00E35731">
        <w:rPr>
          <w:rFonts w:ascii="Times New Roman" w:hAnsi="Times New Roman" w:cs="Times New Roman"/>
          <w:i/>
          <w:iCs/>
          <w:sz w:val="32"/>
          <w:szCs w:val="32"/>
        </w:rPr>
        <w:t xml:space="preserve"> After 1990 he was helping the social right in Poland as well was he was active in the business aspect of the change without any success. When Jedwabne massacre came to light he was studied the questions as well as went deeper into research on the subject. To make people aware of the Polish-Jewish question he started the website visited often more than 1000 persons a </w:t>
      </w:r>
      <w:r w:rsidR="00C4102B" w:rsidRPr="00E35731">
        <w:rPr>
          <w:rFonts w:ascii="Times New Roman" w:hAnsi="Times New Roman" w:cs="Times New Roman"/>
          <w:i/>
          <w:iCs/>
          <w:sz w:val="32"/>
          <w:szCs w:val="32"/>
        </w:rPr>
        <w:t>day. Silence</w:t>
      </w:r>
      <w:r w:rsidR="00D02B3B" w:rsidRPr="00E35731">
        <w:rPr>
          <w:rFonts w:ascii="Times New Roman" w:hAnsi="Times New Roman" w:cs="Times New Roman"/>
          <w:i/>
          <w:iCs/>
          <w:sz w:val="32"/>
          <w:szCs w:val="32"/>
        </w:rPr>
        <w:t xml:space="preserve"> and ignore kill the truth.</w:t>
      </w:r>
    </w:p>
    <w:p w:rsidR="00766449" w:rsidRPr="00E35731" w:rsidRDefault="00DC2B6B" w:rsidP="00FB0F80">
      <w:pPr>
        <w:rPr>
          <w:rFonts w:ascii="Times New Roman" w:hAnsi="Times New Roman" w:cs="Times New Roman"/>
          <w:i/>
          <w:iCs/>
          <w:sz w:val="32"/>
          <w:szCs w:val="32"/>
        </w:rPr>
      </w:pPr>
      <w:r>
        <w:rPr>
          <w:rFonts w:ascii="Times New Roman" w:hAnsi="Times New Roman" w:cs="Times New Roman"/>
          <w:i/>
          <w:iCs/>
          <w:sz w:val="32"/>
          <w:szCs w:val="32"/>
        </w:rPr>
        <w:t xml:space="preserve"> Some important b</w:t>
      </w:r>
      <w:r w:rsidR="000B4AF9" w:rsidRPr="00E35731">
        <w:rPr>
          <w:rFonts w:ascii="Times New Roman" w:hAnsi="Times New Roman" w:cs="Times New Roman"/>
          <w:i/>
          <w:iCs/>
          <w:sz w:val="32"/>
          <w:szCs w:val="32"/>
        </w:rPr>
        <w:t xml:space="preserve">ibliographical </w:t>
      </w:r>
      <w:r w:rsidR="00C4102B" w:rsidRPr="00E35731">
        <w:rPr>
          <w:rFonts w:ascii="Times New Roman" w:hAnsi="Times New Roman" w:cs="Times New Roman"/>
          <w:i/>
          <w:iCs/>
          <w:sz w:val="32"/>
          <w:szCs w:val="32"/>
        </w:rPr>
        <w:t>useful</w:t>
      </w:r>
      <w:r w:rsidR="000B4AF9" w:rsidRPr="00E35731">
        <w:rPr>
          <w:rFonts w:ascii="Times New Roman" w:hAnsi="Times New Roman" w:cs="Times New Roman"/>
          <w:i/>
          <w:iCs/>
          <w:sz w:val="32"/>
          <w:szCs w:val="32"/>
        </w:rPr>
        <w:t xml:space="preserve"> information: There are a lot of sources and documented research about Jedwabne and </w:t>
      </w:r>
      <w:r w:rsidR="00C4102B" w:rsidRPr="00E35731">
        <w:rPr>
          <w:rFonts w:ascii="Times New Roman" w:hAnsi="Times New Roman" w:cs="Times New Roman"/>
          <w:i/>
          <w:iCs/>
          <w:sz w:val="32"/>
          <w:szCs w:val="32"/>
        </w:rPr>
        <w:t>Polish</w:t>
      </w:r>
      <w:r w:rsidR="000B4AF9" w:rsidRPr="00E35731">
        <w:rPr>
          <w:rFonts w:ascii="Times New Roman" w:hAnsi="Times New Roman" w:cs="Times New Roman"/>
          <w:i/>
          <w:iCs/>
          <w:sz w:val="32"/>
          <w:szCs w:val="32"/>
        </w:rPr>
        <w:t>-Jewish relations to name a few:</w:t>
      </w:r>
    </w:p>
    <w:p w:rsidR="00766449" w:rsidRPr="00E35731" w:rsidRDefault="00C14209" w:rsidP="00FB0F80">
      <w:pPr>
        <w:rPr>
          <w:rFonts w:ascii="Times New Roman" w:hAnsi="Times New Roman" w:cs="Times New Roman"/>
          <w:i/>
          <w:iCs/>
          <w:sz w:val="32"/>
          <w:szCs w:val="32"/>
        </w:rPr>
      </w:pPr>
      <w:r w:rsidRPr="00E35731">
        <w:rPr>
          <w:rFonts w:ascii="Times New Roman" w:hAnsi="Times New Roman" w:cs="Times New Roman"/>
          <w:sz w:val="32"/>
          <w:szCs w:val="32"/>
        </w:rPr>
        <w:t>http://www.internationalresearchcenter.org</w:t>
      </w:r>
    </w:p>
    <w:p w:rsidR="00766449" w:rsidRPr="00E35731" w:rsidRDefault="000C7BA7" w:rsidP="00FB0F80">
      <w:pPr>
        <w:rPr>
          <w:rFonts w:ascii="Times New Roman" w:hAnsi="Times New Roman" w:cs="Times New Roman"/>
          <w:i/>
          <w:iCs/>
          <w:sz w:val="32"/>
          <w:szCs w:val="32"/>
        </w:rPr>
      </w:pPr>
      <w:r w:rsidRPr="00E35731">
        <w:rPr>
          <w:rStyle w:val="HTML"/>
          <w:rFonts w:ascii="Times New Roman" w:hAnsi="Times New Roman" w:cs="Times New Roman"/>
          <w:b/>
          <w:bCs/>
          <w:sz w:val="32"/>
          <w:szCs w:val="32"/>
        </w:rPr>
        <w:t>glaukopis</w:t>
      </w:r>
      <w:r w:rsidRPr="00E35731">
        <w:rPr>
          <w:rStyle w:val="HTML"/>
          <w:rFonts w:ascii="Times New Roman" w:hAnsi="Times New Roman" w:cs="Times New Roman"/>
          <w:sz w:val="32"/>
          <w:szCs w:val="32"/>
        </w:rPr>
        <w:t>.</w:t>
      </w:r>
      <w:r w:rsidRPr="00E35731">
        <w:rPr>
          <w:rStyle w:val="HTML"/>
          <w:rFonts w:ascii="Times New Roman" w:hAnsi="Times New Roman" w:cs="Times New Roman"/>
          <w:b/>
          <w:bCs/>
          <w:sz w:val="32"/>
          <w:szCs w:val="32"/>
        </w:rPr>
        <w:t>pl</w:t>
      </w:r>
    </w:p>
    <w:p w:rsidR="00766449" w:rsidRPr="003054B4" w:rsidRDefault="006F024E" w:rsidP="00FB0F80">
      <w:pPr>
        <w:rPr>
          <w:rFonts w:ascii="Times New Roman" w:hAnsi="Times New Roman" w:cs="Times New Roman"/>
          <w:i/>
          <w:iCs/>
          <w:sz w:val="32"/>
          <w:szCs w:val="32"/>
        </w:rPr>
      </w:pPr>
      <w:hyperlink r:id="rId13" w:history="1">
        <w:r w:rsidR="00181DAE" w:rsidRPr="003054B4">
          <w:rPr>
            <w:rStyle w:val="ac"/>
            <w:rFonts w:ascii="Times New Roman" w:hAnsi="Times New Roman" w:cs="Times New Roman"/>
            <w:sz w:val="32"/>
            <w:szCs w:val="32"/>
          </w:rPr>
          <w:t>www.</w:t>
        </w:r>
        <w:r w:rsidR="00181DAE" w:rsidRPr="003054B4">
          <w:rPr>
            <w:rStyle w:val="ac"/>
            <w:rFonts w:ascii="Times New Roman" w:hAnsi="Times New Roman" w:cs="Times New Roman"/>
            <w:b/>
            <w:bCs/>
            <w:sz w:val="32"/>
            <w:szCs w:val="32"/>
          </w:rPr>
          <w:t>worldpoliticsreview</w:t>
        </w:r>
        <w:r w:rsidR="00181DAE" w:rsidRPr="003054B4">
          <w:rPr>
            <w:rStyle w:val="ac"/>
            <w:rFonts w:ascii="Times New Roman" w:hAnsi="Times New Roman" w:cs="Times New Roman"/>
            <w:sz w:val="32"/>
            <w:szCs w:val="32"/>
          </w:rPr>
          <w:t>.com</w:t>
        </w:r>
      </w:hyperlink>
      <w:r w:rsidR="00181DAE" w:rsidRPr="003054B4">
        <w:rPr>
          <w:rFonts w:ascii="Times New Roman" w:hAnsi="Times New Roman" w:cs="Times New Roman"/>
          <w:i/>
          <w:iCs/>
          <w:sz w:val="32"/>
          <w:szCs w:val="32"/>
        </w:rPr>
        <w:t xml:space="preserve">      </w:t>
      </w:r>
      <w:r w:rsidR="00990C63" w:rsidRPr="003054B4">
        <w:rPr>
          <w:rFonts w:ascii="Times New Roman" w:hAnsi="Times New Roman" w:cs="Times New Roman"/>
          <w:i/>
          <w:iCs/>
          <w:sz w:val="32"/>
          <w:szCs w:val="32"/>
        </w:rPr>
        <w:t>naszawitryna.pl</w:t>
      </w:r>
    </w:p>
    <w:p w:rsidR="00EB414E" w:rsidRPr="00E35731" w:rsidRDefault="00EB414E" w:rsidP="00FB0F80">
      <w:pPr>
        <w:rPr>
          <w:rFonts w:ascii="Times New Roman" w:hAnsi="Times New Roman" w:cs="Times New Roman"/>
          <w:i/>
          <w:iCs/>
          <w:sz w:val="32"/>
          <w:szCs w:val="32"/>
        </w:rPr>
      </w:pPr>
      <w:r w:rsidRPr="00E35731">
        <w:rPr>
          <w:rStyle w:val="HTML"/>
          <w:rFonts w:ascii="Times New Roman" w:hAnsi="Times New Roman" w:cs="Times New Roman"/>
          <w:sz w:val="32"/>
          <w:szCs w:val="32"/>
        </w:rPr>
        <w:t>www.saving</w:t>
      </w:r>
      <w:r w:rsidRPr="00E35731">
        <w:rPr>
          <w:rStyle w:val="HTML"/>
          <w:rFonts w:ascii="Times New Roman" w:hAnsi="Times New Roman" w:cs="Times New Roman"/>
          <w:b/>
          <w:bCs/>
          <w:sz w:val="32"/>
          <w:szCs w:val="32"/>
        </w:rPr>
        <w:t>jews</w:t>
      </w:r>
      <w:r w:rsidRPr="00E35731">
        <w:rPr>
          <w:rStyle w:val="HTML"/>
          <w:rFonts w:ascii="Times New Roman" w:hAnsi="Times New Roman" w:cs="Times New Roman"/>
          <w:sz w:val="32"/>
          <w:szCs w:val="32"/>
        </w:rPr>
        <w:t>.org/docs/clergy_rescue.pdf</w:t>
      </w:r>
    </w:p>
    <w:p w:rsidR="00766449" w:rsidRPr="00E35731" w:rsidRDefault="006F024E" w:rsidP="00FB0F80">
      <w:pPr>
        <w:rPr>
          <w:rFonts w:ascii="Times New Roman" w:hAnsi="Times New Roman" w:cs="Times New Roman"/>
          <w:i/>
          <w:iCs/>
          <w:sz w:val="32"/>
          <w:szCs w:val="32"/>
        </w:rPr>
      </w:pPr>
      <w:hyperlink r:id="rId14" w:history="1">
        <w:r w:rsidR="00BB718A" w:rsidRPr="009F6D54">
          <w:rPr>
            <w:rStyle w:val="ac"/>
            <w:rFonts w:ascii="Times New Roman" w:hAnsi="Times New Roman" w:cs="Times New Roman"/>
            <w:sz w:val="32"/>
            <w:szCs w:val="32"/>
          </w:rPr>
          <w:t>www.iwp.edu/news.../the-</w:t>
        </w:r>
        <w:r w:rsidR="00BB718A" w:rsidRPr="009F6D54">
          <w:rPr>
            <w:rStyle w:val="ac"/>
            <w:rFonts w:ascii="Times New Roman" w:hAnsi="Times New Roman" w:cs="Times New Roman"/>
            <w:b/>
            <w:bCs/>
            <w:sz w:val="32"/>
            <w:szCs w:val="32"/>
          </w:rPr>
          <w:t>massacre-in-Jedwabne in</w:t>
        </w:r>
      </w:hyperlink>
      <w:r w:rsidR="00DC2B6B">
        <w:rPr>
          <w:rStyle w:val="HTML"/>
          <w:rFonts w:ascii="Times New Roman" w:hAnsi="Times New Roman" w:cs="Times New Roman"/>
          <w:b/>
          <w:bCs/>
          <w:sz w:val="32"/>
          <w:szCs w:val="32"/>
        </w:rPr>
        <w:t xml:space="preserve"> PDF as well as aboundace of bibliography and the Jedwabne subject.</w:t>
      </w:r>
    </w:p>
    <w:p w:rsidR="00766449" w:rsidRPr="00E35731" w:rsidRDefault="006F024E" w:rsidP="00FB0F80">
      <w:pPr>
        <w:rPr>
          <w:rFonts w:ascii="Times New Roman" w:hAnsi="Times New Roman" w:cs="Times New Roman"/>
          <w:i/>
          <w:iCs/>
          <w:sz w:val="32"/>
          <w:szCs w:val="32"/>
        </w:rPr>
      </w:pPr>
      <w:hyperlink r:id="rId15" w:tooltip="Alexander B. Rossino" w:history="1">
        <w:r w:rsidR="00743681" w:rsidRPr="00E35731">
          <w:rPr>
            <w:rStyle w:val="ac"/>
            <w:rFonts w:ascii="Times New Roman" w:hAnsi="Times New Roman" w:cs="Times New Roman"/>
            <w:sz w:val="32"/>
            <w:szCs w:val="32"/>
          </w:rPr>
          <w:t>Rossino, Alexander B.</w:t>
        </w:r>
      </w:hyperlink>
      <w:r w:rsidR="00743681" w:rsidRPr="00E35731">
        <w:rPr>
          <w:rStyle w:val="citation"/>
          <w:rFonts w:ascii="Times New Roman" w:hAnsi="Times New Roman" w:cs="Times New Roman"/>
          <w:sz w:val="32"/>
          <w:szCs w:val="32"/>
        </w:rPr>
        <w:t xml:space="preserve"> (2003). </w:t>
      </w:r>
      <w:hyperlink r:id="rId16" w:history="1">
        <w:r w:rsidR="00743681" w:rsidRPr="00E35731">
          <w:rPr>
            <w:rStyle w:val="ac"/>
            <w:rFonts w:ascii="Times New Roman" w:hAnsi="Times New Roman" w:cs="Times New Roman"/>
            <w:sz w:val="32"/>
            <w:szCs w:val="32"/>
          </w:rPr>
          <w:t>"Polish 'Neighbors' and German Invaders: Contextualizing Anti-Jewish Violence in the Białystok District during the Opening Weeks of Operation Barbarossa"</w:t>
        </w:r>
      </w:hyperlink>
      <w:r w:rsidR="00743681" w:rsidRPr="00E35731">
        <w:rPr>
          <w:rStyle w:val="citation"/>
          <w:rFonts w:ascii="Times New Roman" w:hAnsi="Times New Roman" w:cs="Times New Roman"/>
          <w:sz w:val="32"/>
          <w:szCs w:val="32"/>
        </w:rPr>
        <w:t xml:space="preserve">. </w:t>
      </w:r>
      <w:r w:rsidR="00743681" w:rsidRPr="00E35731">
        <w:rPr>
          <w:rStyle w:val="citation"/>
          <w:rFonts w:ascii="Times New Roman" w:hAnsi="Times New Roman" w:cs="Times New Roman"/>
          <w:i/>
          <w:iCs/>
          <w:sz w:val="32"/>
          <w:szCs w:val="32"/>
        </w:rPr>
        <w:t>Polin</w:t>
      </w:r>
      <w:r w:rsidR="00743681" w:rsidRPr="00E35731">
        <w:rPr>
          <w:rStyle w:val="citation"/>
          <w:rFonts w:ascii="Times New Roman" w:hAnsi="Times New Roman" w:cs="Times New Roman"/>
          <w:sz w:val="32"/>
          <w:szCs w:val="32"/>
        </w:rPr>
        <w:t xml:space="preserve"> </w:t>
      </w:r>
      <w:r w:rsidR="00743681" w:rsidRPr="00E35731">
        <w:rPr>
          <w:rStyle w:val="citation"/>
          <w:rFonts w:ascii="Times New Roman" w:hAnsi="Times New Roman" w:cs="Times New Roman"/>
          <w:b/>
          <w:bCs/>
          <w:sz w:val="32"/>
          <w:szCs w:val="32"/>
        </w:rPr>
        <w:t>16</w:t>
      </w:r>
      <w:r w:rsidR="00743681" w:rsidRPr="00E35731">
        <w:rPr>
          <w:rStyle w:val="citation"/>
          <w:rFonts w:ascii="Times New Roman" w:hAnsi="Times New Roman" w:cs="Times New Roman"/>
          <w:sz w:val="32"/>
          <w:szCs w:val="32"/>
        </w:rPr>
        <w:t xml:space="preserve">. Note 97. Archived from </w:t>
      </w:r>
      <w:hyperlink r:id="rId17" w:history="1">
        <w:r w:rsidR="00743681" w:rsidRPr="00E35731">
          <w:rPr>
            <w:rStyle w:val="ac"/>
            <w:rFonts w:ascii="Times New Roman" w:hAnsi="Times New Roman" w:cs="Times New Roman"/>
            <w:sz w:val="32"/>
            <w:szCs w:val="32"/>
          </w:rPr>
          <w:t>the original</w:t>
        </w:r>
      </w:hyperlink>
      <w:r w:rsidR="00743681" w:rsidRPr="00E35731">
        <w:rPr>
          <w:rStyle w:val="citation"/>
          <w:rFonts w:ascii="Times New Roman" w:hAnsi="Times New Roman" w:cs="Times New Roman"/>
          <w:sz w:val="32"/>
          <w:szCs w:val="32"/>
        </w:rPr>
        <w:t xml:space="preserve"> on 29 October 2013. "Cited in German court hearing: </w:t>
      </w:r>
      <w:r w:rsidR="00743681" w:rsidRPr="00E35731">
        <w:rPr>
          <w:rStyle w:val="citation"/>
          <w:rFonts w:ascii="Times New Roman" w:hAnsi="Times New Roman" w:cs="Times New Roman"/>
          <w:i/>
          <w:iCs/>
          <w:sz w:val="32"/>
          <w:szCs w:val="32"/>
        </w:rPr>
        <w:t>Vernehmung von Oberregierungsrat Graf von dem G.,</w:t>
      </w:r>
      <w:r w:rsidR="00743681" w:rsidRPr="00E35731">
        <w:rPr>
          <w:rStyle w:val="citation"/>
          <w:rFonts w:ascii="Times New Roman" w:hAnsi="Times New Roman" w:cs="Times New Roman"/>
          <w:sz w:val="32"/>
          <w:szCs w:val="32"/>
        </w:rPr>
        <w:t xml:space="preserve"> </w:t>
      </w:r>
    </w:p>
    <w:p w:rsidR="00766449" w:rsidRPr="00E35731" w:rsidRDefault="00743681" w:rsidP="00FB0F80">
      <w:pPr>
        <w:rPr>
          <w:rFonts w:ascii="Times New Roman" w:hAnsi="Times New Roman" w:cs="Times New Roman"/>
          <w:i/>
          <w:iCs/>
          <w:sz w:val="32"/>
          <w:szCs w:val="32"/>
        </w:rPr>
      </w:pPr>
      <w:r w:rsidRPr="00E35731">
        <w:rPr>
          <w:rStyle w:val="HTML"/>
          <w:rFonts w:ascii="Times New Roman" w:hAnsi="Times New Roman" w:cs="Times New Roman"/>
          <w:sz w:val="32"/>
          <w:szCs w:val="32"/>
        </w:rPr>
        <w:t>www.</w:t>
      </w:r>
      <w:r w:rsidRPr="00E35731">
        <w:rPr>
          <w:rStyle w:val="HTML"/>
          <w:rFonts w:ascii="Times New Roman" w:hAnsi="Times New Roman" w:cs="Times New Roman"/>
          <w:b/>
          <w:bCs/>
          <w:sz w:val="32"/>
          <w:szCs w:val="32"/>
        </w:rPr>
        <w:t>pogonowski</w:t>
      </w:r>
      <w:r w:rsidRPr="00E35731">
        <w:rPr>
          <w:rStyle w:val="HTML"/>
          <w:rFonts w:ascii="Times New Roman" w:hAnsi="Times New Roman" w:cs="Times New Roman"/>
          <w:sz w:val="32"/>
          <w:szCs w:val="32"/>
        </w:rPr>
        <w:t>.com</w:t>
      </w:r>
      <w:r w:rsidR="003C420A" w:rsidRPr="00E35731">
        <w:rPr>
          <w:rFonts w:ascii="Times New Roman" w:hAnsi="Times New Roman" w:cs="Times New Roman"/>
          <w:sz w:val="32"/>
          <w:szCs w:val="32"/>
        </w:rPr>
        <w:t xml:space="preserve">  </w:t>
      </w:r>
      <w:r w:rsidR="003C420A" w:rsidRPr="00E35731">
        <w:rPr>
          <w:rStyle w:val="reference-text"/>
          <w:rFonts w:ascii="Times New Roman" w:hAnsi="Times New Roman" w:cs="Times New Roman"/>
          <w:sz w:val="32"/>
          <w:szCs w:val="32"/>
        </w:rPr>
        <w:t xml:space="preserve">Prof. Iwo Cyprian Pogonowski, </w:t>
      </w:r>
      <w:hyperlink r:id="rId18" w:history="1">
        <w:r w:rsidR="003C420A" w:rsidRPr="00E35731">
          <w:rPr>
            <w:rStyle w:val="ac"/>
            <w:rFonts w:ascii="Times New Roman" w:hAnsi="Times New Roman" w:cs="Times New Roman"/>
            <w:sz w:val="32"/>
            <w:szCs w:val="32"/>
          </w:rPr>
          <w:t>"Jedwabne: The Politics of Apology"</w:t>
        </w:r>
      </w:hyperlink>
      <w:r w:rsidR="003C420A" w:rsidRPr="00E35731">
        <w:rPr>
          <w:rStyle w:val="reference-text"/>
          <w:rFonts w:ascii="Times New Roman" w:hAnsi="Times New Roman" w:cs="Times New Roman"/>
          <w:sz w:val="32"/>
          <w:szCs w:val="32"/>
        </w:rPr>
        <w:t xml:space="preserve">, presented at the Panel </w:t>
      </w:r>
      <w:r w:rsidR="003C420A" w:rsidRPr="00E35731">
        <w:rPr>
          <w:rStyle w:val="reference-text"/>
          <w:rFonts w:ascii="Times New Roman" w:hAnsi="Times New Roman" w:cs="Times New Roman"/>
          <w:i/>
          <w:iCs/>
          <w:sz w:val="32"/>
          <w:szCs w:val="32"/>
        </w:rPr>
        <w:t>Jedwabne – A Scientific Analysis</w:t>
      </w:r>
      <w:r w:rsidR="003C420A" w:rsidRPr="00E35731">
        <w:rPr>
          <w:rStyle w:val="reference-text"/>
          <w:rFonts w:ascii="Times New Roman" w:hAnsi="Times New Roman" w:cs="Times New Roman"/>
          <w:sz w:val="32"/>
          <w:szCs w:val="32"/>
        </w:rPr>
        <w:t>, Polish Institute of Arts and Sciences in America, Inc., June 8, 2002, Georgetown University, Washington DC.</w:t>
      </w:r>
    </w:p>
    <w:p w:rsidR="00766449" w:rsidRPr="003054B4" w:rsidRDefault="00005527" w:rsidP="00FB0F80">
      <w:pPr>
        <w:rPr>
          <w:rFonts w:ascii="Times New Roman" w:hAnsi="Times New Roman" w:cs="Times New Roman"/>
          <w:i/>
          <w:iCs/>
          <w:sz w:val="32"/>
          <w:szCs w:val="32"/>
          <w:lang w:val="pl-PL"/>
        </w:rPr>
      </w:pPr>
      <w:r w:rsidRPr="00E35731">
        <w:rPr>
          <w:rStyle w:val="citation"/>
          <w:rFonts w:ascii="Times New Roman" w:hAnsi="Times New Roman" w:cs="Times New Roman"/>
          <w:sz w:val="32"/>
          <w:szCs w:val="32"/>
        </w:rPr>
        <w:t xml:space="preserve">Professor </w:t>
      </w:r>
      <w:hyperlink r:id="rId19" w:tooltip="Peter D. Stachura" w:history="1">
        <w:r w:rsidRPr="00E35731">
          <w:rPr>
            <w:rStyle w:val="ac"/>
            <w:rFonts w:ascii="Times New Roman" w:hAnsi="Times New Roman" w:cs="Times New Roman"/>
            <w:sz w:val="32"/>
            <w:szCs w:val="32"/>
          </w:rPr>
          <w:t>Peter D. Stachura</w:t>
        </w:r>
      </w:hyperlink>
      <w:r w:rsidRPr="00E35731">
        <w:rPr>
          <w:rStyle w:val="citation"/>
          <w:rFonts w:ascii="Times New Roman" w:hAnsi="Times New Roman" w:cs="Times New Roman"/>
          <w:sz w:val="32"/>
          <w:szCs w:val="32"/>
        </w:rPr>
        <w:t xml:space="preserve"> (February 6, 2008). </w:t>
      </w:r>
      <w:hyperlink r:id="rId20" w:history="1">
        <w:r w:rsidRPr="00E35731">
          <w:rPr>
            <w:rStyle w:val="ac"/>
            <w:rFonts w:ascii="Times New Roman" w:hAnsi="Times New Roman" w:cs="Times New Roman"/>
            <w:sz w:val="32"/>
            <w:szCs w:val="32"/>
          </w:rPr>
          <w:t>"Jedwabne: A reply to Antony Polonsky &amp; Joanna Michlic"</w:t>
        </w:r>
      </w:hyperlink>
      <w:r w:rsidRPr="00E35731">
        <w:rPr>
          <w:rStyle w:val="citation"/>
          <w:rFonts w:ascii="Times New Roman" w:hAnsi="Times New Roman" w:cs="Times New Roman"/>
          <w:sz w:val="32"/>
          <w:szCs w:val="32"/>
        </w:rPr>
        <w:t xml:space="preserve"> (PDF direct download, 69.8 KB). </w:t>
      </w:r>
      <w:r w:rsidRPr="00E35731">
        <w:rPr>
          <w:rStyle w:val="citation"/>
          <w:rFonts w:ascii="Times New Roman" w:hAnsi="Times New Roman" w:cs="Times New Roman"/>
          <w:i/>
          <w:iCs/>
          <w:sz w:val="32"/>
          <w:szCs w:val="32"/>
        </w:rPr>
        <w:t xml:space="preserve">Review of Professor </w:t>
      </w:r>
      <w:hyperlink r:id="rId21" w:tooltip="Marek Jan Chodakiewicz" w:history="1">
        <w:r w:rsidRPr="00E35731">
          <w:rPr>
            <w:rStyle w:val="ac"/>
            <w:rFonts w:ascii="Times New Roman" w:hAnsi="Times New Roman" w:cs="Times New Roman"/>
            <w:i/>
            <w:iCs/>
            <w:sz w:val="32"/>
            <w:szCs w:val="32"/>
          </w:rPr>
          <w:t>Marek Jan Chodakiewicz</w:t>
        </w:r>
      </w:hyperlink>
      <w:r w:rsidRPr="00E35731">
        <w:rPr>
          <w:rStyle w:val="citation"/>
          <w:rFonts w:ascii="Times New Roman" w:hAnsi="Times New Roman" w:cs="Times New Roman"/>
          <w:i/>
          <w:iCs/>
          <w:sz w:val="32"/>
          <w:szCs w:val="32"/>
        </w:rPr>
        <w:t>’s monograph,</w:t>
      </w:r>
      <w:r w:rsidRPr="00E35731">
        <w:rPr>
          <w:rStyle w:val="citation"/>
          <w:rFonts w:ascii="Times New Roman" w:hAnsi="Times New Roman" w:cs="Times New Roman"/>
          <w:sz w:val="32"/>
          <w:szCs w:val="32"/>
        </w:rPr>
        <w:t xml:space="preserve"> The Massacre in Jedwabne, July 10, 1941: Before, During, and After </w:t>
      </w:r>
      <w:r w:rsidRPr="00E35731">
        <w:rPr>
          <w:rStyle w:val="citation"/>
          <w:rFonts w:ascii="Times New Roman" w:hAnsi="Times New Roman" w:cs="Times New Roman"/>
          <w:i/>
          <w:iCs/>
          <w:sz w:val="32"/>
          <w:szCs w:val="32"/>
        </w:rPr>
        <w:t>(East European Monographs, Boulder, CO.; distributed by Columbia University Press, New York, 2005)</w:t>
      </w:r>
      <w:r w:rsidRPr="00E35731">
        <w:rPr>
          <w:rStyle w:val="citation"/>
          <w:rFonts w:ascii="Times New Roman" w:hAnsi="Times New Roman" w:cs="Times New Roman"/>
          <w:sz w:val="32"/>
          <w:szCs w:val="32"/>
        </w:rPr>
        <w:t>. New York: The Centre for Research in Polish History, University of Stirling</w:t>
      </w:r>
      <w:r w:rsidRPr="00E35731">
        <w:rPr>
          <w:rStyle w:val="reference-accessdate"/>
          <w:rFonts w:ascii="Times New Roman" w:hAnsi="Times New Roman" w:cs="Times New Roman"/>
          <w:sz w:val="32"/>
          <w:szCs w:val="32"/>
        </w:rPr>
        <w:t xml:space="preserve">. </w:t>
      </w:r>
      <w:r w:rsidRPr="003054B4">
        <w:rPr>
          <w:rStyle w:val="reference-accessdate"/>
          <w:rFonts w:ascii="Times New Roman" w:hAnsi="Times New Roman" w:cs="Times New Roman"/>
          <w:sz w:val="32"/>
          <w:szCs w:val="32"/>
          <w:lang w:val="pl-PL"/>
        </w:rPr>
        <w:t>Retrieved November 9, 2012</w:t>
      </w:r>
      <w:r w:rsidRPr="003054B4">
        <w:rPr>
          <w:rStyle w:val="citation"/>
          <w:rFonts w:ascii="Times New Roman" w:hAnsi="Times New Roman" w:cs="Times New Roman"/>
          <w:sz w:val="32"/>
          <w:szCs w:val="32"/>
          <w:lang w:val="pl-PL"/>
        </w:rPr>
        <w:t>.</w:t>
      </w:r>
    </w:p>
    <w:p w:rsidR="00BB77F6" w:rsidRPr="003054B4" w:rsidRDefault="009A0406" w:rsidP="00181DAE">
      <w:pPr>
        <w:rPr>
          <w:rFonts w:ascii="Times New Roman" w:hAnsi="Times New Roman" w:cs="Times New Roman"/>
          <w:i/>
          <w:iCs/>
          <w:sz w:val="32"/>
          <w:szCs w:val="32"/>
          <w:lang w:val="pl-PL"/>
        </w:rPr>
      </w:pPr>
      <w:r w:rsidRPr="00C52B24">
        <w:rPr>
          <w:rStyle w:val="reference-text"/>
          <w:rFonts w:ascii="Times New Roman" w:hAnsi="Times New Roman" w:cs="Times New Roman"/>
          <w:sz w:val="32"/>
          <w:szCs w:val="32"/>
          <w:lang w:val="pl-PL"/>
        </w:rPr>
        <w:t>TomaszStrzembosz,'Jedwabne</w:t>
      </w:r>
      <w:r w:rsidR="00131DFC" w:rsidRPr="00C52B24">
        <w:rPr>
          <w:rStyle w:val="reference-text"/>
          <w:rFonts w:ascii="Times New Roman" w:hAnsi="Times New Roman" w:cs="Times New Roman"/>
          <w:sz w:val="32"/>
          <w:szCs w:val="32"/>
          <w:lang w:val="pl-PL"/>
        </w:rPr>
        <w:t>1941,'</w:t>
      </w:r>
      <w:r w:rsidRPr="00C52B24">
        <w:rPr>
          <w:rStyle w:val="reference-text"/>
          <w:rFonts w:ascii="Times New Roman" w:hAnsi="Times New Roman" w:cs="Times New Roman"/>
          <w:sz w:val="32"/>
          <w:szCs w:val="32"/>
          <w:lang w:val="pl-PL"/>
        </w:rPr>
        <w:t>h</w:t>
      </w:r>
      <w:hyperlink r:id="rId22" w:history="1">
        <w:r w:rsidR="00131DFC" w:rsidRPr="00C52B24">
          <w:rPr>
            <w:rStyle w:val="ac"/>
            <w:rFonts w:ascii="Times New Roman" w:hAnsi="Times New Roman" w:cs="Times New Roman"/>
            <w:sz w:val="32"/>
            <w:szCs w:val="32"/>
            <w:lang w:val="pl-PL"/>
          </w:rPr>
          <w:t>http://www.antyk.org.pl/ojczyzna/jedwabne/strzembosz.htm</w:t>
        </w:r>
      </w:hyperlink>
      <w:r w:rsidR="00BB718A" w:rsidRPr="00BB718A">
        <w:rPr>
          <w:lang w:val="pl-PL"/>
        </w:rPr>
        <w:t xml:space="preserve">  </w:t>
      </w:r>
      <w:r w:rsidR="00BB718A">
        <w:rPr>
          <w:lang w:val="pl-PL"/>
        </w:rPr>
        <w:t xml:space="preserve">   the testiminies  in :</w:t>
      </w:r>
      <w:r w:rsidR="00BB77F6" w:rsidRPr="00BB77F6">
        <w:rPr>
          <w:lang w:val="pl-PL"/>
        </w:rPr>
        <w:t>"Dam im imię na wieki. Polacy z okolic Treblinki ratujący Żydów"</w:t>
      </w:r>
    </w:p>
    <w:p w:rsidR="00BB77F6" w:rsidRPr="00BB77F6" w:rsidRDefault="00BB77F6" w:rsidP="00BB77F6">
      <w:pPr>
        <w:rPr>
          <w:lang w:val="pl-PL"/>
        </w:rPr>
      </w:pPr>
      <w:r w:rsidRPr="00BB77F6">
        <w:rPr>
          <w:lang w:val="pl-PL"/>
        </w:rPr>
        <w:t>autor: </w:t>
      </w:r>
    </w:p>
    <w:p w:rsidR="00C52B24" w:rsidRDefault="00BB77F6" w:rsidP="00FB0F80">
      <w:r w:rsidRPr="00BB77F6">
        <w:rPr>
          <w:lang w:val="pl-PL"/>
        </w:rPr>
        <w:t xml:space="preserve">Edward Kopówka, ks. </w:t>
      </w:r>
      <w:r w:rsidRPr="003054B4">
        <w:t xml:space="preserve">Paweł Rytel-Andrianik . </w:t>
      </w:r>
      <w:r w:rsidRPr="00BB77F6">
        <w:t>Oxford-T</w:t>
      </w:r>
      <w:r>
        <w:t>reblinka 2011</w:t>
      </w:r>
    </w:p>
    <w:p w:rsidR="0092604A" w:rsidRDefault="0092604A">
      <w:r>
        <w:br w:type="page"/>
      </w:r>
    </w:p>
    <w:p w:rsidR="0092604A" w:rsidRDefault="0092604A" w:rsidP="00FB0F80"/>
    <w:p w:rsidR="00E35731" w:rsidRPr="00C52B24" w:rsidRDefault="00010C62" w:rsidP="0092604A">
      <w:pPr>
        <w:jc w:val="center"/>
      </w:pPr>
      <w:r>
        <w:rPr>
          <w:rFonts w:ascii="Times New Roman" w:hAnsi="Times New Roman" w:cs="Times New Roman"/>
          <w:sz w:val="32"/>
          <w:szCs w:val="32"/>
        </w:rPr>
        <w:t>ABSRTACT</w:t>
      </w:r>
    </w:p>
    <w:p w:rsidR="00010C62" w:rsidRDefault="00010C62" w:rsidP="00FB0F80">
      <w:pPr>
        <w:rPr>
          <w:rFonts w:ascii="Times New Roman" w:hAnsi="Times New Roman" w:cs="Times New Roman"/>
          <w:sz w:val="28"/>
          <w:szCs w:val="28"/>
        </w:rPr>
      </w:pPr>
      <w:r w:rsidRPr="00010C62">
        <w:rPr>
          <w:rFonts w:ascii="Times New Roman" w:hAnsi="Times New Roman" w:cs="Times New Roman"/>
          <w:sz w:val="28"/>
          <w:szCs w:val="28"/>
        </w:rPr>
        <w:t xml:space="preserve">The research presented is </w:t>
      </w:r>
      <w:r w:rsidR="00C52BFA" w:rsidRPr="00010C62">
        <w:rPr>
          <w:rFonts w:ascii="Times New Roman" w:hAnsi="Times New Roman" w:cs="Times New Roman"/>
          <w:sz w:val="28"/>
          <w:szCs w:val="28"/>
        </w:rPr>
        <w:t>about what</w:t>
      </w:r>
      <w:r w:rsidR="008C77DD">
        <w:rPr>
          <w:rFonts w:ascii="Times New Roman" w:hAnsi="Times New Roman" w:cs="Times New Roman"/>
          <w:sz w:val="28"/>
          <w:szCs w:val="28"/>
        </w:rPr>
        <w:t xml:space="preserve"> happened   in Jedwabne   in late</w:t>
      </w:r>
      <w:r w:rsidRPr="00010C62">
        <w:rPr>
          <w:rFonts w:ascii="Times New Roman" w:hAnsi="Times New Roman" w:cs="Times New Roman"/>
          <w:sz w:val="28"/>
          <w:szCs w:val="28"/>
        </w:rPr>
        <w:t xml:space="preserve"> June and first part of July 1941. This </w:t>
      </w:r>
      <w:r w:rsidR="00C52BFA">
        <w:rPr>
          <w:rFonts w:ascii="Times New Roman" w:hAnsi="Times New Roman" w:cs="Times New Roman"/>
          <w:sz w:val="28"/>
          <w:szCs w:val="28"/>
        </w:rPr>
        <w:t>is</w:t>
      </w:r>
      <w:r w:rsidRPr="00010C62">
        <w:rPr>
          <w:rFonts w:ascii="Times New Roman" w:hAnsi="Times New Roman" w:cs="Times New Roman"/>
          <w:sz w:val="28"/>
          <w:szCs w:val="28"/>
        </w:rPr>
        <w:t xml:space="preserve"> a small town in the Northern </w:t>
      </w:r>
      <w:r w:rsidR="00C52BFA" w:rsidRPr="00010C62">
        <w:rPr>
          <w:rFonts w:ascii="Times New Roman" w:hAnsi="Times New Roman" w:cs="Times New Roman"/>
          <w:sz w:val="28"/>
          <w:szCs w:val="28"/>
        </w:rPr>
        <w:t xml:space="preserve">Poland. </w:t>
      </w:r>
      <w:r w:rsidRPr="00010C62">
        <w:rPr>
          <w:rFonts w:ascii="Times New Roman" w:hAnsi="Times New Roman" w:cs="Times New Roman"/>
          <w:sz w:val="28"/>
          <w:szCs w:val="28"/>
        </w:rPr>
        <w:t xml:space="preserve">At that time in was </w:t>
      </w:r>
      <w:r w:rsidR="00C52BFA" w:rsidRPr="00010C62">
        <w:rPr>
          <w:rFonts w:ascii="Times New Roman" w:hAnsi="Times New Roman" w:cs="Times New Roman"/>
          <w:sz w:val="28"/>
          <w:szCs w:val="28"/>
        </w:rPr>
        <w:t>briefly</w:t>
      </w:r>
      <w:r w:rsidRPr="00010C62">
        <w:rPr>
          <w:rFonts w:ascii="Times New Roman" w:hAnsi="Times New Roman" w:cs="Times New Roman"/>
          <w:sz w:val="28"/>
          <w:szCs w:val="28"/>
        </w:rPr>
        <w:t xml:space="preserve"> occupied </w:t>
      </w:r>
      <w:r w:rsidR="00C52BFA" w:rsidRPr="00010C62">
        <w:rPr>
          <w:rFonts w:ascii="Times New Roman" w:hAnsi="Times New Roman" w:cs="Times New Roman"/>
          <w:sz w:val="28"/>
          <w:szCs w:val="28"/>
        </w:rPr>
        <w:t>by</w:t>
      </w:r>
      <w:r w:rsidRPr="00010C62">
        <w:rPr>
          <w:rFonts w:ascii="Times New Roman" w:hAnsi="Times New Roman" w:cs="Times New Roman"/>
          <w:sz w:val="28"/>
          <w:szCs w:val="28"/>
        </w:rPr>
        <w:t xml:space="preserve"> Germens (September 1939, later occupied by </w:t>
      </w:r>
      <w:r w:rsidR="00C52BFA" w:rsidRPr="00010C62">
        <w:rPr>
          <w:rFonts w:ascii="Times New Roman" w:hAnsi="Times New Roman" w:cs="Times New Roman"/>
          <w:sz w:val="28"/>
          <w:szCs w:val="28"/>
        </w:rPr>
        <w:t>Soviets (September</w:t>
      </w:r>
      <w:r w:rsidRPr="00010C62">
        <w:rPr>
          <w:rFonts w:ascii="Times New Roman" w:hAnsi="Times New Roman" w:cs="Times New Roman"/>
          <w:sz w:val="28"/>
          <w:szCs w:val="28"/>
        </w:rPr>
        <w:t xml:space="preserve"> 1939- June 22. 1941), </w:t>
      </w:r>
      <w:r w:rsidR="00C52BFA" w:rsidRPr="00010C62">
        <w:rPr>
          <w:rFonts w:ascii="Times New Roman" w:hAnsi="Times New Roman" w:cs="Times New Roman"/>
          <w:sz w:val="28"/>
          <w:szCs w:val="28"/>
        </w:rPr>
        <w:t>again taken</w:t>
      </w:r>
      <w:r w:rsidRPr="00010C62">
        <w:rPr>
          <w:rFonts w:ascii="Times New Roman" w:hAnsi="Times New Roman" w:cs="Times New Roman"/>
          <w:sz w:val="28"/>
          <w:szCs w:val="28"/>
        </w:rPr>
        <w:t xml:space="preserve"> by Germens on June 23.1941</w:t>
      </w:r>
      <w:r>
        <w:rPr>
          <w:rFonts w:ascii="Times New Roman" w:hAnsi="Times New Roman" w:cs="Times New Roman"/>
          <w:sz w:val="28"/>
          <w:szCs w:val="28"/>
        </w:rPr>
        <w:t xml:space="preserve">. It </w:t>
      </w:r>
      <w:r w:rsidR="00C52BFA">
        <w:rPr>
          <w:rFonts w:ascii="Times New Roman" w:hAnsi="Times New Roman" w:cs="Times New Roman"/>
          <w:sz w:val="28"/>
          <w:szCs w:val="28"/>
        </w:rPr>
        <w:t>suffices</w:t>
      </w:r>
      <w:r>
        <w:rPr>
          <w:rFonts w:ascii="Times New Roman" w:hAnsi="Times New Roman" w:cs="Times New Roman"/>
          <w:sz w:val="28"/>
          <w:szCs w:val="28"/>
        </w:rPr>
        <w:t xml:space="preserve"> to mention </w:t>
      </w:r>
      <w:r w:rsidR="00C52BFA">
        <w:rPr>
          <w:rFonts w:ascii="Times New Roman" w:hAnsi="Times New Roman" w:cs="Times New Roman"/>
          <w:sz w:val="28"/>
          <w:szCs w:val="28"/>
        </w:rPr>
        <w:t>onerous</w:t>
      </w:r>
      <w:r>
        <w:rPr>
          <w:rFonts w:ascii="Times New Roman" w:hAnsi="Times New Roman" w:cs="Times New Roman"/>
          <w:sz w:val="28"/>
          <w:szCs w:val="28"/>
        </w:rPr>
        <w:t xml:space="preserve"> Jewish-Soviet cooperation and </w:t>
      </w:r>
      <w:r w:rsidR="00C52BFA">
        <w:rPr>
          <w:rFonts w:ascii="Times New Roman" w:hAnsi="Times New Roman" w:cs="Times New Roman"/>
          <w:sz w:val="28"/>
          <w:szCs w:val="28"/>
        </w:rPr>
        <w:t>treason</w:t>
      </w:r>
      <w:r>
        <w:rPr>
          <w:rFonts w:ascii="Times New Roman" w:hAnsi="Times New Roman" w:cs="Times New Roman"/>
          <w:sz w:val="28"/>
          <w:szCs w:val="28"/>
        </w:rPr>
        <w:t xml:space="preserve">, or </w:t>
      </w:r>
      <w:r w:rsidR="00C52BFA">
        <w:rPr>
          <w:rFonts w:ascii="Times New Roman" w:hAnsi="Times New Roman" w:cs="Times New Roman"/>
          <w:sz w:val="28"/>
          <w:szCs w:val="28"/>
        </w:rPr>
        <w:t>Jewish partisans’</w:t>
      </w:r>
      <w:r>
        <w:rPr>
          <w:rFonts w:ascii="Times New Roman" w:hAnsi="Times New Roman" w:cs="Times New Roman"/>
          <w:sz w:val="28"/>
          <w:szCs w:val="28"/>
        </w:rPr>
        <w:t xml:space="preserve"> </w:t>
      </w:r>
      <w:r w:rsidR="00B379E6">
        <w:rPr>
          <w:rFonts w:ascii="Times New Roman" w:hAnsi="Times New Roman" w:cs="Times New Roman"/>
          <w:sz w:val="28"/>
          <w:szCs w:val="28"/>
        </w:rPr>
        <w:t>activities</w:t>
      </w:r>
      <w:r>
        <w:rPr>
          <w:rFonts w:ascii="Times New Roman" w:hAnsi="Times New Roman" w:cs="Times New Roman"/>
          <w:sz w:val="28"/>
          <w:szCs w:val="28"/>
        </w:rPr>
        <w:t xml:space="preserve"> after June 22</w:t>
      </w:r>
      <w:r w:rsidR="00C52BFA">
        <w:rPr>
          <w:rFonts w:ascii="Times New Roman" w:hAnsi="Times New Roman" w:cs="Times New Roman"/>
          <w:sz w:val="28"/>
          <w:szCs w:val="28"/>
        </w:rPr>
        <w:t>, 1941</w:t>
      </w:r>
      <w:r>
        <w:rPr>
          <w:rFonts w:ascii="Times New Roman" w:hAnsi="Times New Roman" w:cs="Times New Roman"/>
          <w:sz w:val="28"/>
          <w:szCs w:val="28"/>
        </w:rPr>
        <w:t xml:space="preserve"> during the German </w:t>
      </w:r>
      <w:r w:rsidR="00C52BFA">
        <w:rPr>
          <w:rFonts w:ascii="Times New Roman" w:hAnsi="Times New Roman" w:cs="Times New Roman"/>
          <w:sz w:val="28"/>
          <w:szCs w:val="28"/>
        </w:rPr>
        <w:t>occupation</w:t>
      </w:r>
      <w:r>
        <w:rPr>
          <w:rFonts w:ascii="Times New Roman" w:hAnsi="Times New Roman" w:cs="Times New Roman"/>
          <w:sz w:val="28"/>
          <w:szCs w:val="28"/>
        </w:rPr>
        <w:t xml:space="preserve">. And gain Soviet imposed </w:t>
      </w:r>
      <w:r w:rsidR="00C52BFA">
        <w:rPr>
          <w:rFonts w:ascii="Times New Roman" w:hAnsi="Times New Roman" w:cs="Times New Roman"/>
          <w:sz w:val="28"/>
          <w:szCs w:val="28"/>
        </w:rPr>
        <w:t>regime</w:t>
      </w:r>
      <w:r>
        <w:rPr>
          <w:rFonts w:ascii="Times New Roman" w:hAnsi="Times New Roman" w:cs="Times New Roman"/>
          <w:sz w:val="28"/>
          <w:szCs w:val="28"/>
        </w:rPr>
        <w:t xml:space="preserve"> after </w:t>
      </w:r>
      <w:r w:rsidR="00750EF5">
        <w:rPr>
          <w:rFonts w:ascii="Times New Roman" w:hAnsi="Times New Roman" w:cs="Times New Roman"/>
          <w:sz w:val="28"/>
          <w:szCs w:val="28"/>
        </w:rPr>
        <w:t xml:space="preserve">1944 with predominance of the Jewish influenced administration in the </w:t>
      </w:r>
      <w:r w:rsidR="00C52BFA">
        <w:rPr>
          <w:rFonts w:ascii="Times New Roman" w:hAnsi="Times New Roman" w:cs="Times New Roman"/>
          <w:sz w:val="28"/>
          <w:szCs w:val="28"/>
        </w:rPr>
        <w:t>military</w:t>
      </w:r>
      <w:r w:rsidR="00750EF5">
        <w:rPr>
          <w:rFonts w:ascii="Times New Roman" w:hAnsi="Times New Roman" w:cs="Times New Roman"/>
          <w:sz w:val="28"/>
          <w:szCs w:val="28"/>
        </w:rPr>
        <w:t xml:space="preserve"> and the civic branches </w:t>
      </w:r>
      <w:r w:rsidR="00C52BFA">
        <w:rPr>
          <w:rFonts w:ascii="Times New Roman" w:hAnsi="Times New Roman" w:cs="Times New Roman"/>
          <w:sz w:val="28"/>
          <w:szCs w:val="28"/>
        </w:rPr>
        <w:t>(legislative</w:t>
      </w:r>
      <w:r w:rsidR="00750EF5">
        <w:rPr>
          <w:rFonts w:ascii="Times New Roman" w:hAnsi="Times New Roman" w:cs="Times New Roman"/>
          <w:sz w:val="28"/>
          <w:szCs w:val="28"/>
        </w:rPr>
        <w:t>, executive, judicial</w:t>
      </w:r>
      <w:r>
        <w:rPr>
          <w:rFonts w:ascii="Times New Roman" w:hAnsi="Times New Roman" w:cs="Times New Roman"/>
          <w:sz w:val="28"/>
          <w:szCs w:val="28"/>
        </w:rPr>
        <w:t xml:space="preserve"> </w:t>
      </w:r>
      <w:r w:rsidR="00750EF5">
        <w:rPr>
          <w:rFonts w:ascii="Times New Roman" w:hAnsi="Times New Roman" w:cs="Times New Roman"/>
          <w:sz w:val="28"/>
          <w:szCs w:val="28"/>
        </w:rPr>
        <w:t>branches).</w:t>
      </w:r>
    </w:p>
    <w:p w:rsidR="00750EF5" w:rsidRDefault="00750EF5" w:rsidP="00FB0F80">
      <w:pPr>
        <w:rPr>
          <w:rFonts w:ascii="Times New Roman" w:hAnsi="Times New Roman" w:cs="Times New Roman"/>
          <w:sz w:val="28"/>
          <w:szCs w:val="28"/>
        </w:rPr>
      </w:pPr>
      <w:r>
        <w:rPr>
          <w:rFonts w:ascii="Times New Roman" w:hAnsi="Times New Roman" w:cs="Times New Roman"/>
          <w:sz w:val="28"/>
          <w:szCs w:val="28"/>
        </w:rPr>
        <w:t xml:space="preserve"> There is a common knowledge </w:t>
      </w:r>
      <w:r w:rsidR="00C52BFA">
        <w:rPr>
          <w:rFonts w:ascii="Times New Roman" w:hAnsi="Times New Roman" w:cs="Times New Roman"/>
          <w:sz w:val="28"/>
          <w:szCs w:val="28"/>
        </w:rPr>
        <w:t>that in</w:t>
      </w:r>
      <w:r>
        <w:rPr>
          <w:rFonts w:ascii="Times New Roman" w:hAnsi="Times New Roman" w:cs="Times New Roman"/>
          <w:sz w:val="28"/>
          <w:szCs w:val="28"/>
        </w:rPr>
        <w:t xml:space="preserve"> June and July </w:t>
      </w:r>
      <w:r w:rsidR="00C52BFA">
        <w:rPr>
          <w:rFonts w:ascii="Times New Roman" w:hAnsi="Times New Roman" w:cs="Times New Roman"/>
          <w:sz w:val="28"/>
          <w:szCs w:val="28"/>
        </w:rPr>
        <w:t>1941 about</w:t>
      </w:r>
      <w:r>
        <w:rPr>
          <w:rFonts w:ascii="Times New Roman" w:hAnsi="Times New Roman" w:cs="Times New Roman"/>
          <w:sz w:val="28"/>
          <w:szCs w:val="28"/>
        </w:rPr>
        <w:t xml:space="preserve"> 350 </w:t>
      </w:r>
      <w:r w:rsidR="00C52BFA">
        <w:rPr>
          <w:rFonts w:ascii="Times New Roman" w:hAnsi="Times New Roman" w:cs="Times New Roman"/>
          <w:sz w:val="28"/>
          <w:szCs w:val="28"/>
        </w:rPr>
        <w:t>people</w:t>
      </w:r>
      <w:r>
        <w:rPr>
          <w:rFonts w:ascii="Times New Roman" w:hAnsi="Times New Roman" w:cs="Times New Roman"/>
          <w:sz w:val="28"/>
          <w:szCs w:val="28"/>
        </w:rPr>
        <w:t xml:space="preserve"> were killed in Jedwabne. Most of </w:t>
      </w:r>
      <w:r w:rsidR="00C52BFA">
        <w:rPr>
          <w:rFonts w:ascii="Times New Roman" w:hAnsi="Times New Roman" w:cs="Times New Roman"/>
          <w:sz w:val="28"/>
          <w:szCs w:val="28"/>
        </w:rPr>
        <w:t xml:space="preserve">them were </w:t>
      </w:r>
      <w:r>
        <w:rPr>
          <w:rFonts w:ascii="Times New Roman" w:hAnsi="Times New Roman" w:cs="Times New Roman"/>
          <w:sz w:val="28"/>
          <w:szCs w:val="28"/>
        </w:rPr>
        <w:t xml:space="preserve">Jews. In the extremely heated debate prompted </w:t>
      </w:r>
      <w:r w:rsidR="00C52BFA">
        <w:rPr>
          <w:rFonts w:ascii="Times New Roman" w:hAnsi="Times New Roman" w:cs="Times New Roman"/>
          <w:sz w:val="28"/>
          <w:szCs w:val="28"/>
        </w:rPr>
        <w:t>by Jan Tomasz Gross’s publication about Jedwabne</w:t>
      </w:r>
      <w:r>
        <w:rPr>
          <w:rFonts w:ascii="Times New Roman" w:hAnsi="Times New Roman" w:cs="Times New Roman"/>
          <w:sz w:val="28"/>
          <w:szCs w:val="28"/>
        </w:rPr>
        <w:t xml:space="preserve"> In the course of the debate about the massacre </w:t>
      </w:r>
      <w:r w:rsidR="00C52BFA">
        <w:rPr>
          <w:rFonts w:ascii="Times New Roman" w:hAnsi="Times New Roman" w:cs="Times New Roman"/>
          <w:sz w:val="28"/>
          <w:szCs w:val="28"/>
        </w:rPr>
        <w:t>accrued</w:t>
      </w:r>
      <w:r>
        <w:rPr>
          <w:rFonts w:ascii="Times New Roman" w:hAnsi="Times New Roman" w:cs="Times New Roman"/>
          <w:sz w:val="28"/>
          <w:szCs w:val="28"/>
        </w:rPr>
        <w:t xml:space="preserve"> many  </w:t>
      </w:r>
      <w:r w:rsidR="00C52BFA">
        <w:rPr>
          <w:rFonts w:ascii="Times New Roman" w:hAnsi="Times New Roman" w:cs="Times New Roman"/>
          <w:sz w:val="28"/>
          <w:szCs w:val="28"/>
        </w:rPr>
        <w:t>disputants</w:t>
      </w:r>
      <w:r>
        <w:rPr>
          <w:rFonts w:ascii="Times New Roman" w:hAnsi="Times New Roman" w:cs="Times New Roman"/>
          <w:sz w:val="28"/>
          <w:szCs w:val="28"/>
        </w:rPr>
        <w:t xml:space="preserve">  did not consider  the basics for that  event as tragic as may be.</w:t>
      </w:r>
    </w:p>
    <w:p w:rsidR="00750EF5" w:rsidRDefault="00750EF5" w:rsidP="00FB0F80">
      <w:pPr>
        <w:rPr>
          <w:rFonts w:ascii="Times New Roman" w:hAnsi="Times New Roman" w:cs="Times New Roman"/>
          <w:sz w:val="28"/>
          <w:szCs w:val="28"/>
        </w:rPr>
      </w:pPr>
      <w:r>
        <w:rPr>
          <w:rFonts w:ascii="Times New Roman" w:hAnsi="Times New Roman" w:cs="Times New Roman"/>
          <w:sz w:val="28"/>
          <w:szCs w:val="28"/>
        </w:rPr>
        <w:t xml:space="preserve"> The author</w:t>
      </w:r>
      <w:r w:rsidR="00C52BFA">
        <w:rPr>
          <w:rFonts w:ascii="Times New Roman" w:hAnsi="Times New Roman" w:cs="Times New Roman"/>
          <w:sz w:val="28"/>
          <w:szCs w:val="28"/>
        </w:rPr>
        <w:t>, native</w:t>
      </w:r>
      <w:r>
        <w:rPr>
          <w:rFonts w:ascii="Times New Roman" w:hAnsi="Times New Roman" w:cs="Times New Roman"/>
          <w:sz w:val="28"/>
          <w:szCs w:val="28"/>
        </w:rPr>
        <w:t xml:space="preserve"> of the environs of </w:t>
      </w:r>
      <w:r w:rsidR="00C52BFA">
        <w:rPr>
          <w:rFonts w:ascii="Times New Roman" w:hAnsi="Times New Roman" w:cs="Times New Roman"/>
          <w:sz w:val="28"/>
          <w:szCs w:val="28"/>
        </w:rPr>
        <w:t>Jedwabne “rediscover</w:t>
      </w:r>
      <w:r>
        <w:rPr>
          <w:rFonts w:ascii="Times New Roman" w:hAnsi="Times New Roman" w:cs="Times New Roman"/>
          <w:sz w:val="28"/>
          <w:szCs w:val="28"/>
        </w:rPr>
        <w:t>” the existing documents</w:t>
      </w:r>
      <w:r w:rsidR="00C52BFA">
        <w:rPr>
          <w:rFonts w:ascii="Times New Roman" w:hAnsi="Times New Roman" w:cs="Times New Roman"/>
          <w:sz w:val="28"/>
          <w:szCs w:val="28"/>
        </w:rPr>
        <w:t>, fall</w:t>
      </w:r>
      <w:r w:rsidR="00B379E6">
        <w:rPr>
          <w:rFonts w:ascii="Times New Roman" w:hAnsi="Times New Roman" w:cs="Times New Roman"/>
          <w:sz w:val="28"/>
          <w:szCs w:val="28"/>
        </w:rPr>
        <w:t>owed the common sense logic, he</w:t>
      </w:r>
      <w:r w:rsidR="00C52BFA">
        <w:rPr>
          <w:rFonts w:ascii="Times New Roman" w:hAnsi="Times New Roman" w:cs="Times New Roman"/>
          <w:sz w:val="28"/>
          <w:szCs w:val="28"/>
        </w:rPr>
        <w:t xml:space="preserve"> found</w:t>
      </w:r>
      <w:r>
        <w:rPr>
          <w:rFonts w:ascii="Times New Roman" w:hAnsi="Times New Roman" w:cs="Times New Roman"/>
          <w:sz w:val="28"/>
          <w:szCs w:val="28"/>
        </w:rPr>
        <w:t xml:space="preserve"> the new ones, as well as took </w:t>
      </w:r>
      <w:r w:rsidR="00C52BFA">
        <w:rPr>
          <w:rFonts w:ascii="Times New Roman" w:hAnsi="Times New Roman" w:cs="Times New Roman"/>
          <w:sz w:val="28"/>
          <w:szCs w:val="28"/>
        </w:rPr>
        <w:t>testimonies of</w:t>
      </w:r>
      <w:r>
        <w:rPr>
          <w:rFonts w:ascii="Times New Roman" w:hAnsi="Times New Roman" w:cs="Times New Roman"/>
          <w:sz w:val="28"/>
          <w:szCs w:val="28"/>
        </w:rPr>
        <w:t xml:space="preserve"> direct witnesses. He pointed out the misinformation </w:t>
      </w:r>
      <w:r w:rsidR="00C52BFA">
        <w:rPr>
          <w:rFonts w:ascii="Times New Roman" w:hAnsi="Times New Roman" w:cs="Times New Roman"/>
          <w:sz w:val="28"/>
          <w:szCs w:val="28"/>
        </w:rPr>
        <w:t>accrued</w:t>
      </w:r>
      <w:r>
        <w:rPr>
          <w:rFonts w:ascii="Times New Roman" w:hAnsi="Times New Roman" w:cs="Times New Roman"/>
          <w:sz w:val="28"/>
          <w:szCs w:val="28"/>
        </w:rPr>
        <w:t xml:space="preserve"> about archeological research, considered closely  archeological destructs found at the </w:t>
      </w:r>
      <w:r w:rsidR="00C52BFA">
        <w:rPr>
          <w:rFonts w:ascii="Times New Roman" w:hAnsi="Times New Roman" w:cs="Times New Roman"/>
          <w:sz w:val="28"/>
          <w:szCs w:val="28"/>
        </w:rPr>
        <w:t>scene</w:t>
      </w:r>
      <w:r>
        <w:rPr>
          <w:rFonts w:ascii="Times New Roman" w:hAnsi="Times New Roman" w:cs="Times New Roman"/>
          <w:sz w:val="28"/>
          <w:szCs w:val="28"/>
        </w:rPr>
        <w:t xml:space="preserve"> of the massacre, </w:t>
      </w:r>
      <w:r w:rsidR="00C52BFA">
        <w:rPr>
          <w:rFonts w:ascii="Times New Roman" w:hAnsi="Times New Roman" w:cs="Times New Roman"/>
          <w:sz w:val="28"/>
          <w:szCs w:val="28"/>
        </w:rPr>
        <w:t>analyzed</w:t>
      </w:r>
      <w:r>
        <w:rPr>
          <w:rFonts w:ascii="Times New Roman" w:hAnsi="Times New Roman" w:cs="Times New Roman"/>
          <w:sz w:val="28"/>
          <w:szCs w:val="28"/>
        </w:rPr>
        <w:t xml:space="preserve"> the dairy of the </w:t>
      </w:r>
      <w:r w:rsidR="00C52BFA">
        <w:rPr>
          <w:rFonts w:ascii="Times New Roman" w:hAnsi="Times New Roman" w:cs="Times New Roman"/>
          <w:sz w:val="28"/>
          <w:szCs w:val="28"/>
        </w:rPr>
        <w:t>German Ministers , as well as their subordinates being close to the massacre as well as their direct participation. This research is about founded fact</w:t>
      </w:r>
      <w:r w:rsidR="00B379E6">
        <w:rPr>
          <w:rFonts w:ascii="Times New Roman" w:hAnsi="Times New Roman" w:cs="Times New Roman"/>
          <w:sz w:val="28"/>
          <w:szCs w:val="28"/>
        </w:rPr>
        <w:t>s</w:t>
      </w:r>
      <w:r w:rsidR="00C52BFA">
        <w:rPr>
          <w:rFonts w:ascii="Times New Roman" w:hAnsi="Times New Roman" w:cs="Times New Roman"/>
          <w:sz w:val="28"/>
          <w:szCs w:val="28"/>
        </w:rPr>
        <w:t xml:space="preserve"> not about Jedwabne controversies.</w:t>
      </w: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rsidP="00FB0F80">
      <w:pPr>
        <w:rPr>
          <w:rFonts w:ascii="Times New Roman" w:hAnsi="Times New Roman" w:cs="Times New Roman"/>
          <w:sz w:val="28"/>
          <w:szCs w:val="28"/>
        </w:rPr>
      </w:pPr>
    </w:p>
    <w:p w:rsidR="0092604A" w:rsidRDefault="0092604A">
      <w:pPr>
        <w:rPr>
          <w:rFonts w:ascii="Times New Roman" w:hAnsi="Times New Roman" w:cs="Times New Roman"/>
          <w:sz w:val="28"/>
          <w:szCs w:val="28"/>
        </w:rPr>
      </w:pPr>
      <w:r>
        <w:rPr>
          <w:rFonts w:ascii="Times New Roman" w:hAnsi="Times New Roman" w:cs="Times New Roman"/>
          <w:sz w:val="28"/>
          <w:szCs w:val="28"/>
        </w:rPr>
        <w:br w:type="page"/>
      </w:r>
    </w:p>
    <w:p w:rsidR="00E9046F" w:rsidRPr="00E35731" w:rsidRDefault="00E9046F" w:rsidP="00FB0F80">
      <w:pPr>
        <w:rPr>
          <w:rFonts w:ascii="Times New Roman" w:hAnsi="Times New Roman" w:cs="Times New Roman"/>
          <w:i/>
          <w:iCs/>
          <w:sz w:val="32"/>
          <w:szCs w:val="32"/>
        </w:rPr>
      </w:pPr>
      <w:r w:rsidRPr="00E35731">
        <w:rPr>
          <w:rFonts w:ascii="Times New Roman" w:hAnsi="Times New Roman" w:cs="Times New Roman"/>
          <w:sz w:val="32"/>
          <w:szCs w:val="32"/>
        </w:rPr>
        <w:t>JEDWABNE’S MASSACRE: INFERNO OF CHOICES ABOUT MARGINAL EVENTS</w:t>
      </w:r>
      <w:r w:rsidR="00B379E6" w:rsidRPr="00E35731">
        <w:rPr>
          <w:rFonts w:ascii="Times New Roman" w:hAnsi="Times New Roman" w:cs="Times New Roman"/>
          <w:sz w:val="32"/>
          <w:szCs w:val="32"/>
        </w:rPr>
        <w:t>, CRIMES’</w:t>
      </w:r>
      <w:r w:rsidR="00410A85">
        <w:rPr>
          <w:rFonts w:ascii="Times New Roman" w:hAnsi="Times New Roman" w:cs="Times New Roman"/>
          <w:sz w:val="32"/>
          <w:szCs w:val="32"/>
        </w:rPr>
        <w:t xml:space="preserve"> </w:t>
      </w:r>
      <w:r w:rsidRPr="00E35731">
        <w:rPr>
          <w:rFonts w:ascii="Times New Roman" w:hAnsi="Times New Roman" w:cs="Times New Roman"/>
          <w:sz w:val="32"/>
          <w:szCs w:val="32"/>
        </w:rPr>
        <w:t>ANATHOMY , SOURCES, COURSE OF EVENTS</w:t>
      </w:r>
    </w:p>
    <w:p w:rsidR="00E9046F" w:rsidRPr="00E35731" w:rsidRDefault="00E9046F" w:rsidP="00FB0F80">
      <w:pPr>
        <w:rPr>
          <w:rFonts w:ascii="Times New Roman" w:hAnsi="Times New Roman" w:cs="Times New Roman"/>
          <w:i/>
          <w:iCs/>
          <w:sz w:val="32"/>
          <w:szCs w:val="32"/>
        </w:rPr>
      </w:pPr>
    </w:p>
    <w:p w:rsidR="00994981" w:rsidRPr="00E35731" w:rsidRDefault="005D1896" w:rsidP="00FB0F80">
      <w:pPr>
        <w:rPr>
          <w:rFonts w:ascii="Times New Roman" w:hAnsi="Times New Roman" w:cs="Times New Roman"/>
          <w:i/>
          <w:iCs/>
          <w:sz w:val="32"/>
          <w:szCs w:val="32"/>
        </w:rPr>
      </w:pPr>
      <w:r w:rsidRPr="00E35731">
        <w:rPr>
          <w:rFonts w:ascii="Times New Roman" w:hAnsi="Times New Roman" w:cs="Times New Roman"/>
          <w:i/>
          <w:iCs/>
          <w:sz w:val="32"/>
          <w:szCs w:val="32"/>
        </w:rPr>
        <w:t>PART ONE;SOME WRITINGS ABOUT JEDWABNE AFFAIR</w:t>
      </w:r>
    </w:p>
    <w:p w:rsidR="00994981"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What we know about Jedwabne up to now.</w:t>
      </w:r>
    </w:p>
    <w:p w:rsidR="005D1896"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 xml:space="preserve"> Communist regim investigation 1949-49</w:t>
      </w:r>
    </w:p>
    <w:p w:rsidR="005D1896"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 xml:space="preserve"> The german investigation 1960-1974</w:t>
      </w:r>
    </w:p>
    <w:p w:rsidR="005D1896"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Official IPN investigation 2001-2003 according to wikipedia</w:t>
      </w:r>
    </w:p>
    <w:p w:rsidR="005D1896"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Present Aproach to the Previous investigations</w:t>
      </w:r>
    </w:p>
    <w:p w:rsidR="005D1896" w:rsidRPr="00E35731" w:rsidRDefault="005D1896"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 xml:space="preserve"> My approach to the IPN Investigation</w:t>
      </w:r>
    </w:p>
    <w:p w:rsidR="002519D7" w:rsidRPr="00E35731" w:rsidRDefault="002519D7"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IPN Final Findings</w:t>
      </w:r>
    </w:p>
    <w:p w:rsidR="002519D7" w:rsidRPr="00E35731" w:rsidRDefault="002519D7"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IPN”s ways to approach the Murders</w:t>
      </w:r>
    </w:p>
    <w:p w:rsidR="002519D7" w:rsidRPr="00E35731" w:rsidRDefault="002519D7"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Flagrant omission in IPN’s Research: historical truth and legal truth</w:t>
      </w:r>
    </w:p>
    <w:p w:rsidR="002519D7" w:rsidRPr="00E35731" w:rsidRDefault="002519D7"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Final IPN decision</w:t>
      </w:r>
    </w:p>
    <w:p w:rsidR="002519D7" w:rsidRPr="00E35731" w:rsidRDefault="002519D7" w:rsidP="00FB0F80">
      <w:pPr>
        <w:pStyle w:val="af8"/>
        <w:numPr>
          <w:ilvl w:val="0"/>
          <w:numId w:val="1"/>
        </w:numPr>
        <w:ind w:left="0"/>
        <w:rPr>
          <w:rFonts w:ascii="Times New Roman" w:hAnsi="Times New Roman" w:cs="Times New Roman"/>
          <w:i/>
          <w:iCs/>
          <w:sz w:val="32"/>
          <w:szCs w:val="32"/>
        </w:rPr>
      </w:pPr>
      <w:r w:rsidRPr="00E35731">
        <w:rPr>
          <w:rFonts w:ascii="Times New Roman" w:hAnsi="Times New Roman" w:cs="Times New Roman"/>
          <w:i/>
          <w:iCs/>
          <w:sz w:val="32"/>
          <w:szCs w:val="32"/>
        </w:rPr>
        <w:t>Different Approaches to the Massacre Acounts</w:t>
      </w:r>
    </w:p>
    <w:p w:rsidR="002519D7" w:rsidRPr="00E35731" w:rsidRDefault="002519D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a.Jan Tomasz’s Gross approach to the massacre</w:t>
      </w:r>
    </w:p>
    <w:p w:rsidR="002519D7" w:rsidRPr="00E35731" w:rsidRDefault="002519D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b.Marek Jan Chodakiewicz’s research about massacre in Jedwabne</w:t>
      </w:r>
    </w:p>
    <w:p w:rsidR="002519D7" w:rsidRPr="00E35731" w:rsidRDefault="002519D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c.Andrzej Zbikowski’s writings  about the Origine of the Jedwabne massacre</w:t>
      </w:r>
    </w:p>
    <w:p w:rsidR="002519D7" w:rsidRPr="00E35731" w:rsidRDefault="002519D7" w:rsidP="00FB0F80">
      <w:pPr>
        <w:pStyle w:val="af8"/>
        <w:ind w:left="0"/>
        <w:rPr>
          <w:rFonts w:ascii="Times New Roman" w:hAnsi="Times New Roman" w:cs="Times New Roman"/>
          <w:i/>
          <w:iCs/>
          <w:sz w:val="32"/>
          <w:szCs w:val="32"/>
          <w:lang w:val="pl-PL"/>
        </w:rPr>
      </w:pPr>
      <w:r w:rsidRPr="00E35731">
        <w:rPr>
          <w:rFonts w:ascii="Times New Roman" w:hAnsi="Times New Roman" w:cs="Times New Roman"/>
          <w:i/>
          <w:iCs/>
          <w:sz w:val="32"/>
          <w:szCs w:val="32"/>
          <w:lang w:val="pl-PL"/>
        </w:rPr>
        <w:t>d.Anna Bikont’s “We From Jedwabne”</w:t>
      </w:r>
    </w:p>
    <w:p w:rsidR="002519D7" w:rsidRPr="00E35731" w:rsidRDefault="002519D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e.Others about the massacre in jedwabne</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F.Poland’s authorities about Jedwabne</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G.MSZ promulgations about Jedwabne</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H.Media angagement</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K. Unwanted Questions  to be known about Jedwabne</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L. Ways to go in the topic of Jewish-Polis Relations</w:t>
      </w:r>
    </w:p>
    <w:p w:rsidR="002519D7" w:rsidRPr="00E35731" w:rsidRDefault="002519D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M. Inscriptions and the monuments</w:t>
      </w:r>
    </w:p>
    <w:p w:rsidR="00FD11A1" w:rsidRDefault="002519D7" w:rsidP="00FD11A1">
      <w:pPr>
        <w:rPr>
          <w:rFonts w:ascii="Times New Roman" w:hAnsi="Times New Roman" w:cs="Times New Roman"/>
          <w:i/>
          <w:iCs/>
          <w:sz w:val="32"/>
          <w:szCs w:val="32"/>
        </w:rPr>
      </w:pPr>
      <w:r w:rsidRPr="00E35731">
        <w:rPr>
          <w:rFonts w:ascii="Times New Roman" w:hAnsi="Times New Roman" w:cs="Times New Roman"/>
          <w:i/>
          <w:iCs/>
          <w:sz w:val="32"/>
          <w:szCs w:val="32"/>
        </w:rPr>
        <w:t xml:space="preserve">                   Notes and bibliographical references</w:t>
      </w:r>
    </w:p>
    <w:p w:rsidR="00E9046F" w:rsidRPr="00FD11A1" w:rsidRDefault="00E9046F" w:rsidP="00FD11A1">
      <w:pPr>
        <w:rPr>
          <w:rFonts w:ascii="Times New Roman" w:hAnsi="Times New Roman" w:cs="Times New Roman"/>
          <w:i/>
          <w:iCs/>
          <w:sz w:val="32"/>
          <w:szCs w:val="32"/>
        </w:rPr>
      </w:pPr>
      <w:r w:rsidRPr="00E35731">
        <w:rPr>
          <w:rFonts w:ascii="Times New Roman" w:hAnsi="Times New Roman" w:cs="Times New Roman"/>
          <w:sz w:val="32"/>
          <w:szCs w:val="32"/>
        </w:rPr>
        <w:t>JEDWABNE’S MASSACRE: INFERNO OF CHOICES ABOUT MARGINAL EVENTS,  CRIMES’ANATHOMY , SOURCES, COURSE OF EVENTS</w:t>
      </w:r>
    </w:p>
    <w:p w:rsidR="00BF7387" w:rsidRPr="00E35731" w:rsidRDefault="00BF7387" w:rsidP="00FB0F80">
      <w:pPr>
        <w:rPr>
          <w:rFonts w:ascii="Times New Roman" w:hAnsi="Times New Roman" w:cs="Times New Roman"/>
          <w:i/>
          <w:iCs/>
          <w:sz w:val="32"/>
          <w:szCs w:val="32"/>
        </w:rPr>
      </w:pP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PART TWO THE MASSACRE AND MURDER IN JEDWABNE ON JUNE AND JULY 1941; THE FLOWED AND TROUNCKED APROACH TO THE EVIDENCE</w:t>
      </w:r>
    </w:p>
    <w:p w:rsidR="00BF7387" w:rsidRPr="00E35731" w:rsidRDefault="00BF7387" w:rsidP="00FB0F80">
      <w:pPr>
        <w:pStyle w:val="af8"/>
        <w:numPr>
          <w:ilvl w:val="0"/>
          <w:numId w:val="2"/>
        </w:numPr>
        <w:ind w:left="0"/>
        <w:rPr>
          <w:rFonts w:ascii="Times New Roman" w:hAnsi="Times New Roman" w:cs="Times New Roman"/>
          <w:i/>
          <w:iCs/>
          <w:sz w:val="32"/>
          <w:szCs w:val="32"/>
        </w:rPr>
      </w:pPr>
      <w:r w:rsidRPr="00E35731">
        <w:rPr>
          <w:rFonts w:ascii="Times New Roman" w:hAnsi="Times New Roman" w:cs="Times New Roman"/>
          <w:i/>
          <w:iCs/>
          <w:sz w:val="32"/>
          <w:szCs w:val="32"/>
        </w:rPr>
        <w:t>Murder on June 25 1941</w:t>
      </w:r>
    </w:p>
    <w:p w:rsidR="00BF7387" w:rsidRPr="00E35731" w:rsidRDefault="00BF7387" w:rsidP="00FB0F80">
      <w:pPr>
        <w:pStyle w:val="af8"/>
        <w:numPr>
          <w:ilvl w:val="0"/>
          <w:numId w:val="2"/>
        </w:numPr>
        <w:ind w:left="0"/>
        <w:rPr>
          <w:rFonts w:ascii="Times New Roman" w:hAnsi="Times New Roman" w:cs="Times New Roman"/>
          <w:i/>
          <w:iCs/>
          <w:sz w:val="32"/>
          <w:szCs w:val="32"/>
        </w:rPr>
      </w:pPr>
      <w:r w:rsidRPr="00E35731">
        <w:rPr>
          <w:rFonts w:ascii="Times New Roman" w:hAnsi="Times New Roman" w:cs="Times New Roman"/>
          <w:i/>
          <w:iCs/>
          <w:sz w:val="32"/>
          <w:szCs w:val="32"/>
        </w:rPr>
        <w:t>Massacre on July 10 1941</w:t>
      </w:r>
    </w:p>
    <w:p w:rsidR="00BF7387" w:rsidRPr="00E35731" w:rsidRDefault="00BF7387" w:rsidP="00FB0F80">
      <w:pPr>
        <w:pStyle w:val="af8"/>
        <w:numPr>
          <w:ilvl w:val="0"/>
          <w:numId w:val="3"/>
        </w:numPr>
        <w:ind w:left="0"/>
        <w:rPr>
          <w:rFonts w:ascii="Times New Roman" w:hAnsi="Times New Roman" w:cs="Times New Roman"/>
          <w:i/>
          <w:iCs/>
          <w:sz w:val="32"/>
          <w:szCs w:val="32"/>
        </w:rPr>
      </w:pPr>
      <w:r w:rsidRPr="00E35731">
        <w:rPr>
          <w:rFonts w:ascii="Times New Roman" w:hAnsi="Times New Roman" w:cs="Times New Roman"/>
          <w:i/>
          <w:iCs/>
          <w:sz w:val="32"/>
          <w:szCs w:val="32"/>
        </w:rPr>
        <w:t>Prologue to the massacre</w:t>
      </w:r>
    </w:p>
    <w:p w:rsidR="00BF7387" w:rsidRPr="00E35731" w:rsidRDefault="00BF7387" w:rsidP="00FB0F80">
      <w:pPr>
        <w:pStyle w:val="af8"/>
        <w:numPr>
          <w:ilvl w:val="0"/>
          <w:numId w:val="3"/>
        </w:numPr>
        <w:ind w:left="0"/>
        <w:rPr>
          <w:rFonts w:ascii="Times New Roman" w:hAnsi="Times New Roman" w:cs="Times New Roman"/>
          <w:i/>
          <w:iCs/>
          <w:sz w:val="32"/>
          <w:szCs w:val="32"/>
        </w:rPr>
      </w:pPr>
      <w:r w:rsidRPr="00E35731">
        <w:rPr>
          <w:rFonts w:ascii="Times New Roman" w:hAnsi="Times New Roman" w:cs="Times New Roman"/>
          <w:i/>
          <w:iCs/>
          <w:sz w:val="32"/>
          <w:szCs w:val="32"/>
        </w:rPr>
        <w:t>Research redirected?</w:t>
      </w:r>
    </w:p>
    <w:p w:rsidR="00BF7387" w:rsidRPr="00E35731" w:rsidRDefault="00BF7387" w:rsidP="00FB0F80">
      <w:pPr>
        <w:pStyle w:val="af8"/>
        <w:numPr>
          <w:ilvl w:val="0"/>
          <w:numId w:val="3"/>
        </w:numPr>
        <w:ind w:left="0"/>
        <w:rPr>
          <w:rFonts w:ascii="Times New Roman" w:hAnsi="Times New Roman" w:cs="Times New Roman"/>
          <w:i/>
          <w:iCs/>
          <w:sz w:val="32"/>
          <w:szCs w:val="32"/>
        </w:rPr>
      </w:pPr>
      <w:r w:rsidRPr="00E35731">
        <w:rPr>
          <w:rFonts w:ascii="Times New Roman" w:hAnsi="Times New Roman" w:cs="Times New Roman"/>
          <w:i/>
          <w:iCs/>
          <w:sz w:val="32"/>
          <w:szCs w:val="32"/>
        </w:rPr>
        <w:t xml:space="preserve"> Archeological research only</w:t>
      </w:r>
    </w:p>
    <w:p w:rsidR="00BF7387" w:rsidRPr="00E35731" w:rsidRDefault="00BF7387" w:rsidP="00FB0F80">
      <w:pPr>
        <w:pStyle w:val="af8"/>
        <w:numPr>
          <w:ilvl w:val="0"/>
          <w:numId w:val="3"/>
        </w:numPr>
        <w:ind w:left="0"/>
        <w:rPr>
          <w:rFonts w:ascii="Times New Roman" w:hAnsi="Times New Roman" w:cs="Times New Roman"/>
          <w:i/>
          <w:iCs/>
          <w:sz w:val="32"/>
          <w:szCs w:val="32"/>
        </w:rPr>
      </w:pPr>
      <w:r w:rsidRPr="00E35731">
        <w:rPr>
          <w:rFonts w:ascii="Times New Roman" w:hAnsi="Times New Roman" w:cs="Times New Roman"/>
          <w:i/>
          <w:iCs/>
          <w:sz w:val="32"/>
          <w:szCs w:val="32"/>
        </w:rPr>
        <w:t>Trunked as well as trounced   official information</w:t>
      </w:r>
    </w:p>
    <w:p w:rsidR="00BF7387" w:rsidRPr="00E35731" w:rsidRDefault="00BF7387" w:rsidP="00FB0F80">
      <w:pPr>
        <w:pStyle w:val="af8"/>
        <w:numPr>
          <w:ilvl w:val="0"/>
          <w:numId w:val="2"/>
        </w:numPr>
        <w:ind w:left="0"/>
        <w:rPr>
          <w:rFonts w:ascii="Times New Roman" w:hAnsi="Times New Roman" w:cs="Times New Roman"/>
          <w:i/>
          <w:iCs/>
          <w:sz w:val="32"/>
          <w:szCs w:val="32"/>
        </w:rPr>
      </w:pPr>
      <w:r w:rsidRPr="00E35731">
        <w:rPr>
          <w:rFonts w:ascii="Times New Roman" w:hAnsi="Times New Roman" w:cs="Times New Roman"/>
          <w:i/>
          <w:iCs/>
          <w:sz w:val="32"/>
          <w:szCs w:val="32"/>
        </w:rPr>
        <w:t>IPN’s totally bouched investigation into the guilt  or Innocence of Jedwabiniens.</w:t>
      </w:r>
    </w:p>
    <w:p w:rsidR="00BF7387" w:rsidRPr="00E35731" w:rsidRDefault="00BF7387" w:rsidP="00FB0F80">
      <w:pPr>
        <w:pStyle w:val="af8"/>
        <w:numPr>
          <w:ilvl w:val="0"/>
          <w:numId w:val="2"/>
        </w:numPr>
        <w:ind w:left="0"/>
        <w:rPr>
          <w:rFonts w:ascii="Times New Roman" w:hAnsi="Times New Roman" w:cs="Times New Roman"/>
          <w:i/>
          <w:iCs/>
          <w:sz w:val="32"/>
          <w:szCs w:val="32"/>
        </w:rPr>
      </w:pPr>
      <w:r w:rsidRPr="00E35731">
        <w:rPr>
          <w:rFonts w:ascii="Times New Roman" w:hAnsi="Times New Roman" w:cs="Times New Roman"/>
          <w:i/>
          <w:iCs/>
          <w:sz w:val="32"/>
          <w:szCs w:val="32"/>
        </w:rPr>
        <w:t xml:space="preserve"> Massacre on July 10.1941. who did it?</w:t>
      </w:r>
    </w:p>
    <w:p w:rsidR="00BF7387" w:rsidRPr="00E35731" w:rsidRDefault="00BF738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A.( About Schaper)</w:t>
      </w:r>
    </w:p>
    <w:p w:rsidR="00BF7387" w:rsidRPr="00E35731" w:rsidRDefault="00BF738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B. Eintzathcommando responsabilities</w:t>
      </w:r>
    </w:p>
    <w:p w:rsidR="00BF7387" w:rsidRPr="00E35731" w:rsidRDefault="00BF738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C. Court in Ludwigsbourg</w:t>
      </w:r>
    </w:p>
    <w:p w:rsidR="00BF7387" w:rsidRPr="00E35731" w:rsidRDefault="00BF7387" w:rsidP="00FB0F80">
      <w:pPr>
        <w:pStyle w:val="af8"/>
        <w:ind w:left="0"/>
        <w:rPr>
          <w:rFonts w:ascii="Times New Roman" w:hAnsi="Times New Roman" w:cs="Times New Roman"/>
          <w:i/>
          <w:iCs/>
          <w:sz w:val="32"/>
          <w:szCs w:val="32"/>
        </w:rPr>
      </w:pPr>
      <w:r w:rsidRPr="00E35731">
        <w:rPr>
          <w:rFonts w:ascii="Times New Roman" w:hAnsi="Times New Roman" w:cs="Times New Roman"/>
          <w:i/>
          <w:iCs/>
          <w:sz w:val="32"/>
          <w:szCs w:val="32"/>
        </w:rPr>
        <w:t>D. Court’s conviction</w:t>
      </w: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5. Barbarossa Plan</w:t>
      </w: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6. Who murdered the Jews and other</w:t>
      </w:r>
      <w:r w:rsidR="00B379E6">
        <w:rPr>
          <w:rFonts w:ascii="Times New Roman" w:hAnsi="Times New Roman" w:cs="Times New Roman"/>
          <w:i/>
          <w:iCs/>
          <w:sz w:val="32"/>
          <w:szCs w:val="32"/>
        </w:rPr>
        <w:t>s</w:t>
      </w:r>
      <w:r w:rsidRPr="00E35731">
        <w:rPr>
          <w:rFonts w:ascii="Times New Roman" w:hAnsi="Times New Roman" w:cs="Times New Roman"/>
          <w:i/>
          <w:iCs/>
          <w:sz w:val="32"/>
          <w:szCs w:val="32"/>
        </w:rPr>
        <w:t xml:space="preserve"> on June 25 . 1941</w:t>
      </w: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A. Indirect and direct testimonies about June 25 1941 murder.</w:t>
      </w: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B. Complaint filed  about June 25. 1941  murder:court and other documents.</w:t>
      </w:r>
    </w:p>
    <w:p w:rsidR="00BF7387" w:rsidRPr="00E35731" w:rsidRDefault="00BF738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7.masacre on July 10.1941</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A. War’s realities</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B.Arms used at the massacre on July 10 1941</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C. Crying out deficiencies in the court’s decision</w:t>
      </w:r>
    </w:p>
    <w:p w:rsidR="001A1712" w:rsidRPr="00E35731" w:rsidRDefault="004E748B"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D. Ka</w:t>
      </w:r>
      <w:r w:rsidR="001A1712" w:rsidRPr="00E35731">
        <w:rPr>
          <w:rFonts w:ascii="Times New Roman" w:hAnsi="Times New Roman" w:cs="Times New Roman"/>
          <w:i/>
          <w:iCs/>
          <w:sz w:val="32"/>
          <w:szCs w:val="32"/>
        </w:rPr>
        <w:t>rolak Sobuta  question</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E. Dates</w:t>
      </w:r>
      <w:r w:rsidR="00840A65" w:rsidRPr="00E35731">
        <w:rPr>
          <w:rFonts w:ascii="Times New Roman" w:hAnsi="Times New Roman" w:cs="Times New Roman"/>
          <w:i/>
          <w:iCs/>
          <w:sz w:val="32"/>
          <w:szCs w:val="32"/>
        </w:rPr>
        <w:t xml:space="preserve"> and color of uniforms </w:t>
      </w:r>
      <w:r w:rsidRPr="00E35731">
        <w:rPr>
          <w:rFonts w:ascii="Times New Roman" w:hAnsi="Times New Roman" w:cs="Times New Roman"/>
          <w:i/>
          <w:iCs/>
          <w:sz w:val="32"/>
          <w:szCs w:val="32"/>
        </w:rPr>
        <w:t xml:space="preserve"> confussion</w:t>
      </w:r>
      <w:r w:rsidR="00840A65" w:rsidRPr="00E35731">
        <w:rPr>
          <w:rFonts w:ascii="Times New Roman" w:hAnsi="Times New Roman" w:cs="Times New Roman"/>
          <w:i/>
          <w:iCs/>
          <w:sz w:val="32"/>
          <w:szCs w:val="32"/>
        </w:rPr>
        <w:t xml:space="preserve"> by the witnessses</w:t>
      </w:r>
      <w:r w:rsidRPr="00E35731">
        <w:rPr>
          <w:rFonts w:ascii="Times New Roman" w:hAnsi="Times New Roman" w:cs="Times New Roman"/>
          <w:i/>
          <w:iCs/>
          <w:sz w:val="32"/>
          <w:szCs w:val="32"/>
        </w:rPr>
        <w:t>?</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G. Blaming the Poles</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I. First murder took palce on June 25,1941</w:t>
      </w:r>
    </w:p>
    <w:p w:rsidR="001A1712" w:rsidRP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8. Jewish attitudes: Jews’s s</w:t>
      </w:r>
      <w:r w:rsidR="0096153B" w:rsidRPr="00E35731">
        <w:rPr>
          <w:rFonts w:ascii="Times New Roman" w:hAnsi="Times New Roman" w:cs="Times New Roman"/>
          <w:i/>
          <w:iCs/>
          <w:sz w:val="32"/>
          <w:szCs w:val="32"/>
        </w:rPr>
        <w:t>htetl, Polish town, Lomza region town</w:t>
      </w:r>
    </w:p>
    <w:p w:rsidR="0096153B" w:rsidRPr="00E35731" w:rsidRDefault="0096153B"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A. shtetl</w:t>
      </w:r>
    </w:p>
    <w:p w:rsidR="0096153B" w:rsidRPr="00E35731" w:rsidRDefault="0096153B"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B. Soviet occupation</w:t>
      </w:r>
    </w:p>
    <w:p w:rsidR="0096153B" w:rsidRPr="00E35731" w:rsidRDefault="0096153B"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C. Jewish attitudes toward Germans</w:t>
      </w:r>
    </w:p>
    <w:p w:rsidR="005F28A7" w:rsidRPr="00E35731" w:rsidRDefault="005F28A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9. Socio-economic conditions in Jedwabne after massacre july 10.1941</w:t>
      </w:r>
    </w:p>
    <w:p w:rsidR="005F28A7" w:rsidRPr="00E35731" w:rsidRDefault="005F28A7"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10. Property issues</w:t>
      </w:r>
    </w:p>
    <w:p w:rsidR="002B26E3" w:rsidRDefault="005F28A7" w:rsidP="002B26E3">
      <w:pPr>
        <w:rPr>
          <w:rFonts w:ascii="Times New Roman" w:hAnsi="Times New Roman" w:cs="Times New Roman"/>
          <w:i/>
          <w:iCs/>
          <w:sz w:val="32"/>
          <w:szCs w:val="32"/>
        </w:rPr>
      </w:pPr>
      <w:r w:rsidRPr="00E35731">
        <w:rPr>
          <w:rFonts w:ascii="Times New Roman" w:hAnsi="Times New Roman" w:cs="Times New Roman"/>
          <w:i/>
          <w:iCs/>
          <w:sz w:val="32"/>
          <w:szCs w:val="32"/>
        </w:rPr>
        <w:t>11. Distortion and final question</w:t>
      </w:r>
    </w:p>
    <w:p w:rsidR="004A6F3D" w:rsidRPr="002B26E3" w:rsidRDefault="004A6F3D" w:rsidP="002B26E3">
      <w:pPr>
        <w:rPr>
          <w:rFonts w:ascii="Times New Roman" w:hAnsi="Times New Roman" w:cs="Times New Roman"/>
          <w:i/>
          <w:iCs/>
          <w:sz w:val="32"/>
          <w:szCs w:val="32"/>
        </w:rPr>
      </w:pPr>
      <w:r w:rsidRPr="00E35731">
        <w:rPr>
          <w:rFonts w:ascii="Times New Roman" w:hAnsi="Times New Roman" w:cs="Times New Roman"/>
          <w:sz w:val="32"/>
          <w:szCs w:val="32"/>
        </w:rPr>
        <w:t>Notes , bibliographic refences</w:t>
      </w:r>
    </w:p>
    <w:p w:rsidR="004A6F3D" w:rsidRDefault="004A6F3D"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 xml:space="preserve"> Usfull calendar events  about Jedwabne and its environs</w:t>
      </w:r>
    </w:p>
    <w:p w:rsidR="002B26E3" w:rsidRPr="00E35731" w:rsidRDefault="002B26E3" w:rsidP="00FB0F80">
      <w:pPr>
        <w:autoSpaceDE w:val="0"/>
        <w:autoSpaceDN w:val="0"/>
        <w:spacing w:after="0" w:line="240" w:lineRule="auto"/>
        <w:jc w:val="left"/>
        <w:rPr>
          <w:rFonts w:ascii="Times New Roman" w:hAnsi="Times New Roman" w:cs="Times New Roman"/>
          <w:sz w:val="32"/>
          <w:szCs w:val="32"/>
        </w:rPr>
      </w:pPr>
    </w:p>
    <w:p w:rsidR="004A6F3D" w:rsidRDefault="002B26E3" w:rsidP="00FB0F80">
      <w:pPr>
        <w:autoSpaceDE w:val="0"/>
        <w:autoSpaceDN w:val="0"/>
        <w:spacing w:after="0" w:line="240" w:lineRule="auto"/>
        <w:jc w:val="left"/>
        <w:rPr>
          <w:rFonts w:ascii="Times New Roman" w:hAnsi="Times New Roman" w:cs="Times New Roman"/>
          <w:sz w:val="32"/>
          <w:szCs w:val="32"/>
        </w:rPr>
      </w:pPr>
      <w:r>
        <w:rPr>
          <w:rFonts w:ascii="Times New Roman" w:hAnsi="Times New Roman" w:cs="Times New Roman"/>
          <w:sz w:val="32"/>
          <w:szCs w:val="32"/>
        </w:rPr>
        <w:t xml:space="preserve"> Poland’s Senators protest written to the minister of Foreign Afairs</w:t>
      </w:r>
    </w:p>
    <w:p w:rsidR="002B26E3" w:rsidRDefault="002B26E3" w:rsidP="00FB0F80">
      <w:pPr>
        <w:autoSpaceDE w:val="0"/>
        <w:autoSpaceDN w:val="0"/>
        <w:spacing w:after="0" w:line="240" w:lineRule="auto"/>
        <w:jc w:val="left"/>
        <w:rPr>
          <w:rFonts w:ascii="Times New Roman" w:hAnsi="Times New Roman" w:cs="Times New Roman"/>
          <w:sz w:val="32"/>
          <w:szCs w:val="32"/>
        </w:rPr>
      </w:pPr>
    </w:p>
    <w:p w:rsidR="002B26E3" w:rsidRDefault="002B26E3" w:rsidP="00FB0F80">
      <w:pPr>
        <w:autoSpaceDE w:val="0"/>
        <w:autoSpaceDN w:val="0"/>
        <w:spacing w:after="0" w:line="240" w:lineRule="auto"/>
        <w:jc w:val="left"/>
        <w:rPr>
          <w:rFonts w:ascii="Times New Roman" w:hAnsi="Times New Roman" w:cs="Times New Roman"/>
          <w:sz w:val="32"/>
          <w:szCs w:val="32"/>
        </w:rPr>
      </w:pPr>
      <w:r>
        <w:rPr>
          <w:rFonts w:ascii="Times New Roman" w:hAnsi="Times New Roman" w:cs="Times New Roman"/>
          <w:sz w:val="32"/>
          <w:szCs w:val="32"/>
        </w:rPr>
        <w:t xml:space="preserve"> Map showing from </w:t>
      </w:r>
      <w:r w:rsidR="00B379E6">
        <w:rPr>
          <w:rFonts w:ascii="Times New Roman" w:hAnsi="Times New Roman" w:cs="Times New Roman"/>
          <w:sz w:val="32"/>
          <w:szCs w:val="32"/>
        </w:rPr>
        <w:t>Jedwabne</w:t>
      </w:r>
      <w:r>
        <w:rPr>
          <w:rFonts w:ascii="Times New Roman" w:hAnsi="Times New Roman" w:cs="Times New Roman"/>
          <w:sz w:val="32"/>
          <w:szCs w:val="32"/>
        </w:rPr>
        <w:t xml:space="preserve"> environs showing places where the Jews were saved and</w:t>
      </w:r>
      <w:r w:rsidR="00887936">
        <w:rPr>
          <w:rFonts w:ascii="Times New Roman" w:hAnsi="Times New Roman" w:cs="Times New Roman"/>
          <w:sz w:val="32"/>
          <w:szCs w:val="32"/>
        </w:rPr>
        <w:t xml:space="preserve"> the Poles</w:t>
      </w:r>
      <w:r>
        <w:rPr>
          <w:rFonts w:ascii="Times New Roman" w:hAnsi="Times New Roman" w:cs="Times New Roman"/>
          <w:sz w:val="32"/>
          <w:szCs w:val="32"/>
        </w:rPr>
        <w:t xml:space="preserve"> </w:t>
      </w:r>
      <w:r w:rsidR="00887936">
        <w:rPr>
          <w:rFonts w:ascii="Times New Roman" w:hAnsi="Times New Roman" w:cs="Times New Roman"/>
          <w:sz w:val="32"/>
          <w:szCs w:val="32"/>
        </w:rPr>
        <w:t>awarded</w:t>
      </w:r>
      <w:r>
        <w:rPr>
          <w:rFonts w:ascii="Times New Roman" w:hAnsi="Times New Roman" w:cs="Times New Roman"/>
          <w:sz w:val="32"/>
          <w:szCs w:val="32"/>
        </w:rPr>
        <w:t xml:space="preserve"> the </w:t>
      </w:r>
      <w:r w:rsidR="00B379E6">
        <w:rPr>
          <w:rFonts w:ascii="Times New Roman" w:hAnsi="Times New Roman" w:cs="Times New Roman"/>
          <w:sz w:val="32"/>
          <w:szCs w:val="32"/>
        </w:rPr>
        <w:t>medal of Righteous between about</w:t>
      </w:r>
      <w:r>
        <w:rPr>
          <w:rFonts w:ascii="Times New Roman" w:hAnsi="Times New Roman" w:cs="Times New Roman"/>
          <w:sz w:val="32"/>
          <w:szCs w:val="32"/>
        </w:rPr>
        <w:t xml:space="preserve"> of the Nations</w:t>
      </w:r>
    </w:p>
    <w:p w:rsidR="00887936" w:rsidRPr="00E35731" w:rsidRDefault="00887936" w:rsidP="00FB0F80">
      <w:pPr>
        <w:autoSpaceDE w:val="0"/>
        <w:autoSpaceDN w:val="0"/>
        <w:spacing w:after="0" w:line="240" w:lineRule="auto"/>
        <w:jc w:val="left"/>
        <w:rPr>
          <w:rFonts w:ascii="Times New Roman" w:hAnsi="Times New Roman" w:cs="Times New Roman"/>
          <w:sz w:val="32"/>
          <w:szCs w:val="32"/>
        </w:rPr>
      </w:pPr>
    </w:p>
    <w:p w:rsidR="00B6188F" w:rsidRDefault="00B6188F" w:rsidP="00FB0F80">
      <w:pPr>
        <w:autoSpaceDE w:val="0"/>
        <w:autoSpaceDN w:val="0"/>
        <w:spacing w:after="0" w:line="240" w:lineRule="auto"/>
        <w:jc w:val="left"/>
        <w:rPr>
          <w:rFonts w:ascii="Times New Roman" w:hAnsi="Times New Roman" w:cs="Times New Roman"/>
          <w:sz w:val="32"/>
          <w:szCs w:val="32"/>
        </w:rPr>
      </w:pPr>
    </w:p>
    <w:p w:rsidR="00B6188F" w:rsidRDefault="00B6188F" w:rsidP="00FB0F80">
      <w:pPr>
        <w:autoSpaceDE w:val="0"/>
        <w:autoSpaceDN w:val="0"/>
        <w:spacing w:after="0" w:line="240" w:lineRule="auto"/>
        <w:jc w:val="left"/>
        <w:rPr>
          <w:rFonts w:ascii="Times New Roman" w:hAnsi="Times New Roman" w:cs="Times New Roman"/>
          <w:sz w:val="32"/>
          <w:szCs w:val="32"/>
        </w:rPr>
      </w:pPr>
    </w:p>
    <w:p w:rsidR="00B6188F" w:rsidRDefault="00B6188F" w:rsidP="00FB0F80">
      <w:pPr>
        <w:autoSpaceDE w:val="0"/>
        <w:autoSpaceDN w:val="0"/>
        <w:spacing w:after="0" w:line="240" w:lineRule="auto"/>
        <w:jc w:val="left"/>
        <w:rPr>
          <w:rFonts w:ascii="Times New Roman" w:hAnsi="Times New Roman" w:cs="Times New Roman"/>
          <w:sz w:val="32"/>
          <w:szCs w:val="32"/>
        </w:rPr>
      </w:pPr>
    </w:p>
    <w:p w:rsidR="00B6188F" w:rsidRDefault="00B6188F" w:rsidP="00FB0F80">
      <w:pPr>
        <w:autoSpaceDE w:val="0"/>
        <w:autoSpaceDN w:val="0"/>
        <w:spacing w:after="0" w:line="240" w:lineRule="auto"/>
        <w:jc w:val="left"/>
        <w:rPr>
          <w:rFonts w:ascii="Times New Roman" w:hAnsi="Times New Roman" w:cs="Times New Roman"/>
          <w:sz w:val="32"/>
          <w:szCs w:val="32"/>
        </w:rPr>
      </w:pPr>
    </w:p>
    <w:p w:rsidR="00B6188F" w:rsidRDefault="00B6188F" w:rsidP="00FB0F80">
      <w:pPr>
        <w:autoSpaceDE w:val="0"/>
        <w:autoSpaceDN w:val="0"/>
        <w:spacing w:after="0" w:line="240" w:lineRule="auto"/>
        <w:jc w:val="left"/>
        <w:rPr>
          <w:rFonts w:ascii="Times New Roman" w:hAnsi="Times New Roman" w:cs="Times New Roman"/>
          <w:sz w:val="32"/>
          <w:szCs w:val="32"/>
        </w:rPr>
      </w:pPr>
    </w:p>
    <w:p w:rsidR="00F92B4D" w:rsidRDefault="00F92B4D" w:rsidP="00FB0F80">
      <w:pPr>
        <w:autoSpaceDE w:val="0"/>
        <w:autoSpaceDN w:val="0"/>
        <w:spacing w:after="0" w:line="240" w:lineRule="auto"/>
        <w:jc w:val="left"/>
        <w:rPr>
          <w:rFonts w:ascii="Times New Roman" w:hAnsi="Times New Roman" w:cs="Times New Roman"/>
          <w:sz w:val="32"/>
          <w:szCs w:val="32"/>
        </w:rPr>
      </w:pPr>
    </w:p>
    <w:p w:rsidR="00F92B4D" w:rsidRDefault="00F92B4D" w:rsidP="00FB0F80">
      <w:pPr>
        <w:autoSpaceDE w:val="0"/>
        <w:autoSpaceDN w:val="0"/>
        <w:spacing w:after="0" w:line="240" w:lineRule="auto"/>
        <w:jc w:val="left"/>
        <w:rPr>
          <w:rFonts w:ascii="Times New Roman" w:hAnsi="Times New Roman" w:cs="Times New Roman"/>
          <w:sz w:val="32"/>
          <w:szCs w:val="32"/>
        </w:rPr>
      </w:pPr>
    </w:p>
    <w:p w:rsidR="00F92B4D" w:rsidRDefault="00F92B4D" w:rsidP="00FB0F80">
      <w:pPr>
        <w:autoSpaceDE w:val="0"/>
        <w:autoSpaceDN w:val="0"/>
        <w:spacing w:after="0" w:line="240" w:lineRule="auto"/>
        <w:jc w:val="left"/>
        <w:rPr>
          <w:rFonts w:ascii="Times New Roman" w:hAnsi="Times New Roman" w:cs="Times New Roman"/>
          <w:sz w:val="32"/>
          <w:szCs w:val="32"/>
        </w:rPr>
      </w:pPr>
    </w:p>
    <w:p w:rsidR="00F92B4D" w:rsidRDefault="00F92B4D" w:rsidP="00FB0F80">
      <w:pPr>
        <w:autoSpaceDE w:val="0"/>
        <w:autoSpaceDN w:val="0"/>
        <w:spacing w:after="0" w:line="240" w:lineRule="auto"/>
        <w:jc w:val="left"/>
        <w:rPr>
          <w:rFonts w:ascii="Times New Roman" w:hAnsi="Times New Roman" w:cs="Times New Roman"/>
          <w:sz w:val="32"/>
          <w:szCs w:val="32"/>
        </w:rPr>
      </w:pPr>
    </w:p>
    <w:p w:rsidR="00E9046F" w:rsidRPr="00E35731" w:rsidRDefault="00E9046F" w:rsidP="00FB0F80">
      <w:pPr>
        <w:autoSpaceDE w:val="0"/>
        <w:autoSpaceDN w:val="0"/>
        <w:spacing w:after="0" w:line="240" w:lineRule="auto"/>
        <w:jc w:val="left"/>
        <w:rPr>
          <w:rFonts w:ascii="Times New Roman" w:hAnsi="Times New Roman" w:cs="Times New Roman"/>
          <w:sz w:val="32"/>
          <w:szCs w:val="32"/>
        </w:rPr>
      </w:pPr>
      <w:r w:rsidRPr="00E35731">
        <w:rPr>
          <w:rFonts w:ascii="Times New Roman" w:hAnsi="Times New Roman" w:cs="Times New Roman"/>
          <w:sz w:val="32"/>
          <w:szCs w:val="32"/>
        </w:rPr>
        <w:t>JEDWABNE’S MASSACRE: INFERNO OF CHOICES ABOUT MARGINAL EVENTS,  CRIMES’</w:t>
      </w:r>
      <w:r w:rsidR="008C7B7C" w:rsidRPr="00E35731">
        <w:rPr>
          <w:rFonts w:ascii="Times New Roman" w:hAnsi="Times New Roman" w:cs="Times New Roman"/>
          <w:sz w:val="32"/>
          <w:szCs w:val="32"/>
        </w:rPr>
        <w:t xml:space="preserve"> </w:t>
      </w:r>
      <w:r w:rsidRPr="00E35731">
        <w:rPr>
          <w:rFonts w:ascii="Times New Roman" w:hAnsi="Times New Roman" w:cs="Times New Roman"/>
          <w:sz w:val="32"/>
          <w:szCs w:val="32"/>
        </w:rPr>
        <w:t>ANATHOMY , SOURCES, COURSE OF EVENTS</w:t>
      </w:r>
    </w:p>
    <w:p w:rsidR="00751750" w:rsidRPr="00E35731" w:rsidRDefault="005F28A7" w:rsidP="00FB0F80">
      <w:pPr>
        <w:pStyle w:val="21"/>
        <w:rPr>
          <w:rFonts w:ascii="Times New Roman" w:hAnsi="Times New Roman" w:cs="Times New Roman"/>
          <w:sz w:val="32"/>
          <w:szCs w:val="32"/>
        </w:rPr>
      </w:pPr>
      <w:r w:rsidRPr="00E35731">
        <w:rPr>
          <w:rFonts w:ascii="Times New Roman" w:hAnsi="Times New Roman" w:cs="Times New Roman"/>
          <w:sz w:val="32"/>
          <w:szCs w:val="32"/>
        </w:rPr>
        <w:t xml:space="preserve">  PART THREE; </w:t>
      </w:r>
    </w:p>
    <w:p w:rsidR="00887936" w:rsidRDefault="005F28A7" w:rsidP="002B26E3">
      <w:pPr>
        <w:pStyle w:val="21"/>
      </w:pPr>
      <w:r w:rsidRPr="00E35731">
        <w:t>JEDWABNE’</w:t>
      </w:r>
      <w:r w:rsidR="00A54127" w:rsidRPr="00E35731">
        <w:t>S</w:t>
      </w:r>
      <w:r w:rsidRPr="00E35731">
        <w:t xml:space="preserve"> ASSERTIONS, ASSOCIATIONS,</w:t>
      </w:r>
      <w:r w:rsidR="005032A2" w:rsidRPr="00E35731">
        <w:t xml:space="preserve"> ANTI-JUDAISM,</w:t>
      </w:r>
      <w:r w:rsidR="00A54127" w:rsidRPr="00E35731">
        <w:t xml:space="preserve"> </w:t>
      </w:r>
      <w:r w:rsidRPr="00E35731">
        <w:t>INDUENDOS, BARN’S PERSONIFICATION, MYTHS</w:t>
      </w:r>
      <w:r w:rsidR="00A54127" w:rsidRPr="00E35731">
        <w:t>, MYTHOLOGIES,</w:t>
      </w:r>
      <w:r w:rsidR="00D00FC4" w:rsidRPr="00E35731">
        <w:t xml:space="preserve"> CALKULATED </w:t>
      </w:r>
      <w:r w:rsidR="00887936" w:rsidRPr="00E35731">
        <w:t>IGNORE, CONSPICOUS</w:t>
      </w:r>
      <w:r w:rsidR="00887936">
        <w:t>, PURPOSED</w:t>
      </w:r>
      <w:r w:rsidR="00A20007" w:rsidRPr="00E35731">
        <w:t xml:space="preserve"> </w:t>
      </w:r>
      <w:r w:rsidR="00887936" w:rsidRPr="00E35731">
        <w:t>SILANCE ABOUT</w:t>
      </w:r>
      <w:r w:rsidR="00A20007" w:rsidRPr="00E35731">
        <w:t xml:space="preserve"> THE</w:t>
      </w:r>
      <w:r w:rsidR="00D00FC4" w:rsidRPr="00E35731">
        <w:t xml:space="preserve"> UNCONVENIENT DOCUMENTS AND RESEARCHERS,</w:t>
      </w:r>
      <w:r w:rsidR="00A54127" w:rsidRPr="00E35731">
        <w:t xml:space="preserve"> M</w:t>
      </w:r>
      <w:r w:rsidRPr="00E35731">
        <w:t>EMORIES</w:t>
      </w:r>
      <w:r w:rsidR="00942B32" w:rsidRPr="00E35731">
        <w:t xml:space="preserve"> AND IDENTITIES QUESTIONS</w:t>
      </w:r>
      <w:r w:rsidR="002B26E3">
        <w:t xml:space="preserve">   </w:t>
      </w:r>
    </w:p>
    <w:p w:rsidR="005F28A7" w:rsidRPr="002B26E3" w:rsidRDefault="002B26E3" w:rsidP="002B26E3">
      <w:pPr>
        <w:pStyle w:val="21"/>
      </w:pPr>
      <w:r>
        <w:t xml:space="preserve">   </w:t>
      </w:r>
      <w:r w:rsidR="005F28A7" w:rsidRPr="00E35731">
        <w:rPr>
          <w:rFonts w:ascii="Times New Roman" w:hAnsi="Times New Roman" w:cs="Times New Roman"/>
          <w:iCs/>
          <w:sz w:val="32"/>
          <w:szCs w:val="32"/>
        </w:rPr>
        <w:t>Content to fallow</w:t>
      </w:r>
    </w:p>
    <w:p w:rsidR="005F28A7" w:rsidRPr="00E35731" w:rsidRDefault="005F28A7" w:rsidP="00FB0F80">
      <w:pPr>
        <w:rPr>
          <w:rFonts w:ascii="Times New Roman" w:hAnsi="Times New Roman" w:cs="Times New Roman"/>
          <w:i/>
          <w:iCs/>
          <w:sz w:val="32"/>
          <w:szCs w:val="32"/>
        </w:rPr>
      </w:pPr>
      <w:r w:rsidRPr="00E35731">
        <w:rPr>
          <w:rFonts w:ascii="Times New Roman" w:hAnsi="Times New Roman" w:cs="Times New Roman"/>
          <w:i/>
          <w:iCs/>
          <w:sz w:val="32"/>
          <w:szCs w:val="32"/>
        </w:rPr>
        <w:t>FINAL THOUGHTS</w:t>
      </w:r>
    </w:p>
    <w:p w:rsidR="00E35731" w:rsidRDefault="001A1712"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4A6F3D" w:rsidRPr="00E35731">
        <w:rPr>
          <w:rFonts w:ascii="Times New Roman" w:hAnsi="Times New Roman" w:cs="Times New Roman"/>
          <w:i/>
          <w:iCs/>
          <w:sz w:val="32"/>
          <w:szCs w:val="32"/>
        </w:rPr>
        <w:t>BIBLIOGRAPHY TO FALLOW</w:t>
      </w:r>
      <w:r w:rsidRPr="00E35731">
        <w:rPr>
          <w:rFonts w:ascii="Times New Roman" w:hAnsi="Times New Roman" w:cs="Times New Roman"/>
          <w:i/>
          <w:iCs/>
          <w:sz w:val="32"/>
          <w:szCs w:val="32"/>
        </w:rPr>
        <w:t xml:space="preserve">  </w:t>
      </w: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887936" w:rsidRDefault="00887936" w:rsidP="00FB0F80">
      <w:pPr>
        <w:rPr>
          <w:rFonts w:ascii="Times New Roman" w:hAnsi="Times New Roman" w:cs="Times New Roman"/>
          <w:i/>
          <w:iCs/>
          <w:sz w:val="32"/>
          <w:szCs w:val="32"/>
        </w:rPr>
      </w:pPr>
    </w:p>
    <w:p w:rsidR="00994981" w:rsidRPr="00E35731" w:rsidRDefault="005D1896"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994981" w:rsidRPr="00E35731">
        <w:rPr>
          <w:rFonts w:ascii="Times New Roman" w:hAnsi="Times New Roman" w:cs="Times New Roman"/>
          <w:i/>
          <w:iCs/>
          <w:sz w:val="32"/>
          <w:szCs w:val="32"/>
        </w:rPr>
        <w:t>JEDWABNE’S MAS</w:t>
      </w:r>
      <w:r w:rsidR="002822F2" w:rsidRPr="00E35731">
        <w:rPr>
          <w:rFonts w:ascii="Times New Roman" w:hAnsi="Times New Roman" w:cs="Times New Roman"/>
          <w:i/>
          <w:iCs/>
          <w:sz w:val="32"/>
          <w:szCs w:val="32"/>
        </w:rPr>
        <w:t>SACRE:</w:t>
      </w:r>
      <w:r w:rsidR="005F28A7" w:rsidRPr="00E35731">
        <w:rPr>
          <w:rFonts w:ascii="Times New Roman" w:hAnsi="Times New Roman" w:cs="Times New Roman"/>
          <w:i/>
          <w:iCs/>
          <w:sz w:val="32"/>
          <w:szCs w:val="32"/>
        </w:rPr>
        <w:t xml:space="preserve"> INFERNO OF CHOICES </w:t>
      </w:r>
      <w:r w:rsidR="00994981" w:rsidRPr="00E35731">
        <w:rPr>
          <w:rFonts w:ascii="Times New Roman" w:hAnsi="Times New Roman" w:cs="Times New Roman"/>
          <w:i/>
          <w:iCs/>
          <w:sz w:val="32"/>
          <w:szCs w:val="32"/>
        </w:rPr>
        <w:t>ABOUT MARGINAL EVENTS, CRIMES’S ANATOMY, SOURCES, COURCE OF EVENTS.</w:t>
      </w:r>
    </w:p>
    <w:p w:rsidR="00994981" w:rsidRPr="00E35731" w:rsidRDefault="005D1896"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w:t>
      </w:r>
      <w:r w:rsidR="00994981" w:rsidRPr="00E35731">
        <w:rPr>
          <w:rFonts w:ascii="Times New Roman" w:hAnsi="Times New Roman" w:cs="Times New Roman"/>
          <w:i/>
          <w:iCs/>
          <w:sz w:val="32"/>
          <w:szCs w:val="32"/>
        </w:rPr>
        <w:t xml:space="preserve"> PART ONE: Some writings about Jedwabne Affair.</w:t>
      </w:r>
    </w:p>
    <w:p w:rsidR="00994981" w:rsidRPr="00E35731" w:rsidRDefault="002822F2" w:rsidP="00FB0F80">
      <w:pPr>
        <w:rPr>
          <w:rFonts w:ascii="Times New Roman" w:hAnsi="Times New Roman" w:cs="Times New Roman"/>
          <w:i/>
          <w:iCs/>
          <w:sz w:val="32"/>
          <w:szCs w:val="32"/>
        </w:rPr>
      </w:pPr>
      <w:r w:rsidRPr="00E35731">
        <w:rPr>
          <w:rFonts w:ascii="Times New Roman" w:hAnsi="Times New Roman" w:cs="Times New Roman"/>
          <w:b/>
          <w:bCs/>
          <w:i/>
          <w:iCs/>
          <w:sz w:val="32"/>
          <w:szCs w:val="32"/>
        </w:rPr>
        <w:t>A.</w:t>
      </w:r>
      <w:r w:rsidR="00994981" w:rsidRPr="00E35731">
        <w:rPr>
          <w:rFonts w:ascii="Times New Roman" w:hAnsi="Times New Roman" w:cs="Times New Roman"/>
          <w:b/>
          <w:bCs/>
          <w:i/>
          <w:iCs/>
          <w:sz w:val="32"/>
          <w:szCs w:val="32"/>
        </w:rPr>
        <w:t xml:space="preserve"> WHAT WE KNOW ABOUT JEDWABNE UP TO NOW* </w:t>
      </w:r>
    </w:p>
    <w:p w:rsidR="00994981" w:rsidRPr="00E35731" w:rsidRDefault="00994981" w:rsidP="00FB0F80">
      <w:pPr>
        <w:ind w:hanging="360"/>
        <w:rPr>
          <w:rFonts w:ascii="Times New Roman" w:hAnsi="Times New Roman" w:cs="Times New Roman"/>
          <w:i/>
          <w:iCs/>
          <w:sz w:val="32"/>
          <w:szCs w:val="32"/>
        </w:rPr>
      </w:pPr>
      <w:r w:rsidRPr="00E35731">
        <w:rPr>
          <w:rFonts w:ascii="Times New Roman" w:hAnsi="Times New Roman" w:cs="Times New Roman"/>
          <w:sz w:val="32"/>
          <w:szCs w:val="32"/>
        </w:rPr>
        <w:tab/>
      </w:r>
      <w:r w:rsidR="00B6188F">
        <w:rPr>
          <w:rFonts w:ascii="Times New Roman" w:hAnsi="Times New Roman" w:cs="Times New Roman"/>
          <w:sz w:val="32"/>
          <w:szCs w:val="32"/>
        </w:rPr>
        <w:t>*</w:t>
      </w:r>
      <w:r w:rsidRPr="00E35731">
        <w:rPr>
          <w:rFonts w:ascii="Times New Roman" w:hAnsi="Times New Roman" w:cs="Times New Roman"/>
          <w:i/>
          <w:iCs/>
          <w:sz w:val="32"/>
          <w:szCs w:val="32"/>
        </w:rPr>
        <w:t xml:space="preserve"> Using the</w:t>
      </w:r>
      <w:r w:rsidRPr="00E35731">
        <w:rPr>
          <w:rFonts w:ascii="Times New Roman" w:hAnsi="Times New Roman" w:cs="Times New Roman"/>
          <w:i/>
          <w:iCs/>
          <w:color w:val="FF0000"/>
          <w:sz w:val="32"/>
          <w:szCs w:val="32"/>
        </w:rPr>
        <w:t xml:space="preserve"> </w:t>
      </w:r>
      <w:r w:rsidRPr="00E35731">
        <w:rPr>
          <w:rFonts w:ascii="Times New Roman" w:hAnsi="Times New Roman" w:cs="Times New Roman"/>
          <w:i/>
          <w:iCs/>
          <w:sz w:val="32"/>
          <w:szCs w:val="32"/>
        </w:rPr>
        <w:t>critical content analysis method, in this chapter we consider various documents</w:t>
      </w:r>
      <w:r w:rsidR="002A19F7" w:rsidRPr="00E35731">
        <w:rPr>
          <w:rFonts w:ascii="Times New Roman" w:hAnsi="Times New Roman" w:cs="Times New Roman"/>
          <w:i/>
          <w:iCs/>
          <w:sz w:val="32"/>
          <w:szCs w:val="32"/>
        </w:rPr>
        <w:t xml:space="preserve"> and writings</w:t>
      </w:r>
      <w:r w:rsidRPr="00E35731">
        <w:rPr>
          <w:rFonts w:ascii="Times New Roman" w:hAnsi="Times New Roman" w:cs="Times New Roman"/>
          <w:i/>
          <w:iCs/>
          <w:sz w:val="32"/>
          <w:szCs w:val="32"/>
        </w:rPr>
        <w:t xml:space="preserve"> regarding the Massacre in Jedwabne. This is not about the massacre itself, but rather about the documents and events approaching the massacre.</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This is a Wikipedia approach to our Question: What really happened in Jedwabne on July 10.1941? All the research, suppositions, perceptions, innuendos, incorrect statements, and political propaganda contained herein started an unprecedented uproar with the book “</w:t>
      </w:r>
      <w:r w:rsidRPr="00E35731">
        <w:rPr>
          <w:rFonts w:ascii="Times New Roman" w:hAnsi="Times New Roman" w:cs="Times New Roman"/>
          <w:i/>
          <w:iCs/>
          <w:sz w:val="32"/>
          <w:szCs w:val="32"/>
          <w:u w:val="single"/>
        </w:rPr>
        <w:t>Neighbors</w:t>
      </w:r>
      <w:r w:rsidRPr="00E35731">
        <w:rPr>
          <w:rFonts w:ascii="Times New Roman" w:hAnsi="Times New Roman" w:cs="Times New Roman"/>
          <w:i/>
          <w:iCs/>
          <w:sz w:val="32"/>
          <w:szCs w:val="32"/>
        </w:rPr>
        <w:t xml:space="preserve">”, published by Jan Tomasz Gross. </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What we can find on Wikipedia is the following: “The Jedwabne massacre of July 1941 during the </w:t>
      </w:r>
      <w:hyperlink r:id="rId23" w:history="1">
        <w:r w:rsidRPr="00E35731">
          <w:rPr>
            <w:rFonts w:ascii="Times New Roman" w:hAnsi="Times New Roman" w:cs="Times New Roman"/>
            <w:i/>
            <w:iCs/>
            <w:sz w:val="32"/>
            <w:szCs w:val="32"/>
          </w:rPr>
          <w:t>German occupation of Poland</w:t>
        </w:r>
      </w:hyperlink>
      <w:r w:rsidRPr="00E35731">
        <w:rPr>
          <w:rFonts w:ascii="Times New Roman" w:hAnsi="Times New Roman" w:cs="Times New Roman"/>
          <w:i/>
          <w:iCs/>
          <w:sz w:val="32"/>
          <w:szCs w:val="32"/>
        </w:rPr>
        <w:t xml:space="preserve">, was a </w:t>
      </w:r>
      <w:hyperlink r:id="rId24" w:history="1">
        <w:r w:rsidRPr="00E35731">
          <w:rPr>
            <w:rFonts w:ascii="Times New Roman" w:hAnsi="Times New Roman" w:cs="Times New Roman"/>
            <w:i/>
            <w:iCs/>
            <w:sz w:val="32"/>
            <w:szCs w:val="32"/>
          </w:rPr>
          <w:t>massacre</w:t>
        </w:r>
      </w:hyperlink>
      <w:r w:rsidRPr="00E35731">
        <w:rPr>
          <w:rFonts w:ascii="Times New Roman" w:hAnsi="Times New Roman" w:cs="Times New Roman"/>
          <w:i/>
          <w:iCs/>
          <w:sz w:val="32"/>
          <w:szCs w:val="32"/>
        </w:rPr>
        <w:t xml:space="preserve"> of at least 340 </w:t>
      </w:r>
      <w:hyperlink r:id="rId25" w:history="1">
        <w:r w:rsidRPr="00E35731">
          <w:rPr>
            <w:rFonts w:ascii="Times New Roman" w:hAnsi="Times New Roman" w:cs="Times New Roman"/>
            <w:i/>
            <w:iCs/>
            <w:sz w:val="32"/>
            <w:szCs w:val="32"/>
          </w:rPr>
          <w:t>Polish Jews</w:t>
        </w:r>
      </w:hyperlink>
      <w:r w:rsidRPr="00E35731">
        <w:rPr>
          <w:rFonts w:ascii="Times New Roman" w:hAnsi="Times New Roman" w:cs="Times New Roman"/>
          <w:i/>
          <w:iCs/>
          <w:sz w:val="32"/>
          <w:szCs w:val="32"/>
        </w:rPr>
        <w:t>,</w:t>
      </w:r>
      <w:hyperlink r:id="rId26" w:history="1">
        <w:r w:rsidRPr="00E35731">
          <w:rPr>
            <w:rFonts w:ascii="Times New Roman" w:hAnsi="Times New Roman" w:cs="Times New Roman"/>
            <w:i/>
            <w:iCs/>
            <w:sz w:val="32"/>
            <w:szCs w:val="32"/>
          </w:rPr>
          <w:t>[1]</w:t>
        </w:r>
      </w:hyperlink>
      <w:r w:rsidRPr="00E35731">
        <w:rPr>
          <w:rFonts w:ascii="Times New Roman" w:hAnsi="Times New Roman" w:cs="Times New Roman"/>
          <w:i/>
          <w:iCs/>
          <w:sz w:val="32"/>
          <w:szCs w:val="32"/>
        </w:rPr>
        <w:t xml:space="preserve"> of all ages (the actual number of victims closer to the reality of the event should be about 200-250 lives as indicated by archeological research at the scene). These are the official findings of the </w:t>
      </w:r>
      <w:hyperlink r:id="rId27" w:history="1">
        <w:r w:rsidRPr="00E35731">
          <w:rPr>
            <w:rFonts w:ascii="Times New Roman" w:hAnsi="Times New Roman" w:cs="Times New Roman"/>
            <w:i/>
            <w:iCs/>
            <w:sz w:val="32"/>
            <w:szCs w:val="32"/>
          </w:rPr>
          <w:t>Institute of National Remembrance</w:t>
        </w:r>
      </w:hyperlink>
      <w:r w:rsidRPr="00E35731">
        <w:rPr>
          <w:rFonts w:ascii="Times New Roman" w:hAnsi="Times New Roman" w:cs="Times New Roman"/>
          <w:i/>
          <w:iCs/>
          <w:sz w:val="32"/>
          <w:szCs w:val="32"/>
        </w:rPr>
        <w:t xml:space="preserve"> (IPN did not distinguish between the two dates of murders of June 25 and July 10 in 1941. They  mixed up the responsibilities for each murder following the mistakes of the Lomza trial in 1949.), "confirmed by the number of victims in the two graves, according to the estimate of the archeological and anthropological team participating in the exhumation,"</w:t>
      </w:r>
      <w:hyperlink r:id="rId28" w:history="1">
        <w:r w:rsidRPr="00E35731">
          <w:rPr>
            <w:rFonts w:ascii="Times New Roman" w:hAnsi="Times New Roman" w:cs="Times New Roman"/>
            <w:i/>
            <w:iCs/>
            <w:sz w:val="32"/>
            <w:szCs w:val="32"/>
          </w:rPr>
          <w:t>[2]</w:t>
        </w:r>
      </w:hyperlink>
      <w:r w:rsidRPr="00E35731">
        <w:rPr>
          <w:rFonts w:ascii="Times New Roman" w:hAnsi="Times New Roman" w:cs="Times New Roman"/>
          <w:i/>
          <w:iCs/>
          <w:sz w:val="32"/>
          <w:szCs w:val="32"/>
        </w:rPr>
        <w:t xml:space="preserve"> wrote prosecutor Radosław J. Ignatiew, who headed an investigation in 2000–2003 ordered by the Polish government.</w:t>
      </w:r>
      <w:hyperlink r:id="rId29" w:history="1">
        <w:r w:rsidRPr="00E35731">
          <w:rPr>
            <w:rFonts w:ascii="Times New Roman" w:hAnsi="Times New Roman" w:cs="Times New Roman"/>
            <w:i/>
            <w:iCs/>
            <w:sz w:val="32"/>
            <w:szCs w:val="32"/>
          </w:rPr>
          <w:t>[3]</w:t>
        </w:r>
      </w:hyperlink>
      <w:r w:rsidRPr="00E35731">
        <w:rPr>
          <w:rFonts w:ascii="Times New Roman" w:hAnsi="Times New Roman" w:cs="Times New Roman"/>
          <w:sz w:val="32"/>
          <w:szCs w:val="32"/>
        </w:rPr>
        <w:t xml:space="preserve"> </w:t>
      </w:r>
      <w:r w:rsidRPr="00E35731">
        <w:rPr>
          <w:rFonts w:ascii="Times New Roman" w:hAnsi="Times New Roman" w:cs="Times New Roman"/>
          <w:i/>
          <w:iCs/>
          <w:sz w:val="32"/>
          <w:szCs w:val="32"/>
        </w:rPr>
        <w:t>(The exhumation was not performed, according to Professor Andrzej Kola. He proved his stance in the interviews. Contrary to his statement, an announcement was made by the Polish Justice Ministry about the partial exhumation of the scene of the massacre in Jedwabne. IPN suggested that the killing of about 40 Jews was done by using big sticks and whippletrees, despite the Germans having had at their disposal semi automatic and automatic weapons, parabellums, and bayonets attached to the rifles.</w:t>
      </w:r>
      <w:r w:rsidRPr="00E35731">
        <w:rPr>
          <w:rFonts w:ascii="Times New Roman" w:hAnsi="Times New Roman" w:cs="Times New Roman"/>
          <w:sz w:val="32"/>
          <w:szCs w:val="32"/>
        </w:rPr>
        <w:t xml:space="preserve"> See: note1)</w:t>
      </w:r>
    </w:p>
    <w:p w:rsidR="00C26B27"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 xml:space="preserve">A </w:t>
      </w:r>
      <w:hyperlink r:id="rId30" w:history="1">
        <w:r w:rsidRPr="00E35731">
          <w:rPr>
            <w:rFonts w:ascii="Times New Roman" w:hAnsi="Times New Roman" w:cs="Times New Roman"/>
            <w:i/>
            <w:iCs/>
            <w:sz w:val="32"/>
            <w:szCs w:val="32"/>
          </w:rPr>
          <w:t>treason</w:t>
        </w:r>
      </w:hyperlink>
      <w:r w:rsidRPr="00E35731">
        <w:rPr>
          <w:rFonts w:ascii="Times New Roman" w:hAnsi="Times New Roman" w:cs="Times New Roman"/>
          <w:i/>
          <w:iCs/>
          <w:sz w:val="32"/>
          <w:szCs w:val="32"/>
        </w:rPr>
        <w:t xml:space="preserve"> and murder trial was launched by the Communist </w:t>
      </w:r>
      <w:hyperlink r:id="rId31" w:history="1">
        <w:r w:rsidRPr="00E35731">
          <w:rPr>
            <w:rFonts w:ascii="Times New Roman" w:hAnsi="Times New Roman" w:cs="Times New Roman"/>
            <w:i/>
            <w:iCs/>
            <w:sz w:val="32"/>
            <w:szCs w:val="32"/>
          </w:rPr>
          <w:t>People's Republic of Poland</w:t>
        </w:r>
      </w:hyperlink>
      <w:r w:rsidRPr="00E35731">
        <w:rPr>
          <w:rFonts w:ascii="Times New Roman" w:hAnsi="Times New Roman" w:cs="Times New Roman"/>
          <w:i/>
          <w:iCs/>
          <w:sz w:val="32"/>
          <w:szCs w:val="32"/>
        </w:rPr>
        <w:t xml:space="preserve"> in 1949 (in fact, by the Soviet’s imposed regime over Poland), which was later condemned as a </w:t>
      </w:r>
      <w:hyperlink r:id="rId32" w:history="1">
        <w:r w:rsidRPr="00E35731">
          <w:rPr>
            <w:rFonts w:ascii="Times New Roman" w:hAnsi="Times New Roman" w:cs="Times New Roman"/>
            <w:i/>
            <w:iCs/>
            <w:sz w:val="32"/>
            <w:szCs w:val="32"/>
          </w:rPr>
          <w:t>miscarriage of justice</w:t>
        </w:r>
      </w:hyperlink>
      <w:r w:rsidRPr="00E35731">
        <w:rPr>
          <w:rFonts w:ascii="Times New Roman" w:hAnsi="Times New Roman" w:cs="Times New Roman"/>
          <w:i/>
          <w:iCs/>
          <w:sz w:val="32"/>
          <w:szCs w:val="32"/>
        </w:rPr>
        <w:t xml:space="preserve"> (The trial lasted only two days and 22 persons were sentenced)</w:t>
      </w:r>
      <w:r w:rsidRPr="00E35731">
        <w:rPr>
          <w:rFonts w:ascii="Times New Roman" w:hAnsi="Times New Roman" w:cs="Times New Roman"/>
          <w:sz w:val="32"/>
          <w:szCs w:val="32"/>
        </w:rPr>
        <w:t>,</w:t>
      </w:r>
      <w:r w:rsidRPr="00E35731">
        <w:rPr>
          <w:rFonts w:ascii="Times New Roman" w:hAnsi="Times New Roman" w:cs="Times New Roman"/>
          <w:i/>
          <w:iCs/>
          <w:sz w:val="32"/>
          <w:szCs w:val="32"/>
        </w:rPr>
        <w:t xml:space="preserve"> because suspects had been tortured during interrogation.</w:t>
      </w:r>
      <w:hyperlink r:id="rId33" w:history="1">
        <w:r w:rsidRPr="00E35731">
          <w:rPr>
            <w:rFonts w:ascii="Times New Roman" w:hAnsi="Times New Roman" w:cs="Times New Roman"/>
            <w:i/>
            <w:iCs/>
            <w:sz w:val="32"/>
            <w:szCs w:val="32"/>
          </w:rPr>
          <w:t>[4]</w:t>
        </w:r>
      </w:hyperlink>
      <w:r w:rsidRPr="00E35731">
        <w:rPr>
          <w:rFonts w:ascii="Times New Roman" w:hAnsi="Times New Roman" w:cs="Times New Roman"/>
          <w:i/>
          <w:iCs/>
          <w:sz w:val="32"/>
          <w:szCs w:val="32"/>
        </w:rPr>
        <w:t xml:space="preserve"> After a fresh investigation concluded in 2003, the </w:t>
      </w:r>
      <w:hyperlink r:id="rId34" w:history="1">
        <w:r w:rsidRPr="00E35731">
          <w:rPr>
            <w:rFonts w:ascii="Times New Roman" w:hAnsi="Times New Roman" w:cs="Times New Roman"/>
            <w:i/>
            <w:iCs/>
            <w:sz w:val="32"/>
            <w:szCs w:val="32"/>
          </w:rPr>
          <w:t>Polish Institute of National Remembrance</w:t>
        </w:r>
      </w:hyperlink>
      <w:r w:rsidRPr="00E35731">
        <w:rPr>
          <w:rFonts w:ascii="Times New Roman" w:hAnsi="Times New Roman" w:cs="Times New Roman"/>
          <w:i/>
          <w:iCs/>
          <w:sz w:val="32"/>
          <w:szCs w:val="32"/>
        </w:rPr>
        <w:t xml:space="preserve"> stated that the crime was committed by </w:t>
      </w:r>
      <w:hyperlink r:id="rId35" w:history="1">
        <w:r w:rsidRPr="00E35731">
          <w:rPr>
            <w:rFonts w:ascii="Times New Roman" w:hAnsi="Times New Roman" w:cs="Times New Roman"/>
            <w:i/>
            <w:iCs/>
            <w:sz w:val="32"/>
            <w:szCs w:val="32"/>
          </w:rPr>
          <w:t>Polish</w:t>
        </w:r>
      </w:hyperlink>
      <w:r w:rsidRPr="00E35731">
        <w:rPr>
          <w:rFonts w:ascii="Times New Roman" w:hAnsi="Times New Roman" w:cs="Times New Roman"/>
          <w:i/>
          <w:iCs/>
          <w:sz w:val="32"/>
          <w:szCs w:val="32"/>
        </w:rPr>
        <w:t xml:space="preserve"> inhabitants of the town,</w:t>
      </w:r>
      <w:hyperlink r:id="rId36" w:history="1">
        <w:r w:rsidRPr="00E35731">
          <w:rPr>
            <w:rFonts w:ascii="Times New Roman" w:hAnsi="Times New Roman" w:cs="Times New Roman"/>
            <w:i/>
            <w:iCs/>
            <w:sz w:val="32"/>
            <w:szCs w:val="32"/>
          </w:rPr>
          <w:t>[5]</w:t>
        </w:r>
      </w:hyperlink>
      <w:r w:rsidRPr="00E35731">
        <w:rPr>
          <w:rFonts w:ascii="Times New Roman" w:hAnsi="Times New Roman" w:cs="Times New Roman"/>
          <w:i/>
          <w:iCs/>
          <w:sz w:val="32"/>
          <w:szCs w:val="32"/>
        </w:rPr>
        <w:t xml:space="preserve"> </w:t>
      </w:r>
      <w:r w:rsidRPr="00E35731">
        <w:rPr>
          <w:rFonts w:ascii="Times New Roman" w:hAnsi="Times New Roman" w:cs="Times New Roman"/>
          <w:sz w:val="32"/>
          <w:szCs w:val="32"/>
        </w:rPr>
        <w:t>(</w:t>
      </w:r>
      <w:r w:rsidRPr="00E35731">
        <w:rPr>
          <w:rFonts w:ascii="Times New Roman" w:hAnsi="Times New Roman" w:cs="Times New Roman"/>
          <w:i/>
          <w:iCs/>
          <w:sz w:val="32"/>
          <w:szCs w:val="32"/>
        </w:rPr>
        <w:t>This statement is patently wrong, after taking into consideration  archeological research at the scene, types of weapons used to commit the murder, direct witness testimonies, documents and archives presented, uninvestigated role of Harmann Schaper in the massacre, suggestion of the existence of documents not made available at the time, or even to this present day</w:t>
      </w:r>
      <w:r w:rsidRPr="00E35731">
        <w:rPr>
          <w:rFonts w:ascii="Times New Roman" w:hAnsi="Times New Roman" w:cs="Times New Roman"/>
          <w:sz w:val="32"/>
          <w:szCs w:val="32"/>
        </w:rPr>
        <w:t>)</w:t>
      </w:r>
      <w:r w:rsidRPr="00E35731">
        <w:rPr>
          <w:rFonts w:ascii="Times New Roman" w:hAnsi="Times New Roman" w:cs="Times New Roman"/>
          <w:i/>
          <w:iCs/>
          <w:sz w:val="32"/>
          <w:szCs w:val="32"/>
        </w:rPr>
        <w:t xml:space="preserve"> with the complicity of the Nazi German </w:t>
      </w:r>
      <w:hyperlink r:id="rId37" w:history="1">
        <w:r w:rsidRPr="00E35731">
          <w:rPr>
            <w:rFonts w:ascii="Times New Roman" w:hAnsi="Times New Roman" w:cs="Times New Roman"/>
            <w:i/>
            <w:iCs/>
            <w:sz w:val="32"/>
            <w:szCs w:val="32"/>
          </w:rPr>
          <w:t>Ordnungspolizei</w:t>
        </w:r>
      </w:hyperlink>
      <w:r w:rsidRPr="00E35731">
        <w:rPr>
          <w:rFonts w:ascii="Times New Roman" w:hAnsi="Times New Roman" w:cs="Times New Roman"/>
          <w:i/>
          <w:iCs/>
          <w:sz w:val="32"/>
          <w:szCs w:val="32"/>
        </w:rPr>
        <w:t xml:space="preserve">. The involvement of German paramilitary forces such as that of the </w:t>
      </w:r>
      <w:hyperlink r:id="rId38" w:history="1">
        <w:r w:rsidRPr="00E35731">
          <w:rPr>
            <w:rFonts w:ascii="Times New Roman" w:hAnsi="Times New Roman" w:cs="Times New Roman"/>
            <w:i/>
            <w:iCs/>
            <w:sz w:val="32"/>
            <w:szCs w:val="32"/>
          </w:rPr>
          <w:t>SS</w:t>
        </w:r>
      </w:hyperlink>
      <w:r w:rsidRPr="00E35731">
        <w:rPr>
          <w:rFonts w:ascii="Times New Roman" w:hAnsi="Times New Roman" w:cs="Times New Roman"/>
          <w:i/>
          <w:iCs/>
          <w:sz w:val="32"/>
          <w:szCs w:val="32"/>
        </w:rPr>
        <w:t xml:space="preserve"> and </w:t>
      </w:r>
      <w:hyperlink r:id="rId39" w:history="1">
        <w:r w:rsidRPr="00E35731">
          <w:rPr>
            <w:rFonts w:ascii="Times New Roman" w:hAnsi="Times New Roman" w:cs="Times New Roman"/>
            <w:i/>
            <w:iCs/>
            <w:sz w:val="32"/>
            <w:szCs w:val="32"/>
          </w:rPr>
          <w:t>Gestapo</w:t>
        </w:r>
      </w:hyperlink>
      <w:r w:rsidRPr="00E35731">
        <w:rPr>
          <w:rFonts w:ascii="Times New Roman" w:hAnsi="Times New Roman" w:cs="Times New Roman"/>
          <w:i/>
          <w:iCs/>
          <w:sz w:val="32"/>
          <w:szCs w:val="32"/>
        </w:rPr>
        <w:t xml:space="preserve"> remains a subject of debate, especially the role of the Nazi German </w:t>
      </w:r>
      <w:hyperlink r:id="rId40" w:history="1">
        <w:r w:rsidRPr="00E35731">
          <w:rPr>
            <w:rFonts w:ascii="Times New Roman" w:hAnsi="Times New Roman" w:cs="Times New Roman"/>
            <w:i/>
            <w:iCs/>
            <w:sz w:val="32"/>
            <w:szCs w:val="32"/>
          </w:rPr>
          <w:t>Einsatzgruppe Zichenau-Schroettersburg</w:t>
        </w:r>
      </w:hyperlink>
      <w:r w:rsidRPr="00E35731">
        <w:rPr>
          <w:rFonts w:ascii="Times New Roman" w:hAnsi="Times New Roman" w:cs="Times New Roman"/>
          <w:i/>
          <w:iCs/>
          <w:sz w:val="32"/>
          <w:szCs w:val="32"/>
        </w:rPr>
        <w:t>.</w:t>
      </w:r>
      <w:hyperlink r:id="rId41" w:history="1">
        <w:r w:rsidRPr="00E35731">
          <w:rPr>
            <w:rFonts w:ascii="Times New Roman" w:hAnsi="Times New Roman" w:cs="Times New Roman"/>
            <w:i/>
            <w:iCs/>
            <w:sz w:val="32"/>
            <w:szCs w:val="32"/>
          </w:rPr>
          <w:t>[6]</w:t>
        </w:r>
      </w:hyperlink>
      <w:hyperlink r:id="rId42" w:history="1">
        <w:r w:rsidRPr="00E35731">
          <w:rPr>
            <w:rFonts w:ascii="Times New Roman" w:hAnsi="Times New Roman" w:cs="Times New Roman"/>
            <w:i/>
            <w:iCs/>
            <w:sz w:val="32"/>
            <w:szCs w:val="32"/>
          </w:rPr>
          <w:t>[7]</w:t>
        </w:r>
      </w:hyperlink>
      <w:hyperlink r:id="rId43" w:history="1">
        <w:r w:rsidRPr="00E35731">
          <w:rPr>
            <w:rFonts w:ascii="Times New Roman" w:hAnsi="Times New Roman" w:cs="Times New Roman"/>
            <w:i/>
            <w:iCs/>
            <w:sz w:val="32"/>
            <w:szCs w:val="32"/>
          </w:rPr>
          <w:t>[8]</w:t>
        </w:r>
      </w:hyperlink>
      <w:hyperlink r:id="rId44" w:history="1">
        <w:r w:rsidRPr="00E35731">
          <w:rPr>
            <w:rFonts w:ascii="Times New Roman" w:hAnsi="Times New Roman" w:cs="Times New Roman"/>
            <w:i/>
            <w:iCs/>
            <w:sz w:val="32"/>
            <w:szCs w:val="32"/>
          </w:rPr>
          <w:t>[9]</w:t>
        </w:r>
      </w:hyperlink>
      <w:r w:rsidRPr="00E35731">
        <w:rPr>
          <w:rFonts w:ascii="Times New Roman" w:hAnsi="Times New Roman" w:cs="Times New Roman"/>
          <w:i/>
          <w:iCs/>
          <w:sz w:val="32"/>
          <w:szCs w:val="32"/>
        </w:rPr>
        <w:t xml:space="preserve"> (the German forces were not paramilitary special forces like the Sipo fighting the insurgents and Jews; Hermann Schaper’s platoons were involved.) According to some later commentators, many people were shocked by the findings, which contrast with the </w:t>
      </w:r>
      <w:hyperlink r:id="rId45" w:history="1">
        <w:r w:rsidRPr="00E35731">
          <w:rPr>
            <w:rFonts w:ascii="Times New Roman" w:hAnsi="Times New Roman" w:cs="Times New Roman"/>
            <w:i/>
            <w:iCs/>
            <w:sz w:val="32"/>
            <w:szCs w:val="32"/>
          </w:rPr>
          <w:t>rescue of Jews by Poles during the Holocaust</w:t>
        </w:r>
      </w:hyperlink>
      <w:r w:rsidRPr="00E35731">
        <w:rPr>
          <w:rFonts w:ascii="Times New Roman" w:hAnsi="Times New Roman" w:cs="Times New Roman"/>
          <w:i/>
          <w:iCs/>
          <w:sz w:val="32"/>
          <w:szCs w:val="32"/>
        </w:rPr>
        <w:t>.</w:t>
      </w:r>
      <w:hyperlink r:id="rId46" w:history="1">
        <w:r w:rsidRPr="00E35731">
          <w:rPr>
            <w:rFonts w:ascii="Times New Roman" w:hAnsi="Times New Roman" w:cs="Times New Roman"/>
            <w:i/>
            <w:iCs/>
            <w:sz w:val="32"/>
            <w:szCs w:val="32"/>
          </w:rPr>
          <w:t>[10]</w:t>
        </w:r>
      </w:hyperlink>
      <w:hyperlink r:id="rId47" w:history="1">
        <w:r w:rsidRPr="00E35731">
          <w:rPr>
            <w:rFonts w:ascii="Times New Roman" w:hAnsi="Times New Roman" w:cs="Times New Roman"/>
            <w:i/>
            <w:iCs/>
            <w:sz w:val="32"/>
            <w:szCs w:val="32"/>
          </w:rPr>
          <w:t>[11]</w:t>
        </w:r>
      </w:hyperlink>
      <w:hyperlink r:id="rId48" w:history="1">
        <w:r w:rsidRPr="00E35731">
          <w:rPr>
            <w:rFonts w:ascii="Times New Roman" w:hAnsi="Times New Roman" w:cs="Times New Roman"/>
            <w:i/>
            <w:iCs/>
            <w:sz w:val="32"/>
            <w:szCs w:val="32"/>
          </w:rPr>
          <w:t>[12]</w:t>
        </w:r>
      </w:hyperlink>
    </w:p>
    <w:p w:rsidR="00C26B27" w:rsidRPr="00E35731" w:rsidRDefault="00C26B27" w:rsidP="00FB0F80">
      <w:pPr>
        <w:rPr>
          <w:rFonts w:ascii="Times New Roman" w:hAnsi="Times New Roman" w:cs="Times New Roman"/>
          <w:i/>
          <w:iCs/>
          <w:sz w:val="32"/>
          <w:szCs w:val="32"/>
        </w:rPr>
      </w:pPr>
      <w:r w:rsidRPr="00E35731">
        <w:rPr>
          <w:rFonts w:ascii="Times New Roman" w:hAnsi="Times New Roman" w:cs="Times New Roman"/>
          <w:sz w:val="32"/>
          <w:szCs w:val="32"/>
        </w:rPr>
        <w:t xml:space="preserve"> A.POLISH INVESTIGATION IN 1949-1950</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After the war ended, in 1949 and 1950, the authorities of the </w:t>
      </w:r>
      <w:hyperlink r:id="rId49" w:history="1">
        <w:r w:rsidRPr="00E35731">
          <w:rPr>
            <w:rFonts w:ascii="Times New Roman" w:hAnsi="Times New Roman" w:cs="Times New Roman"/>
            <w:i/>
            <w:iCs/>
            <w:sz w:val="32"/>
            <w:szCs w:val="32"/>
          </w:rPr>
          <w:t>People's Republic of Poland</w:t>
        </w:r>
      </w:hyperlink>
      <w:r w:rsidRPr="00E35731">
        <w:rPr>
          <w:rFonts w:ascii="Times New Roman" w:hAnsi="Times New Roman" w:cs="Times New Roman"/>
          <w:i/>
          <w:iCs/>
          <w:sz w:val="32"/>
          <w:szCs w:val="32"/>
        </w:rPr>
        <w:t xml:space="preserve">  installed by the Soviet regime arrested and interrogated a number of suspects from or around the town of Jedwabne, accused of </w:t>
      </w:r>
      <w:hyperlink r:id="rId50" w:history="1">
        <w:r w:rsidRPr="00E35731">
          <w:rPr>
            <w:rFonts w:ascii="Times New Roman" w:hAnsi="Times New Roman" w:cs="Times New Roman"/>
            <w:i/>
            <w:iCs/>
            <w:sz w:val="32"/>
            <w:szCs w:val="32"/>
          </w:rPr>
          <w:t>collaboration</w:t>
        </w:r>
      </w:hyperlink>
      <w:r w:rsidRPr="00E35731">
        <w:rPr>
          <w:rFonts w:ascii="Times New Roman" w:hAnsi="Times New Roman" w:cs="Times New Roman"/>
          <w:i/>
          <w:iCs/>
          <w:sz w:val="32"/>
          <w:szCs w:val="32"/>
        </w:rPr>
        <w:t xml:space="preserve"> with the Nazis in committing the crimes and put them on trial. Out of 22 defendants, 12 were convicted of so-called </w:t>
      </w:r>
      <w:hyperlink r:id="rId51" w:history="1">
        <w:r w:rsidRPr="00E35731">
          <w:rPr>
            <w:rFonts w:ascii="Times New Roman" w:hAnsi="Times New Roman" w:cs="Times New Roman"/>
            <w:i/>
            <w:iCs/>
            <w:sz w:val="32"/>
            <w:szCs w:val="32"/>
          </w:rPr>
          <w:t>treason</w:t>
        </w:r>
      </w:hyperlink>
      <w:r w:rsidRPr="00E35731">
        <w:rPr>
          <w:rFonts w:ascii="Times New Roman" w:hAnsi="Times New Roman" w:cs="Times New Roman"/>
          <w:i/>
          <w:iCs/>
          <w:sz w:val="32"/>
          <w:szCs w:val="32"/>
        </w:rPr>
        <w:t xml:space="preserve"> against Poland and one person (Karol Bardon, who died in prison in 1952. His death sentence was reduced to 15 years in prison.) was condemned to death.</w:t>
      </w:r>
      <w:hyperlink r:id="rId52" w:history="1">
        <w:r w:rsidRPr="00E35731">
          <w:rPr>
            <w:rFonts w:ascii="Times New Roman" w:hAnsi="Times New Roman" w:cs="Times New Roman"/>
            <w:i/>
            <w:iCs/>
            <w:sz w:val="32"/>
            <w:szCs w:val="32"/>
          </w:rPr>
          <w:t>[13]</w:t>
        </w:r>
      </w:hyperlink>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Records show that the use of extreme physical torture during pre-trial interrogations conducted by the </w:t>
      </w:r>
      <w:hyperlink r:id="rId53" w:history="1">
        <w:r w:rsidRPr="00E35731">
          <w:rPr>
            <w:rFonts w:ascii="Times New Roman" w:hAnsi="Times New Roman" w:cs="Times New Roman"/>
            <w:i/>
            <w:iCs/>
            <w:sz w:val="32"/>
            <w:szCs w:val="32"/>
          </w:rPr>
          <w:t>Security Office (UB. This Security Office was in charge of the trial from the beginning in order to look for the regime’s enemies, as proven by Bogdanowicz’s tesimony.)</w:t>
        </w:r>
      </w:hyperlink>
      <w:r w:rsidRPr="00E35731">
        <w:rPr>
          <w:rFonts w:ascii="Times New Roman" w:hAnsi="Times New Roman" w:cs="Times New Roman"/>
          <w:i/>
          <w:iCs/>
          <w:sz w:val="32"/>
          <w:szCs w:val="32"/>
        </w:rPr>
        <w:t xml:space="preserve"> resulted in some individuals admitting to made-up crimes, which they later renounced before the court. Among those who (at trial) retracted their earlier statements given during prolonged beatings by the security service were Józef Chrzanowski, Marian Żyluk, Czesław Laudański, Wincenty Gościcki, Roman and Jan Zawadzki, Aleksander and Franciszek Łojewski, Eugeniusz Śliwecki, Stanisław Sielawa and several other local men pronounced innocent and released by the courts without recompense. Out of 22 indicted for the crime at the time, almost half were wrongfully accused. (Some of them were found not guilty, and the dead were excluded from the proceedings.</w:t>
      </w:r>
      <w:r w:rsidR="00E119A0" w:rsidRPr="00E35731">
        <w:rPr>
          <w:rFonts w:ascii="Times New Roman" w:hAnsi="Times New Roman" w:cs="Times New Roman"/>
          <w:i/>
          <w:iCs/>
          <w:sz w:val="32"/>
          <w:szCs w:val="32"/>
        </w:rPr>
        <w:t xml:space="preserve"> IT IS POSSIBLE THAT SOME OF THEM WERE UNNIHILATED BY Jewish partisans guilty, or not) </w:t>
      </w:r>
      <w:hyperlink r:id="rId54" w:history="1">
        <w:r w:rsidRPr="00E35731">
          <w:rPr>
            <w:rFonts w:ascii="Times New Roman" w:hAnsi="Times New Roman" w:cs="Times New Roman"/>
            <w:i/>
            <w:iCs/>
            <w:sz w:val="32"/>
            <w:szCs w:val="32"/>
          </w:rPr>
          <w:t>[14]</w:t>
        </w:r>
      </w:hyperlink>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The unlawful interrogation methods were confirmed by the minister of Public Security </w:t>
      </w:r>
      <w:hyperlink r:id="rId55" w:history="1">
        <w:r w:rsidRPr="00E35731">
          <w:rPr>
            <w:rFonts w:ascii="Times New Roman" w:hAnsi="Times New Roman" w:cs="Times New Roman"/>
            <w:i/>
            <w:iCs/>
            <w:sz w:val="32"/>
            <w:szCs w:val="32"/>
          </w:rPr>
          <w:t>Stanisław Radkiewicz</w:t>
        </w:r>
      </w:hyperlink>
      <w:r w:rsidRPr="00E35731">
        <w:rPr>
          <w:rFonts w:ascii="Times New Roman" w:hAnsi="Times New Roman" w:cs="Times New Roman"/>
          <w:i/>
          <w:iCs/>
          <w:sz w:val="32"/>
          <w:szCs w:val="32"/>
        </w:rPr>
        <w:t>, who admitted in an internal memo that the "fixing" of the investigation included beatings, the complete omission of circumstances and evidence, and the rephrasing of testimonies to aid prosecution in a way that did not reflect reality.</w:t>
      </w:r>
      <w:hyperlink r:id="rId56" w:history="1">
        <w:r w:rsidRPr="00E35731">
          <w:rPr>
            <w:rFonts w:ascii="Times New Roman" w:hAnsi="Times New Roman" w:cs="Times New Roman"/>
            <w:i/>
            <w:iCs/>
            <w:sz w:val="32"/>
            <w:szCs w:val="32"/>
          </w:rPr>
          <w:t>[15]</w:t>
        </w:r>
      </w:hyperlink>
      <w:r w:rsidRPr="00E35731">
        <w:rPr>
          <w:rFonts w:ascii="Times New Roman" w:hAnsi="Times New Roman" w:cs="Times New Roman"/>
          <w:i/>
          <w:iCs/>
          <w:sz w:val="32"/>
          <w:szCs w:val="32"/>
        </w:rPr>
        <w:t xml:space="preserve"> None of the Polish people who rescued Jews in Jedwabne were contacted, and no attempts were made to establish the names of the victims. (A separate question is the formation of a Jewish underground, created after the German</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invasion of 22 June 1941 in the area. They feigned their only goal was to survive the occupation, but had been robbing the farmers from meager food supplies. They called these actions: ”bombings”. They also avenged themselves against the few Poles collaborating with Germans. From my own sources I know that the Poles, who took part ‘nolens volens’ in the killing of Jews, were annihilated before the War’s end. It suffices to remark that the so called Jewish ‘partisans’ (50 Jews and 70 others, among them Russians) did most of their burning and killing in the Polish villages of Naliboki and Koniuchy. More can be found in Leszek Zebrowski’s, Jan Marek Chodakiewicz’s and others investigations.) There was no police search for the mayor, Marian Karolak, who had vanished, and no effort to name the German units present at the time. The courts however confirmed that the defendants' participation had been prompted by threats and acts of physical violence by the German police 16. (The IPN investigation started as historical research, where they wanted to prove the veracity of the (a), (b), and (c) hypotheses stated by this  institution. During the course of the investigation they used the legal decree passed in August 1944 by the PKWN as a main criterion. This was the switch from a historical investigation to a criminal one. The result was a “disaster” of confusion and blurred reality, as stated by Andrzej Zbikowski.IPN did not take a stand against the Ministry</w:t>
      </w:r>
      <w:r w:rsidR="00E754C3">
        <w:rPr>
          <w:rFonts w:ascii="Times New Roman" w:hAnsi="Times New Roman" w:cs="Times New Roman"/>
          <w:i/>
          <w:iCs/>
          <w:sz w:val="32"/>
          <w:szCs w:val="32"/>
        </w:rPr>
        <w:t xml:space="preserve"> of Justice’s misinformation </w:t>
      </w:r>
      <w:r w:rsidR="00E754C3" w:rsidRPr="00E35731">
        <w:rPr>
          <w:rFonts w:ascii="Times New Roman" w:hAnsi="Times New Roman" w:cs="Times New Roman"/>
          <w:i/>
          <w:iCs/>
          <w:sz w:val="32"/>
          <w:szCs w:val="32"/>
        </w:rPr>
        <w:t>announcement about</w:t>
      </w:r>
      <w:r w:rsidRPr="00E35731">
        <w:rPr>
          <w:rFonts w:ascii="Times New Roman" w:hAnsi="Times New Roman" w:cs="Times New Roman"/>
          <w:i/>
          <w:iCs/>
          <w:sz w:val="32"/>
          <w:szCs w:val="32"/>
        </w:rPr>
        <w:t xml:space="preserve"> partial </w:t>
      </w:r>
      <w:r w:rsidR="00E754C3" w:rsidRPr="00E35731">
        <w:rPr>
          <w:rFonts w:ascii="Times New Roman" w:hAnsi="Times New Roman" w:cs="Times New Roman"/>
          <w:i/>
          <w:iCs/>
          <w:sz w:val="32"/>
          <w:szCs w:val="32"/>
        </w:rPr>
        <w:t>exhumation in</w:t>
      </w:r>
      <w:r w:rsidRPr="00E35731">
        <w:rPr>
          <w:rFonts w:ascii="Times New Roman" w:hAnsi="Times New Roman" w:cs="Times New Roman"/>
          <w:i/>
          <w:iCs/>
          <w:sz w:val="32"/>
          <w:szCs w:val="32"/>
        </w:rPr>
        <w:t xml:space="preserve"> June 2002). </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noProof/>
          <w:sz w:val="32"/>
          <w:szCs w:val="32"/>
          <w:lang w:val="ru-RU" w:eastAsia="ru-RU" w:bidi="he-IL"/>
        </w:rPr>
        <w:drawing>
          <wp:inline distT="0" distB="0" distL="0" distR="0">
            <wp:extent cx="2098040" cy="278955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srcRect/>
                    <a:stretch>
                      <a:fillRect/>
                    </a:stretch>
                  </pic:blipFill>
                  <pic:spPr bwMode="auto">
                    <a:xfrm>
                      <a:off x="0" y="0"/>
                      <a:ext cx="2098040" cy="2789555"/>
                    </a:xfrm>
                    <a:prstGeom prst="rect">
                      <a:avLst/>
                    </a:prstGeom>
                    <a:noFill/>
                    <a:ln w="9525">
                      <a:noFill/>
                      <a:miter lim="800000"/>
                      <a:headEnd/>
                      <a:tailEnd/>
                    </a:ln>
                  </pic:spPr>
                </pic:pic>
              </a:graphicData>
            </a:graphic>
          </wp:inline>
        </w:drawing>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noProof/>
          <w:sz w:val="32"/>
          <w:szCs w:val="32"/>
          <w:lang w:val="ru-RU" w:eastAsia="ru-RU" w:bidi="he-IL"/>
        </w:rPr>
        <w:drawing>
          <wp:inline distT="0" distB="0" distL="0" distR="0">
            <wp:extent cx="138430" cy="10731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srcRect/>
                    <a:stretch>
                      <a:fillRect/>
                    </a:stretch>
                  </pic:blipFill>
                  <pic:spPr bwMode="auto">
                    <a:xfrm>
                      <a:off x="0" y="0"/>
                      <a:ext cx="138430" cy="107315"/>
                    </a:xfrm>
                    <a:prstGeom prst="rect">
                      <a:avLst/>
                    </a:prstGeom>
                    <a:noFill/>
                    <a:ln w="9525">
                      <a:noFill/>
                      <a:miter lim="800000"/>
                      <a:headEnd/>
                      <a:tailEnd/>
                    </a:ln>
                  </pic:spPr>
                </pic:pic>
              </a:graphicData>
            </a:graphic>
          </wp:inline>
        </w:drawing>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Massacre memorial in Jedwabne courtesy of Wikipedia </w:t>
      </w:r>
    </w:p>
    <w:p w:rsidR="00994981" w:rsidRPr="00E35731" w:rsidRDefault="00994981" w:rsidP="00FB0F80">
      <w:pPr>
        <w:rPr>
          <w:rFonts w:ascii="Times New Roman" w:hAnsi="Times New Roman" w:cs="Times New Roman"/>
          <w:b/>
          <w:bCs/>
          <w:i/>
          <w:iCs/>
          <w:sz w:val="32"/>
          <w:szCs w:val="32"/>
        </w:rPr>
      </w:pPr>
      <w:r w:rsidRPr="00E35731">
        <w:rPr>
          <w:rFonts w:ascii="Times New Roman" w:hAnsi="Times New Roman" w:cs="Times New Roman"/>
          <w:b/>
          <w:bCs/>
          <w:i/>
          <w:iCs/>
          <w:sz w:val="32"/>
          <w:szCs w:val="32"/>
        </w:rPr>
        <w:t>C. The German investigation of 1960–1974</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Upon the outbreak of war between Germany and the USSR, </w:t>
      </w:r>
      <w:hyperlink r:id="rId59" w:history="1">
        <w:r w:rsidRPr="00E35731">
          <w:rPr>
            <w:rFonts w:ascii="Times New Roman" w:hAnsi="Times New Roman" w:cs="Times New Roman"/>
            <w:i/>
            <w:iCs/>
            <w:sz w:val="32"/>
            <w:szCs w:val="32"/>
          </w:rPr>
          <w:t xml:space="preserve">Reinhard </w:t>
        </w:r>
        <w:r w:rsidR="00E754C3" w:rsidRPr="00E35731">
          <w:rPr>
            <w:rFonts w:ascii="Times New Roman" w:hAnsi="Times New Roman" w:cs="Times New Roman"/>
            <w:i/>
            <w:iCs/>
            <w:sz w:val="32"/>
            <w:szCs w:val="32"/>
          </w:rPr>
          <w:t xml:space="preserve">Heydrich </w:t>
        </w:r>
      </w:hyperlink>
      <w:r w:rsidR="00E754C3" w:rsidRPr="00E35731">
        <w:rPr>
          <w:rFonts w:ascii="Times New Roman" w:hAnsi="Times New Roman" w:cs="Times New Roman"/>
          <w:sz w:val="32"/>
          <w:szCs w:val="32"/>
        </w:rPr>
        <w:t>(killed by the</w:t>
      </w:r>
      <w:r w:rsidRPr="00E35731">
        <w:rPr>
          <w:rFonts w:ascii="Times New Roman" w:hAnsi="Times New Roman" w:cs="Times New Roman"/>
          <w:sz w:val="32"/>
          <w:szCs w:val="32"/>
        </w:rPr>
        <w:t xml:space="preserve"> resistance in Chech </w:t>
      </w:r>
      <w:r w:rsidR="00E754C3" w:rsidRPr="00E35731">
        <w:rPr>
          <w:rFonts w:ascii="Times New Roman" w:hAnsi="Times New Roman" w:cs="Times New Roman"/>
          <w:sz w:val="32"/>
          <w:szCs w:val="32"/>
        </w:rPr>
        <w:t>territory</w:t>
      </w:r>
      <w:r w:rsidRPr="00E35731">
        <w:rPr>
          <w:rFonts w:ascii="Times New Roman" w:hAnsi="Times New Roman" w:cs="Times New Roman"/>
          <w:sz w:val="32"/>
          <w:szCs w:val="32"/>
        </w:rPr>
        <w:t xml:space="preserve"> in 1944)</w:t>
      </w:r>
      <w:r w:rsidRPr="00E35731">
        <w:rPr>
          <w:rFonts w:ascii="Times New Roman" w:hAnsi="Times New Roman" w:cs="Times New Roman"/>
          <w:i/>
          <w:iCs/>
          <w:sz w:val="32"/>
          <w:szCs w:val="32"/>
        </w:rPr>
        <w:t xml:space="preserve"> ordered his security forces to "cleanse" the border areas of Jews which led to the formation of additional Einsatzkommandos. (The Barbarossa plan was well conceived and executed under the direct supervision of the German Ministers). He instructed </w:t>
      </w:r>
      <w:hyperlink r:id="rId60" w:history="1">
        <w:r w:rsidRPr="00E35731">
          <w:rPr>
            <w:rFonts w:ascii="Times New Roman" w:hAnsi="Times New Roman" w:cs="Times New Roman"/>
            <w:i/>
            <w:iCs/>
            <w:sz w:val="32"/>
            <w:szCs w:val="32"/>
          </w:rPr>
          <w:t>Nebe</w:t>
        </w:r>
      </w:hyperlink>
      <w:r w:rsidRPr="00E35731">
        <w:rPr>
          <w:rFonts w:ascii="Times New Roman" w:hAnsi="Times New Roman" w:cs="Times New Roman"/>
          <w:i/>
          <w:iCs/>
          <w:sz w:val="32"/>
          <w:szCs w:val="32"/>
        </w:rPr>
        <w:t xml:space="preserve"> to organize massacres (i.e. "self-cleansing") in the </w:t>
      </w:r>
      <w:hyperlink r:id="rId61" w:history="1">
        <w:r w:rsidRPr="00E35731">
          <w:rPr>
            <w:rFonts w:ascii="Times New Roman" w:hAnsi="Times New Roman" w:cs="Times New Roman"/>
            <w:i/>
            <w:iCs/>
            <w:sz w:val="32"/>
            <w:szCs w:val="32"/>
          </w:rPr>
          <w:t>Bezirk Bialystok</w:t>
        </w:r>
      </w:hyperlink>
      <w:r w:rsidRPr="00E35731">
        <w:rPr>
          <w:rFonts w:ascii="Times New Roman" w:hAnsi="Times New Roman" w:cs="Times New Roman"/>
          <w:i/>
          <w:iCs/>
          <w:sz w:val="32"/>
          <w:szCs w:val="32"/>
        </w:rPr>
        <w:t xml:space="preserve"> district. These massacres could have been inspired by anti-Soviet and anticommunist sentiments(According to Hannah Ardent research highly structured Jewish  national organizations, willingness to collaborate with German  was a  contributing factor to  quantity Jews murdered) when the Poles chased out the Soviets along with their NKVD collaborators under the freshly accrued German occupation. </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During the subsequent German criminal investigation at </w:t>
      </w:r>
      <w:hyperlink r:id="rId62" w:history="1">
        <w:r w:rsidRPr="00E35731">
          <w:rPr>
            <w:rFonts w:ascii="Times New Roman" w:hAnsi="Times New Roman" w:cs="Times New Roman"/>
            <w:i/>
            <w:iCs/>
            <w:sz w:val="32"/>
            <w:szCs w:val="32"/>
          </w:rPr>
          <w:t>Ludwigsburg</w:t>
        </w:r>
      </w:hyperlink>
      <w:r w:rsidRPr="00E35731">
        <w:rPr>
          <w:rFonts w:ascii="Times New Roman" w:hAnsi="Times New Roman" w:cs="Times New Roman"/>
          <w:i/>
          <w:iCs/>
          <w:sz w:val="32"/>
          <w:szCs w:val="32"/>
        </w:rPr>
        <w:t xml:space="preserve"> in 1964, Hermann Schaper lied to interrogators that in 1941 he had been a truck driver. (He was interrogated by the IPNS’s researcher, Mr. Dimitrow, but was interrupted for so called “health” reasons.  After this botched interrogation, Schaper enjoyed life for many years). Legal proceedings against the accused were terminated on September 2, 1965. However, Schaper's case was reopened in 1974. During the second investigation, Count van der Groeben testified that it was indeed Schaper who conducted the mass executions of Jews in his district. In 1976 a German court in </w:t>
      </w:r>
      <w:hyperlink r:id="rId63" w:history="1">
        <w:r w:rsidRPr="00E35731">
          <w:rPr>
            <w:rFonts w:ascii="Times New Roman" w:hAnsi="Times New Roman" w:cs="Times New Roman"/>
            <w:i/>
            <w:iCs/>
            <w:sz w:val="32"/>
            <w:szCs w:val="32"/>
          </w:rPr>
          <w:t>Giessen</w:t>
        </w:r>
      </w:hyperlink>
      <w:r w:rsidRPr="00E35731">
        <w:rPr>
          <w:rFonts w:ascii="Times New Roman" w:hAnsi="Times New Roman" w:cs="Times New Roman"/>
          <w:i/>
          <w:iCs/>
          <w:sz w:val="32"/>
          <w:szCs w:val="32"/>
        </w:rPr>
        <w:t xml:space="preserve"> (</w:t>
      </w:r>
      <w:hyperlink r:id="rId64" w:history="1">
        <w:r w:rsidRPr="00E35731">
          <w:rPr>
            <w:rFonts w:ascii="Times New Roman" w:hAnsi="Times New Roman" w:cs="Times New Roman"/>
            <w:i/>
            <w:iCs/>
            <w:sz w:val="32"/>
            <w:szCs w:val="32"/>
          </w:rPr>
          <w:t>Hessen</w:t>
        </w:r>
      </w:hyperlink>
      <w:r w:rsidRPr="00E35731">
        <w:rPr>
          <w:rFonts w:ascii="Times New Roman" w:hAnsi="Times New Roman" w:cs="Times New Roman"/>
          <w:i/>
          <w:iCs/>
          <w:sz w:val="32"/>
          <w:szCs w:val="32"/>
        </w:rPr>
        <w:t xml:space="preserve">), pronounced Schaper guilty of the executions of Poles and Jews by the SS </w:t>
      </w:r>
      <w:hyperlink r:id="rId65" w:history="1">
        <w:r w:rsidRPr="00E35731">
          <w:rPr>
            <w:rFonts w:ascii="Times New Roman" w:hAnsi="Times New Roman" w:cs="Times New Roman"/>
            <w:i/>
            <w:iCs/>
            <w:sz w:val="32"/>
            <w:szCs w:val="32"/>
          </w:rPr>
          <w:t>Zichenau</w:t>
        </w:r>
      </w:hyperlink>
      <w:r w:rsidRPr="00E35731">
        <w:rPr>
          <w:rFonts w:ascii="Times New Roman" w:hAnsi="Times New Roman" w:cs="Times New Roman"/>
          <w:i/>
          <w:iCs/>
          <w:sz w:val="32"/>
          <w:szCs w:val="32"/>
        </w:rPr>
        <w:t>-</w:t>
      </w:r>
      <w:hyperlink r:id="rId66" w:history="1">
        <w:r w:rsidRPr="00E35731">
          <w:rPr>
            <w:rFonts w:ascii="Times New Roman" w:hAnsi="Times New Roman" w:cs="Times New Roman"/>
            <w:i/>
            <w:iCs/>
            <w:sz w:val="32"/>
            <w:szCs w:val="32"/>
          </w:rPr>
          <w:t>Schröttersburg</w:t>
        </w:r>
      </w:hyperlink>
      <w:r w:rsidRPr="00E35731">
        <w:rPr>
          <w:rFonts w:ascii="Times New Roman" w:hAnsi="Times New Roman" w:cs="Times New Roman"/>
          <w:i/>
          <w:iCs/>
          <w:sz w:val="32"/>
          <w:szCs w:val="32"/>
        </w:rPr>
        <w:t xml:space="preserve"> commando. Schaper was sentenced to a six-year imprisonment, but was soon released for medical reasons.</w:t>
      </w:r>
      <w:hyperlink r:id="rId67" w:history="1">
        <w:r w:rsidRPr="00E35731">
          <w:rPr>
            <w:rFonts w:ascii="Times New Roman" w:hAnsi="Times New Roman" w:cs="Times New Roman"/>
            <w:i/>
            <w:iCs/>
            <w:sz w:val="32"/>
            <w:szCs w:val="32"/>
          </w:rPr>
          <w:t>[17]</w:t>
        </w:r>
      </w:hyperlink>
      <w:r w:rsidRPr="00E35731">
        <w:rPr>
          <w:rFonts w:ascii="Times New Roman" w:hAnsi="Times New Roman" w:cs="Times New Roman"/>
          <w:i/>
          <w:iCs/>
          <w:sz w:val="32"/>
          <w:szCs w:val="32"/>
        </w:rPr>
        <w:t xml:space="preserve"> According to German federal prosecutors, the documentation of his investigation is no longer available and has most likely been destroyed.”</w:t>
      </w:r>
      <w:r w:rsidRPr="00E35731">
        <w:rPr>
          <w:rFonts w:ascii="Times New Roman" w:hAnsi="Times New Roman" w:cs="Times New Roman"/>
          <w:sz w:val="32"/>
          <w:szCs w:val="32"/>
        </w:rPr>
        <w:t xml:space="preserve"> </w:t>
      </w:r>
      <w:r w:rsidRPr="00E35731">
        <w:rPr>
          <w:rFonts w:ascii="Times New Roman" w:hAnsi="Times New Roman" w:cs="Times New Roman"/>
          <w:i/>
          <w:iCs/>
          <w:sz w:val="32"/>
          <w:szCs w:val="32"/>
        </w:rPr>
        <w:t>(End of Wikipedia remarks).</w:t>
      </w:r>
    </w:p>
    <w:p w:rsidR="00C26B27" w:rsidRPr="00E35731" w:rsidRDefault="00C26B27" w:rsidP="00FB0F80">
      <w:pPr>
        <w:rPr>
          <w:rFonts w:ascii="Times New Roman" w:hAnsi="Times New Roman" w:cs="Times New Roman"/>
          <w:sz w:val="32"/>
          <w:szCs w:val="32"/>
        </w:rPr>
      </w:pPr>
      <w:r w:rsidRPr="00E35731">
        <w:rPr>
          <w:rFonts w:ascii="Times New Roman" w:hAnsi="Times New Roman" w:cs="Times New Roman"/>
          <w:sz w:val="32"/>
          <w:szCs w:val="32"/>
        </w:rPr>
        <w:t>E.PRESENT APPROACH TO THE PREVIOUS INVESTIGA</w:t>
      </w:r>
      <w:r w:rsidR="00BE497F" w:rsidRPr="00E35731">
        <w:rPr>
          <w:rFonts w:ascii="Times New Roman" w:hAnsi="Times New Roman" w:cs="Times New Roman"/>
          <w:sz w:val="32"/>
          <w:szCs w:val="32"/>
        </w:rPr>
        <w:t>T</w:t>
      </w:r>
      <w:r w:rsidRPr="00E35731">
        <w:rPr>
          <w:rFonts w:ascii="Times New Roman" w:hAnsi="Times New Roman" w:cs="Times New Roman"/>
          <w:sz w:val="32"/>
          <w:szCs w:val="32"/>
        </w:rPr>
        <w:t>IONS</w:t>
      </w:r>
    </w:p>
    <w:p w:rsidR="00994981" w:rsidRPr="00E35731" w:rsidRDefault="00C26B27"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00994981" w:rsidRPr="00E35731">
        <w:rPr>
          <w:rFonts w:ascii="Times New Roman" w:hAnsi="Times New Roman" w:cs="Times New Roman"/>
          <w:sz w:val="32"/>
          <w:szCs w:val="32"/>
        </w:rPr>
        <w:t>After fourteen years of research, statements from the Polish Authorities, films produced about Jedwabne, theatrical plays, thousands of articles, and various opinions, we appear to be getting closer to the truth. As stated by Edmund Dimitrow: “In fact, however, we did not delve deeply enough into the mystery of the past. When we dig up and bring to light the tales that have long been known by indigenous people. Sometimes they were doomed to obscurity or presented in accordance with official testimony according to the promulgated narrative.”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For that matter, this is also the position of the IPN investigation, which states that they recognize that “the material evidence in the files of the Lomza trial have not been manipulated and in fairness, the data they contain suggests that Polish civilians were significant perpetrators taking part in the events of July 10, 1941." While the trial in Lomza requires a critical approach and assessment of the negligence with which it was run (such appraisal was made ‌‌previously in the text above), it does, however, show us its findings on the testimony of witnesses critical to this complex investigation that pointed to the large presence of uniformed and armed Germans in Jedwabne on July 10, 1941, as accomplices who had been the perpetrators at all stages of the crime. For that reason, the hypothesis that the massacre in Jedwabne was executed by the Germans without the participation of the Poles or by forcing a dozen or so residents to participate in the massacre of Jedwabne should be considered unproven, according to the IPN.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Looking at the bibliography, the research was totally unprecedented in the history of the massacre of 200-300 people. There is no other place so investigated and written about, like Jedwabne. It was natural and obvious that the Polish authorities started their own investigation by the IPN (Institute of National Remembrance), when Jan Tomasz Gross Published “The </w:t>
      </w:r>
      <w:r w:rsidR="00BE497F" w:rsidRPr="00E35731">
        <w:rPr>
          <w:rFonts w:ascii="Times New Roman" w:hAnsi="Times New Roman" w:cs="Times New Roman"/>
          <w:sz w:val="32"/>
          <w:szCs w:val="32"/>
        </w:rPr>
        <w:t>Neighbors</w:t>
      </w:r>
      <w:r w:rsidRPr="00E35731">
        <w:rPr>
          <w:rFonts w:ascii="Times New Roman" w:hAnsi="Times New Roman" w:cs="Times New Roman"/>
          <w:sz w:val="32"/>
          <w:szCs w:val="32"/>
        </w:rPr>
        <w:t>” in the year 2000 in the Polish language. (</w:t>
      </w:r>
      <w:r w:rsidRPr="00E35731">
        <w:rPr>
          <w:rFonts w:ascii="Times New Roman" w:hAnsi="Times New Roman" w:cs="Times New Roman"/>
          <w:i/>
          <w:iCs/>
          <w:sz w:val="32"/>
          <w:szCs w:val="32"/>
        </w:rPr>
        <w:t>Later Gross published this book in English, German, and Hebrew.)</w:t>
      </w:r>
    </w:p>
    <w:p w:rsidR="00994981" w:rsidRPr="00E35731" w:rsidRDefault="005D1896" w:rsidP="00FB0F80">
      <w:pPr>
        <w:pStyle w:val="af8"/>
        <w:numPr>
          <w:ilvl w:val="0"/>
          <w:numId w:val="1"/>
        </w:numPr>
        <w:ind w:left="0"/>
        <w:rPr>
          <w:rFonts w:ascii="Times New Roman" w:hAnsi="Times New Roman" w:cs="Times New Roman"/>
          <w:sz w:val="32"/>
          <w:szCs w:val="32"/>
        </w:rPr>
      </w:pPr>
      <w:r w:rsidRPr="00E35731">
        <w:rPr>
          <w:rFonts w:ascii="Times New Roman" w:hAnsi="Times New Roman" w:cs="Times New Roman"/>
          <w:b/>
          <w:bCs/>
          <w:sz w:val="32"/>
          <w:szCs w:val="32"/>
        </w:rPr>
        <w:t xml:space="preserve">My </w:t>
      </w:r>
      <w:r w:rsidR="00BE497F" w:rsidRPr="00E35731">
        <w:rPr>
          <w:rFonts w:ascii="Times New Roman" w:hAnsi="Times New Roman" w:cs="Times New Roman"/>
          <w:b/>
          <w:bCs/>
          <w:sz w:val="32"/>
          <w:szCs w:val="32"/>
        </w:rPr>
        <w:t>approach to</w:t>
      </w:r>
      <w:r w:rsidRPr="00E35731">
        <w:rPr>
          <w:rFonts w:ascii="Times New Roman" w:hAnsi="Times New Roman" w:cs="Times New Roman"/>
          <w:b/>
          <w:bCs/>
          <w:sz w:val="32"/>
          <w:szCs w:val="32"/>
        </w:rPr>
        <w:t xml:space="preserve"> the </w:t>
      </w:r>
      <w:r w:rsidR="00994981" w:rsidRPr="00E35731">
        <w:rPr>
          <w:rFonts w:ascii="Times New Roman" w:hAnsi="Times New Roman" w:cs="Times New Roman"/>
          <w:b/>
          <w:bCs/>
          <w:sz w:val="32"/>
          <w:szCs w:val="32"/>
        </w:rPr>
        <w:t>Official IPN investigation, 2001–2003</w:t>
      </w:r>
      <w:r w:rsidR="00994981"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Polish Parliament ordered a brand new investigation into the Jedwabne atrocity in July 2000, and entrusted this task to the </w:t>
      </w:r>
      <w:hyperlink r:id="rId68" w:history="1">
        <w:r w:rsidRPr="00E35731">
          <w:rPr>
            <w:rFonts w:ascii="Times New Roman" w:hAnsi="Times New Roman" w:cs="Times New Roman"/>
            <w:color w:val="0000FF"/>
            <w:sz w:val="32"/>
            <w:szCs w:val="32"/>
            <w:u w:val="single"/>
          </w:rPr>
          <w:t>Institute of National Remembrance</w:t>
        </w:r>
      </w:hyperlink>
      <w:r w:rsidRPr="00E35731">
        <w:rPr>
          <w:rFonts w:ascii="Times New Roman" w:hAnsi="Times New Roman" w:cs="Times New Roman"/>
          <w:sz w:val="32"/>
          <w:szCs w:val="32"/>
        </w:rPr>
        <w:t>, transmitting their findings for possible legal action. The Polish Institute of National Remembrance (Institute Pamięci Narodowej, IPN), was then a recently created independent successor to the Commission for the Investigation of Nazi Crimes in Poland, formed only after the collapse of the Soviet empire.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IPN interviewed some 111 witnesses over the course of two years, mainly from Poland, but also from Israel and the United States</w:t>
      </w:r>
      <w:r w:rsidR="00E754C3" w:rsidRPr="00E35731">
        <w:rPr>
          <w:rFonts w:ascii="Times New Roman" w:hAnsi="Times New Roman" w:cs="Times New Roman"/>
          <w:sz w:val="32"/>
          <w:szCs w:val="32"/>
        </w:rPr>
        <w:t>.</w:t>
      </w:r>
      <w:r w:rsidR="00E754C3" w:rsidRPr="00E35731">
        <w:rPr>
          <w:rFonts w:ascii="Times New Roman" w:hAnsi="Times New Roman" w:cs="Times New Roman"/>
          <w:i/>
          <w:iCs/>
          <w:sz w:val="32"/>
          <w:szCs w:val="32"/>
        </w:rPr>
        <w:t xml:space="preserve"> [</w:t>
      </w:r>
      <w:hyperlink r:id="rId69" w:history="1">
        <w:r w:rsidRPr="00E35731">
          <w:rPr>
            <w:rFonts w:ascii="Times New Roman" w:hAnsi="Times New Roman" w:cs="Times New Roman"/>
            <w:i/>
            <w:iCs/>
            <w:sz w:val="32"/>
            <w:szCs w:val="32"/>
          </w:rPr>
          <w:t>18]</w:t>
        </w:r>
      </w:hyperlink>
      <w:r w:rsidRPr="00E35731">
        <w:rPr>
          <w:rFonts w:ascii="Times New Roman" w:hAnsi="Times New Roman" w:cs="Times New Roman"/>
          <w:sz w:val="32"/>
          <w:szCs w:val="32"/>
        </w:rPr>
        <w:t xml:space="preserve"> One-third of the IPN witnesses had been eyewitnesses of some part of the 1941 massacre. Since the event had occurred 59 years earlier when most of the survivors still living today were children, their recollections varied in description of the crimes. IPN searched for, and examined some documents in the Polish archives in Warsaw, </w:t>
      </w:r>
      <w:r w:rsidR="00E754C3" w:rsidRPr="00E35731">
        <w:rPr>
          <w:rFonts w:ascii="Times New Roman" w:hAnsi="Times New Roman" w:cs="Times New Roman"/>
          <w:sz w:val="32"/>
          <w:szCs w:val="32"/>
        </w:rPr>
        <w:t>Białystok,</w:t>
      </w:r>
      <w:r w:rsidRPr="00E35731">
        <w:rPr>
          <w:rFonts w:ascii="Times New Roman" w:hAnsi="Times New Roman" w:cs="Times New Roman"/>
          <w:sz w:val="32"/>
          <w:szCs w:val="32"/>
        </w:rPr>
        <w:t xml:space="preserve"> Łomża, as well as in the German archives, and at Yad Vashem in Israel. (They missed some documents </w:t>
      </w:r>
      <w:r w:rsidR="00830B84">
        <w:rPr>
          <w:rFonts w:ascii="Times New Roman" w:hAnsi="Times New Roman" w:cs="Times New Roman"/>
          <w:sz w:val="32"/>
          <w:szCs w:val="32"/>
        </w:rPr>
        <w:t xml:space="preserve"> they </w:t>
      </w:r>
      <w:r w:rsidR="00E754C3">
        <w:rPr>
          <w:rFonts w:ascii="Times New Roman" w:hAnsi="Times New Roman" w:cs="Times New Roman"/>
          <w:sz w:val="32"/>
          <w:szCs w:val="32"/>
        </w:rPr>
        <w:t xml:space="preserve"> missed  and purposely unfounded </w:t>
      </w:r>
      <w:r w:rsidRPr="00E35731">
        <w:rPr>
          <w:rFonts w:ascii="Times New Roman" w:hAnsi="Times New Roman" w:cs="Times New Roman"/>
          <w:sz w:val="32"/>
          <w:szCs w:val="32"/>
        </w:rPr>
        <w:t xml:space="preserve">regarding Charmann Schaper, and they were confused about witnesses’ testimonies </w:t>
      </w:r>
      <w:r w:rsidR="00E754C3" w:rsidRPr="00E35731">
        <w:rPr>
          <w:rFonts w:ascii="Times New Roman" w:hAnsi="Times New Roman" w:cs="Times New Roman"/>
          <w:sz w:val="32"/>
          <w:szCs w:val="32"/>
        </w:rPr>
        <w:t>regarding murder</w:t>
      </w:r>
      <w:r w:rsidRPr="00E35731">
        <w:rPr>
          <w:rFonts w:ascii="Times New Roman" w:hAnsi="Times New Roman" w:cs="Times New Roman"/>
          <w:sz w:val="32"/>
          <w:szCs w:val="32"/>
        </w:rPr>
        <w:t xml:space="preserve"> on June 25 and the massacre on July 10 1941).</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In May–June 2001 IPN conducted a so-called partial exhumation which wasn’t in fact an exhumation, but only archeological research (see documents presented later) at the site of the barn where the group of Jewish victims had been murdered. (This lie is repeated by almost everybody since the Justice Ministry announcement. Even as late as July 10, 2014, the daily “Wyborcza” wrote about a partial exhumation.) The scope of the exhumation was never pursued. The archeological research was finished, but strictly limited by unfounded religious objections against disturbing the remains of the dead, embodied in Jewish religious doctrine. The IPN forensic examiner, based on a similar exhumation at </w:t>
      </w:r>
      <w:hyperlink r:id="rId70" w:history="1">
        <w:r w:rsidRPr="00E35731">
          <w:rPr>
            <w:rFonts w:ascii="Times New Roman" w:hAnsi="Times New Roman" w:cs="Times New Roman"/>
            <w:i/>
            <w:iCs/>
            <w:sz w:val="32"/>
            <w:szCs w:val="32"/>
          </w:rPr>
          <w:t>Katyn</w:t>
        </w:r>
      </w:hyperlink>
      <w:r w:rsidRPr="00E35731">
        <w:rPr>
          <w:rFonts w:ascii="Times New Roman" w:hAnsi="Times New Roman" w:cs="Times New Roman"/>
          <w:b/>
          <w:bCs/>
          <w:color w:val="C0504D"/>
          <w:sz w:val="32"/>
          <w:szCs w:val="32"/>
        </w:rPr>
        <w:t xml:space="preserve"> </w:t>
      </w:r>
      <w:r w:rsidRPr="00E35731">
        <w:rPr>
          <w:rFonts w:ascii="Times New Roman" w:hAnsi="Times New Roman" w:cs="Times New Roman"/>
          <w:sz w:val="32"/>
          <w:szCs w:val="32"/>
        </w:rPr>
        <w:t xml:space="preserve">where Stalin’s aides(of Jewish origin) had murdered about 22,000 Polish prisoners-of-war in 1940, estimated that the burial site in Jedwabne contained between 300 and 400 victims (first estimate was at about 200 victims). </w:t>
      </w:r>
    </w:p>
    <w:p w:rsidR="00994981" w:rsidRPr="00E35731" w:rsidRDefault="00155ADB" w:rsidP="00FB0F80">
      <w:pPr>
        <w:rPr>
          <w:rFonts w:ascii="Times New Roman" w:hAnsi="Times New Roman" w:cs="Times New Roman"/>
          <w:sz w:val="32"/>
          <w:szCs w:val="32"/>
        </w:rPr>
      </w:pPr>
      <w:r w:rsidRPr="00E35731">
        <w:rPr>
          <w:rFonts w:ascii="Times New Roman" w:hAnsi="Times New Roman" w:cs="Times New Roman"/>
          <w:sz w:val="32"/>
          <w:szCs w:val="32"/>
        </w:rPr>
        <w:t xml:space="preserve">Leon Kieres, the President </w:t>
      </w:r>
      <w:r w:rsidR="00994981" w:rsidRPr="00E35731">
        <w:rPr>
          <w:rFonts w:ascii="Times New Roman" w:hAnsi="Times New Roman" w:cs="Times New Roman"/>
          <w:sz w:val="32"/>
          <w:szCs w:val="32"/>
        </w:rPr>
        <w:t>of the IPN at that time</w:t>
      </w:r>
      <w:r w:rsidR="00F33957" w:rsidRPr="00E35731">
        <w:rPr>
          <w:rFonts w:ascii="Times New Roman" w:hAnsi="Times New Roman" w:cs="Times New Roman"/>
          <w:sz w:val="32"/>
          <w:szCs w:val="32"/>
        </w:rPr>
        <w:t xml:space="preserve">, </w:t>
      </w:r>
      <w:r w:rsidR="00F33957">
        <w:rPr>
          <w:rFonts w:ascii="Times New Roman" w:hAnsi="Times New Roman" w:cs="Times New Roman"/>
          <w:sz w:val="32"/>
          <w:szCs w:val="32"/>
        </w:rPr>
        <w:t xml:space="preserve">he </w:t>
      </w:r>
      <w:r w:rsidR="00994981" w:rsidRPr="00E35731">
        <w:rPr>
          <w:rFonts w:ascii="Times New Roman" w:hAnsi="Times New Roman" w:cs="Times New Roman"/>
          <w:sz w:val="32"/>
          <w:szCs w:val="32"/>
        </w:rPr>
        <w:t>met Rabbi Jacob Baker</w:t>
      </w:r>
      <w:r w:rsidR="00994981" w:rsidRPr="00E35731">
        <w:rPr>
          <w:rFonts w:ascii="Times New Roman" w:hAnsi="Times New Roman" w:cs="Times New Roman"/>
          <w:i/>
          <w:iCs/>
          <w:sz w:val="32"/>
          <w:szCs w:val="32"/>
        </w:rPr>
        <w:t xml:space="preserve">, </w:t>
      </w:r>
      <w:hyperlink r:id="rId71" w:history="1">
        <w:r w:rsidR="00994981" w:rsidRPr="00E35731">
          <w:rPr>
            <w:rFonts w:ascii="Times New Roman" w:hAnsi="Times New Roman" w:cs="Times New Roman"/>
            <w:i/>
            <w:iCs/>
            <w:sz w:val="32"/>
            <w:szCs w:val="32"/>
          </w:rPr>
          <w:t>[19]</w:t>
        </w:r>
      </w:hyperlink>
      <w:r w:rsidR="00994981" w:rsidRPr="00E35731">
        <w:rPr>
          <w:rFonts w:ascii="Times New Roman" w:hAnsi="Times New Roman" w:cs="Times New Roman"/>
          <w:sz w:val="32"/>
          <w:szCs w:val="32"/>
        </w:rPr>
        <w:t xml:space="preserve"> formerly Yaakov Eliezer Piekarz</w:t>
      </w:r>
      <w:r w:rsidR="00F33957">
        <w:rPr>
          <w:rFonts w:ascii="Times New Roman" w:hAnsi="Times New Roman" w:cs="Times New Roman"/>
          <w:sz w:val="32"/>
          <w:szCs w:val="32"/>
        </w:rPr>
        <w:t xml:space="preserve"> </w:t>
      </w:r>
      <w:r w:rsidR="00F33957" w:rsidRPr="00E35731">
        <w:rPr>
          <w:rFonts w:ascii="Times New Roman" w:hAnsi="Times New Roman" w:cs="Times New Roman"/>
          <w:sz w:val="32"/>
          <w:szCs w:val="32"/>
        </w:rPr>
        <w:t>in New York with</w:t>
      </w:r>
      <w:r w:rsidR="00994981" w:rsidRPr="00E35731">
        <w:rPr>
          <w:rFonts w:ascii="Times New Roman" w:hAnsi="Times New Roman" w:cs="Times New Roman"/>
          <w:sz w:val="32"/>
          <w:szCs w:val="32"/>
        </w:rPr>
        <w:t xml:space="preserve">.  He had </w:t>
      </w:r>
      <w:r w:rsidR="00F33957" w:rsidRPr="00E35731">
        <w:rPr>
          <w:rFonts w:ascii="Times New Roman" w:hAnsi="Times New Roman" w:cs="Times New Roman"/>
          <w:sz w:val="32"/>
          <w:szCs w:val="32"/>
        </w:rPr>
        <w:t>immigrated</w:t>
      </w:r>
      <w:r w:rsidR="00994981" w:rsidRPr="00E35731">
        <w:rPr>
          <w:rFonts w:ascii="Times New Roman" w:hAnsi="Times New Roman" w:cs="Times New Roman"/>
          <w:sz w:val="32"/>
          <w:szCs w:val="32"/>
        </w:rPr>
        <w:t xml:space="preserve"> in 1938 from Jedwabne to the United States. In January 2001, during his visit to New York, Kieres made a public statement that the IPN had accumulated enough evidence to confirm that a group of Poles were indeed perpetrators in the Jedwabne massacre (</w:t>
      </w:r>
      <w:r w:rsidR="00994981" w:rsidRPr="00E35731">
        <w:rPr>
          <w:rFonts w:ascii="Times New Roman" w:hAnsi="Times New Roman" w:cs="Times New Roman"/>
          <w:i/>
          <w:iCs/>
          <w:sz w:val="32"/>
          <w:szCs w:val="32"/>
        </w:rPr>
        <w:t>against the archeological finding and purported essay of a projected exhumation</w:t>
      </w:r>
      <w:r w:rsidR="00994981" w:rsidRPr="00E35731">
        <w:rPr>
          <w:rFonts w:ascii="Times New Roman" w:hAnsi="Times New Roman" w:cs="Times New Roman"/>
          <w:sz w:val="32"/>
          <w:szCs w:val="32"/>
        </w:rPr>
        <w:t>). The IPN evidence was subsequently presented in reports by IPN to the Polish Parliament and in various other public statements</w:t>
      </w:r>
      <w:r w:rsidR="00F33957" w:rsidRPr="00E35731">
        <w:rPr>
          <w:rFonts w:ascii="Times New Roman" w:hAnsi="Times New Roman" w:cs="Times New Roman"/>
          <w:i/>
          <w:iCs/>
          <w:sz w:val="32"/>
          <w:szCs w:val="32"/>
        </w:rPr>
        <w:t>. [</w:t>
      </w:r>
      <w:r w:rsidR="00994981" w:rsidRPr="00E35731">
        <w:rPr>
          <w:rFonts w:ascii="Times New Roman" w:hAnsi="Times New Roman" w:cs="Times New Roman"/>
          <w:i/>
          <w:iCs/>
          <w:sz w:val="32"/>
          <w:szCs w:val="32"/>
        </w:rPr>
        <w:t xml:space="preserve">20] </w:t>
      </w:r>
      <w:r w:rsidR="00994981" w:rsidRPr="00E35731">
        <w:rPr>
          <w:rFonts w:ascii="Times New Roman" w:hAnsi="Times New Roman" w:cs="Times New Roman"/>
          <w:sz w:val="32"/>
          <w:szCs w:val="32"/>
        </w:rPr>
        <w:t>The IPN investigation continued for two more years, and in early 2001 the IPN findings suggested Polish involvement in the Jedwabne massacre and were made public knowledge in Poland, despite evidence to the contrary in the archeological findings.</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b/>
          <w:bCs/>
          <w:sz w:val="32"/>
          <w:szCs w:val="32"/>
        </w:rPr>
        <w:t xml:space="preserve"> </w:t>
      </w:r>
      <w:r w:rsidR="00A324B9" w:rsidRPr="00E35731">
        <w:rPr>
          <w:rFonts w:ascii="Times New Roman" w:hAnsi="Times New Roman" w:cs="Times New Roman"/>
          <w:b/>
          <w:bCs/>
          <w:sz w:val="32"/>
          <w:szCs w:val="32"/>
        </w:rPr>
        <w:t>G.</w:t>
      </w:r>
      <w:r w:rsidRPr="00E35731">
        <w:rPr>
          <w:rFonts w:ascii="Times New Roman" w:hAnsi="Times New Roman" w:cs="Times New Roman"/>
          <w:b/>
          <w:bCs/>
          <w:sz w:val="32"/>
          <w:szCs w:val="32"/>
        </w:rPr>
        <w:t>IPN Final Findings, 2001–2003</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On July 9, 2002, IPN released the Final Findings of its two-year-long investigation</w:t>
      </w:r>
      <w:r w:rsidRPr="00E35731">
        <w:rPr>
          <w:rFonts w:ascii="Times New Roman" w:hAnsi="Times New Roman" w:cs="Times New Roman"/>
          <w:i/>
          <w:iCs/>
          <w:sz w:val="32"/>
          <w:szCs w:val="32"/>
        </w:rPr>
        <w:t>.</w:t>
      </w:r>
      <w:r w:rsidRPr="00E35731">
        <w:rPr>
          <w:rFonts w:ascii="Times New Roman" w:hAnsi="Times New Roman" w:cs="Times New Roman"/>
          <w:sz w:val="32"/>
          <w:szCs w:val="32"/>
        </w:rPr>
        <w:t xml:space="preserve"> In a carefully worded summary (quoted by </w:t>
      </w:r>
      <w:hyperlink r:id="rId72" w:history="1">
        <w:r w:rsidRPr="00E35731">
          <w:rPr>
            <w:rFonts w:ascii="Times New Roman" w:hAnsi="Times New Roman" w:cs="Times New Roman"/>
            <w:i/>
            <w:iCs/>
            <w:sz w:val="32"/>
            <w:szCs w:val="32"/>
          </w:rPr>
          <w:t>Polonsky</w:t>
        </w:r>
      </w:hyperlink>
      <w:r w:rsidRPr="00E35731">
        <w:rPr>
          <w:rFonts w:ascii="Times New Roman" w:hAnsi="Times New Roman" w:cs="Times New Roman"/>
          <w:i/>
          <w:iCs/>
          <w:sz w:val="32"/>
          <w:szCs w:val="32"/>
        </w:rPr>
        <w:t xml:space="preserve">), </w:t>
      </w:r>
      <w:r w:rsidRPr="00E35731">
        <w:rPr>
          <w:rFonts w:ascii="Times New Roman" w:hAnsi="Times New Roman" w:cs="Times New Roman"/>
          <w:sz w:val="32"/>
          <w:szCs w:val="32"/>
        </w:rPr>
        <w:t>the</w:t>
      </w:r>
      <w:r w:rsidRPr="00E35731">
        <w:rPr>
          <w:rFonts w:ascii="Times New Roman" w:hAnsi="Times New Roman" w:cs="Times New Roman"/>
          <w:i/>
          <w:iCs/>
          <w:sz w:val="32"/>
          <w:szCs w:val="32"/>
        </w:rPr>
        <w:t xml:space="preserve"> </w:t>
      </w:r>
      <w:r w:rsidRPr="00E35731">
        <w:rPr>
          <w:rFonts w:ascii="Times New Roman" w:hAnsi="Times New Roman" w:cs="Times New Roman"/>
          <w:sz w:val="32"/>
          <w:szCs w:val="32"/>
        </w:rPr>
        <w:t>IPN stated its principal conclusions as follows: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perpetrators of the crime </w:t>
      </w:r>
      <w:r w:rsidRPr="00E35731">
        <w:rPr>
          <w:rFonts w:ascii="Times New Roman" w:hAnsi="Times New Roman" w:cs="Times New Roman"/>
          <w:i/>
          <w:iCs/>
          <w:sz w:val="32"/>
          <w:szCs w:val="32"/>
        </w:rPr>
        <w:t>sensu stricto</w:t>
      </w:r>
      <w:r w:rsidRPr="00E35731">
        <w:rPr>
          <w:rFonts w:ascii="Times New Roman" w:hAnsi="Times New Roman" w:cs="Times New Roman"/>
          <w:sz w:val="32"/>
          <w:szCs w:val="32"/>
        </w:rPr>
        <w:t xml:space="preserve"> were the Polish inhabitants of Jedwabne and its environs; responsibility for the crime </w:t>
      </w:r>
      <w:r w:rsidRPr="00E35731">
        <w:rPr>
          <w:rFonts w:ascii="Times New Roman" w:hAnsi="Times New Roman" w:cs="Times New Roman"/>
          <w:i/>
          <w:iCs/>
          <w:sz w:val="32"/>
          <w:szCs w:val="32"/>
        </w:rPr>
        <w:t>sensu largo</w:t>
      </w:r>
      <w:r w:rsidRPr="00E35731">
        <w:rPr>
          <w:rFonts w:ascii="Times New Roman" w:hAnsi="Times New Roman" w:cs="Times New Roman"/>
          <w:sz w:val="32"/>
          <w:szCs w:val="32"/>
        </w:rPr>
        <w:t xml:space="preserve"> could be ascribed to the Germans.” The IPN found that the Poles played a ‘decisive role’ in the massacre, but the massacre was ‘inspired by the Germans’. The massacre was carried out in full view of the Germans, who were armed and had control of the town, and the Germans refused to intervene and halt the killings. The IPN wrote further: “The presence of German military policemen and other uniformed Germans was tantamount to consent and tolerance of the crime.”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At least 240 Jewish victims were killed in the pogrom, in two groups of which the first contained 40 to 50 people, and the second group contained about 200. The exact number of victims could not be determined. The figure of 1,600 or so victims (cited in ‘Neighbors’) was “highly unlikely, and was not confirmed in the course of the investigation.”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IPN allegedly found that “at least forty (Polish) men” were perpetrators of the crime. As for the remainder of Jedwabne’s population, the IPN deplored “the passive behavior of the majority of the town’s population in the face of the crime.” However, the IPN’s finding of ‘utter passivity’ shown by the majority of Jedwabne’s population is very different from the statement of </w:t>
      </w:r>
      <w:r w:rsidR="00F33957" w:rsidRPr="00E35731">
        <w:rPr>
          <w:rFonts w:ascii="Times New Roman" w:hAnsi="Times New Roman" w:cs="Times New Roman"/>
          <w:sz w:val="32"/>
          <w:szCs w:val="32"/>
        </w:rPr>
        <w:t>‘Neighbors’ [</w:t>
      </w:r>
      <w:r w:rsidRPr="00E35731">
        <w:rPr>
          <w:rFonts w:ascii="Times New Roman" w:hAnsi="Times New Roman" w:cs="Times New Roman"/>
          <w:sz w:val="32"/>
          <w:szCs w:val="32"/>
        </w:rPr>
        <w:t xml:space="preserve">21] that “half of the population of the town murdered the other half.” The majority of Jedwabne residents were “utterly passive,” the IPN found, and they did not participate in the massacre. A number of witnesses had testified that the Germans drove the group of Jewish victims from </w:t>
      </w:r>
      <w:r w:rsidR="00F33957" w:rsidRPr="00E35731">
        <w:rPr>
          <w:rFonts w:ascii="Times New Roman" w:hAnsi="Times New Roman" w:cs="Times New Roman"/>
          <w:sz w:val="32"/>
          <w:szCs w:val="32"/>
        </w:rPr>
        <w:t>Jedwabne</w:t>
      </w:r>
      <w:r w:rsidRPr="00E35731">
        <w:rPr>
          <w:rFonts w:ascii="Times New Roman" w:hAnsi="Times New Roman" w:cs="Times New Roman"/>
          <w:sz w:val="32"/>
          <w:szCs w:val="32"/>
        </w:rPr>
        <w:t xml:space="preserve"> town square to the barn where they were killed</w:t>
      </w:r>
      <w:r w:rsidR="00F33957" w:rsidRPr="00E35731">
        <w:rPr>
          <w:rFonts w:ascii="Times New Roman" w:hAnsi="Times New Roman" w:cs="Times New Roman"/>
          <w:sz w:val="32"/>
          <w:szCs w:val="32"/>
        </w:rPr>
        <w:t>. [</w:t>
      </w:r>
      <w:r w:rsidRPr="00E35731">
        <w:rPr>
          <w:rFonts w:ascii="Times New Roman" w:hAnsi="Times New Roman" w:cs="Times New Roman"/>
          <w:sz w:val="32"/>
          <w:szCs w:val="32"/>
        </w:rPr>
        <w:t xml:space="preserve">22]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 greatly expanded version of the Findings, in 203 pages of Polish text, was issued by the IPN on June 30, 2003 about alleged Polish participation in the July 10 1941 </w:t>
      </w:r>
      <w:r w:rsidR="00F33957" w:rsidRPr="00E35731">
        <w:rPr>
          <w:rFonts w:ascii="Times New Roman" w:hAnsi="Times New Roman" w:cs="Times New Roman"/>
          <w:sz w:val="32"/>
          <w:szCs w:val="32"/>
        </w:rPr>
        <w:t>crime. The</w:t>
      </w:r>
      <w:r w:rsidRPr="00E35731">
        <w:rPr>
          <w:rFonts w:ascii="Times New Roman" w:hAnsi="Times New Roman" w:cs="Times New Roman"/>
          <w:sz w:val="32"/>
          <w:szCs w:val="32"/>
        </w:rPr>
        <w:t xml:space="preserve"> original IPN’s version from July 9, 2002, appears as the concluding five pages of this document.  Later, pages 60 through 160 contain summaries of the testimonies of numerous witnesses interviewed by IPN. The full 203-page Polish text detailing the government-led investigation was published on the IPN website.</w:t>
      </w:r>
      <w:hyperlink r:id="rId73" w:history="1">
        <w:r w:rsidRPr="00E35731">
          <w:rPr>
            <w:rFonts w:ascii="Times New Roman" w:hAnsi="Times New Roman" w:cs="Times New Roman"/>
            <w:i/>
            <w:iCs/>
            <w:sz w:val="32"/>
            <w:szCs w:val="32"/>
          </w:rPr>
          <w:t>[41]</w:t>
        </w:r>
      </w:hyperlink>
      <w:r w:rsidRPr="00E35731">
        <w:rPr>
          <w:rFonts w:ascii="Times New Roman" w:hAnsi="Times New Roman" w:cs="Times New Roman"/>
          <w:sz w:val="32"/>
          <w:szCs w:val="32"/>
        </w:rPr>
        <w:t xml:space="preserve"> It was supplemented with the publication of two volumes of studies and documents concerning the Jedwabne massacre, entitled </w:t>
      </w:r>
      <w:r w:rsidRPr="00E35731">
        <w:rPr>
          <w:rFonts w:ascii="Times New Roman" w:hAnsi="Times New Roman" w:cs="Times New Roman"/>
          <w:i/>
          <w:iCs/>
          <w:sz w:val="32"/>
          <w:szCs w:val="32"/>
        </w:rPr>
        <w:t>Wokół Jedwabnego / Around Jedwabne</w:t>
      </w:r>
      <w:r w:rsidRPr="00E35731">
        <w:rPr>
          <w:rFonts w:ascii="Times New Roman" w:hAnsi="Times New Roman" w:cs="Times New Roman"/>
          <w:sz w:val="32"/>
          <w:szCs w:val="32"/>
        </w:rPr>
        <w:t>, Vol.1 'Studies' (525 pages) and Vol.2 'Documents' (1,034 pages) available in Polish.</w:t>
      </w:r>
      <w:hyperlink r:id="rId74" w:history="1">
        <w:r w:rsidRPr="00E35731">
          <w:rPr>
            <w:rFonts w:ascii="Times New Roman" w:hAnsi="Times New Roman" w:cs="Times New Roman"/>
            <w:i/>
            <w:iCs/>
            <w:sz w:val="32"/>
            <w:szCs w:val="32"/>
          </w:rPr>
          <w:t>[23]</w:t>
        </w:r>
      </w:hyperlink>
      <w:r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On June 30, 2003, prosecutor Radosław J. Ignatiew announced that the investigation of "the mass murder of at least 340 Polish citizens of Jewish nationality in Jedwabne on July 10, 1941" had discovered no living suspected perpetrators (Jerzy Laudanski is still alive) in the Jedwabne atrocity who had not already been brought to justice, and hence the IPN investigation was now closed.</w:t>
      </w:r>
      <w:hyperlink r:id="rId75" w:history="1">
        <w:r w:rsidRPr="00E35731">
          <w:rPr>
            <w:rFonts w:ascii="Times New Roman" w:hAnsi="Times New Roman" w:cs="Times New Roman"/>
            <w:sz w:val="32"/>
            <w:szCs w:val="32"/>
          </w:rPr>
          <w:t>[24]</w:t>
        </w:r>
      </w:hyperlink>
      <w:r w:rsidRPr="00E35731">
        <w:rPr>
          <w:rFonts w:ascii="Times New Roman" w:hAnsi="Times New Roman" w:cs="Times New Roman"/>
          <w:sz w:val="32"/>
          <w:szCs w:val="32"/>
        </w:rPr>
        <w:t xml:space="preserve">( </w:t>
      </w:r>
      <w:hyperlink r:id="rId76" w:history="1">
        <w:r w:rsidRPr="00E35731">
          <w:rPr>
            <w:rFonts w:ascii="Times New Roman" w:hAnsi="Times New Roman" w:cs="Times New Roman"/>
            <w:sz w:val="32"/>
            <w:szCs w:val="32"/>
          </w:rPr>
          <w:t>Jan T. Gross</w:t>
        </w:r>
      </w:hyperlink>
      <w:r w:rsidRPr="00E35731">
        <w:rPr>
          <w:rFonts w:ascii="Times New Roman" w:hAnsi="Times New Roman" w:cs="Times New Roman"/>
          <w:sz w:val="32"/>
          <w:szCs w:val="32"/>
        </w:rPr>
        <w:t xml:space="preserve"> himself praised the conduct of the IPN investigation.[25])</w:t>
      </w:r>
    </w:p>
    <w:p w:rsidR="00A324B9" w:rsidRPr="00E35731" w:rsidRDefault="00A324B9" w:rsidP="00FB0F80">
      <w:pPr>
        <w:rPr>
          <w:rFonts w:ascii="Times New Roman" w:hAnsi="Times New Roman" w:cs="Times New Roman"/>
          <w:b/>
          <w:sz w:val="32"/>
          <w:szCs w:val="32"/>
        </w:rPr>
      </w:pPr>
      <w:r w:rsidRPr="00E35731">
        <w:rPr>
          <w:rFonts w:ascii="Times New Roman" w:hAnsi="Times New Roman" w:cs="Times New Roman"/>
          <w:b/>
          <w:sz w:val="32"/>
          <w:szCs w:val="32"/>
        </w:rPr>
        <w:t xml:space="preserve"> H. IPN WAYS TO APPROACH THE  MURDERS QUESTION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The Massacre in question was perpetrated by the Germans alone without any Polish participation, or with Polish civilians participating under direct duress by the Germans.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  The massacre was perpetrated by the Poles alone and of their own will without any German participation.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c.) The massacre was perpetrated by Poles acting under German instruction but with the Germans taking little responsibility for this action and without suffering any consequences.[28] </w:t>
      </w:r>
    </w:p>
    <w:p w:rsidR="00994981" w:rsidRPr="00E35731" w:rsidRDefault="00994981" w:rsidP="00FB0F80">
      <w:pPr>
        <w:ind w:firstLine="720"/>
        <w:rPr>
          <w:rFonts w:ascii="Times New Roman" w:hAnsi="Times New Roman" w:cs="Times New Roman"/>
          <w:sz w:val="32"/>
          <w:szCs w:val="32"/>
        </w:rPr>
      </w:pPr>
      <w:r w:rsidRPr="00E35731">
        <w:rPr>
          <w:rFonts w:ascii="Times New Roman" w:hAnsi="Times New Roman" w:cs="Times New Roman"/>
          <w:sz w:val="32"/>
          <w:szCs w:val="32"/>
        </w:rPr>
        <w:t>Taking in mind these hypotheses, the IPN researchers dug up all available archives of the time( some documents they missed), consisting mainly of the testimonies of 111 witnesses (alleged perpetrators, as well as other Jewish witnesses from outside Poland), the testimonies of Shmul Wasserstein, other testimonies written by Jews, some art effects from archeological works, and the Polish judicial proceedings from 1949-1950, 1964, and 1974. The IPN investigators paid attention also to some other alleged perpetrators not named in the Polish court proceedings mentioned before.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IPN, as the criminal investigative arm of the Polish authorities, was acting under the auspices of a decree issued on August 31, 1944 by the PKWN, having to do with the punishment of fascist-hitlerite perpetrators guilty of murders and harassment of the civil populace, and prisoners of war as well as traitors of the Polish nation. Note 4.</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This IPN investigation was in fact a criminal one, as such “the attitude of Jedwabne inhabitants in regard to the massacre perpetrated on July 10, 1941 is not subject to legally punishable offenses but may be subject to judgment as punishable responsibility”[29]. The IPN stated also, that some of the alleged perpetrators were punished legally; but some no longer live, and others are not judged to be a subject of criminal persecution in that murder of July 10, 1941. Note5. </w:t>
      </w:r>
    </w:p>
    <w:p w:rsidR="00994981" w:rsidRPr="00E35731" w:rsidRDefault="00A324B9" w:rsidP="00FB0F80">
      <w:pPr>
        <w:rPr>
          <w:rFonts w:ascii="Times New Roman" w:hAnsi="Times New Roman" w:cs="Times New Roman"/>
          <w:b/>
          <w:sz w:val="32"/>
          <w:szCs w:val="32"/>
        </w:rPr>
      </w:pPr>
      <w:r w:rsidRPr="00E35731">
        <w:rPr>
          <w:rFonts w:ascii="Times New Roman" w:hAnsi="Times New Roman" w:cs="Times New Roman"/>
          <w:b/>
          <w:sz w:val="32"/>
          <w:szCs w:val="32"/>
        </w:rPr>
        <w:t>I</w:t>
      </w:r>
      <w:r w:rsidR="00994981" w:rsidRPr="00E35731">
        <w:rPr>
          <w:rFonts w:ascii="Times New Roman" w:hAnsi="Times New Roman" w:cs="Times New Roman"/>
          <w:b/>
          <w:sz w:val="32"/>
          <w:szCs w:val="32"/>
        </w:rPr>
        <w:t>. Omissions in IPN research: historical truth, legal truth.</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IPN investigation was of a criminal nature; to prove the commission of a crime beyond reasonable doubt being a high standard for the prosecutors. It required a lot of documents, evidence, material facts, discoveries, unique circumstances, as well as investigative skills and opportunities. For the IPN investigators it was an insurmountable task, given the circumstances. Another handicap was the decree of August 31, 1944 itself. By its very nature it was political and more intended to persecute specifically political enemies, radicals, and other “enemies of the people” antagonistic towards the newly installed Soviet regime in Poland, yet again occupied by a foreign power.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Can we ask in moral terms regarding the direct responsibility of the massacre committed against the Jews on July 10, 1941: was it the Germans or the Poles? The answer is indisputable: the German occupiers were responsible. This crime would occur despite Polish presence, or absence for that matter. It was a German directive to kill Jews by any available means with or without indigenous cooperation, as directed by Heinrich Himmler himself.</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3.2. Let’s talk about the indirect responsibility of the Polish population in Jedwabne in general. As we know a few dozen ethnically mixed Polish-German agents, also known as “Volksdeutsche” among others were involved. The Poles had an incidental responsibility, which made the perpetrated massacre easier to execute. This would be the basis upon which to accuse the Poles and their involvement.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moral consideration, we distinguish a direct co-responsibility for the act committed. In our case in Jedwabne, direct co-responsibility did not occur due to the simple fact that the region was under German occupation and , as well as the omnipotence of terror being everywhere. The Poles were under German administration at the time. Indirect co-responsibility did not take place, due to the fact that at the time nobody even dreamed about massacring the 200 Jews living side by side with the Polish populace all this time. Accidental co-responsibility could be present in a sense, that burning place being rendered by Sleszynski – voluntary, or not.</w:t>
      </w:r>
    </w:p>
    <w:p w:rsidR="00994981" w:rsidRPr="00E35731" w:rsidRDefault="00994981" w:rsidP="00FB0F80">
      <w:pPr>
        <w:rPr>
          <w:rFonts w:ascii="Times New Roman" w:hAnsi="Times New Roman" w:cs="Times New Roman"/>
          <w:b/>
          <w:sz w:val="32"/>
          <w:szCs w:val="32"/>
        </w:rPr>
      </w:pPr>
      <w:r w:rsidRPr="00E35731">
        <w:rPr>
          <w:rFonts w:ascii="Times New Roman" w:hAnsi="Times New Roman" w:cs="Times New Roman"/>
          <w:b/>
          <w:sz w:val="32"/>
          <w:szCs w:val="32"/>
        </w:rPr>
        <w:t>3.3.</w:t>
      </w:r>
      <w:r w:rsidR="00A324B9" w:rsidRPr="00E35731">
        <w:rPr>
          <w:rFonts w:ascii="Times New Roman" w:hAnsi="Times New Roman" w:cs="Times New Roman"/>
          <w:b/>
          <w:sz w:val="32"/>
          <w:szCs w:val="32"/>
        </w:rPr>
        <w:t xml:space="preserve"> J.</w:t>
      </w:r>
      <w:r w:rsidRPr="00E35731">
        <w:rPr>
          <w:rFonts w:ascii="Times New Roman" w:hAnsi="Times New Roman" w:cs="Times New Roman"/>
          <w:b/>
          <w:sz w:val="32"/>
          <w:szCs w:val="32"/>
        </w:rPr>
        <w:t xml:space="preserve"> Final </w:t>
      </w:r>
      <w:r w:rsidR="00A324B9" w:rsidRPr="00E35731">
        <w:rPr>
          <w:rFonts w:ascii="Times New Roman" w:hAnsi="Times New Roman" w:cs="Times New Roman"/>
          <w:b/>
          <w:sz w:val="32"/>
          <w:szCs w:val="32"/>
        </w:rPr>
        <w:t xml:space="preserve">IPN ‘S </w:t>
      </w:r>
      <w:r w:rsidRPr="00E35731">
        <w:rPr>
          <w:rFonts w:ascii="Times New Roman" w:hAnsi="Times New Roman" w:cs="Times New Roman"/>
          <w:b/>
          <w:sz w:val="32"/>
          <w:szCs w:val="32"/>
        </w:rPr>
        <w:t xml:space="preserve">decision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3.4. The following IPN investigation results can be a witness of misgivings and falsehoods in the 1949 Lomza Trial: "Recognizing, therefore, that the materials of evidence in the files of the Lomza process have not been manipulated and in fairness the data they contain must be accepted, the consequences of it is that the Polish civilians were significant perpetrators taking part in the events of July 10, 1941 [32]. The result of the investigation that closed in 2002 said that some 40 Polish men killed between 300 and 400 Jewish men, women and children in Jedwabne, in northeast Poland, beating some to death and burning others alive in a barn. It was impossible to state the exact number of victims”, the investigators said. "While the process in Lomza requires critical approach and assessment regarding the neglect in how it was run (such appraisal was made ‌‌previously in the text above), it does however allow us its findings based on the testimony of witnesses to critically approach this complex investigation, which pointed to the large presence of uniformed and armed Germans in Jedwabne on July 10, 1941. For that reason the hypothesis that the massacre in Jedwabne was executed by the Germans without the participation of the Poles or forcing a dozen or so residents of Jedwabne to participate, should be considered unproven [33]. Note 6.2.4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3.5. But my statement on what happened in Jedwabne on 10 July 1941 is not just a hypothesis. It is based on the testimonies of witnesses during the trial in Lomza, findings issued in judgments on Schaper in Germany, reports of the activity of his group in Lomza, abundant literature, witnesses, as well as the partial exhumation during my own research based on the realities of small-town life, and my own understanding of the psyche of those people and times. These proved to me without any shred of doubt that the Jedwabne massacre was perpetrated by the Germans themselves, ‌‌with the participation of the German gendarmerie which was partly Polish in origin, and some dozens of other individuals having ‘accounts to settle’ with the Jews. They came from marginalized groups of “Hooligans” and did it to be regarded higher in the eyes of the Germans. And at the same time I try to respond comprehensively to any doubt, with an obvious explanation, which seems to be the simplest solution for singular events and facts. All the dots connect and are arranged to correlate with the actual course of the massacre.” </w:t>
      </w:r>
      <w:r w:rsidRPr="00E35731">
        <w:rPr>
          <w:rFonts w:ascii="Times New Roman" w:hAnsi="Times New Roman" w:cs="Times New Roman"/>
          <w:i/>
          <w:iCs/>
          <w:sz w:val="32"/>
          <w:szCs w:val="32"/>
        </w:rPr>
        <w:t>The first IPN hypothesis (a), according to the documents presented in chapter two is the closest to the reality of what occured in Jedwabne on July 10.1941</w:t>
      </w:r>
      <w:r w:rsidR="00815D59">
        <w:rPr>
          <w:rFonts w:ascii="Times New Roman" w:hAnsi="Times New Roman" w:cs="Times New Roman"/>
          <w:i/>
          <w:iCs/>
          <w:sz w:val="32"/>
          <w:szCs w:val="32"/>
        </w:rPr>
        <w:t>.</w:t>
      </w:r>
      <w:r w:rsidRPr="00E35731">
        <w:rPr>
          <w:rFonts w:ascii="Times New Roman" w:hAnsi="Times New Roman" w:cs="Times New Roman"/>
          <w:sz w:val="32"/>
          <w:szCs w:val="32"/>
        </w:rPr>
        <w:t xml:space="preserve"> Besides these findings, regarding the alleged perpetrators of the mentioned crime,</w:t>
      </w:r>
      <w:r w:rsidRPr="00E35731">
        <w:rPr>
          <w:rFonts w:ascii="Times New Roman" w:hAnsi="Times New Roman" w:cs="Times New Roman"/>
          <w:b/>
          <w:bCs/>
          <w:i/>
          <w:iCs/>
          <w:spacing w:val="10"/>
          <w:sz w:val="32"/>
          <w:szCs w:val="32"/>
        </w:rPr>
        <w:t xml:space="preserve"> the IPN published an abundance of materials about Jedwabne [34]. </w:t>
      </w:r>
      <w:r w:rsidRPr="00E35731">
        <w:rPr>
          <w:rFonts w:ascii="Times New Roman" w:hAnsi="Times New Roman" w:cs="Times New Roman"/>
          <w:sz w:val="32"/>
          <w:szCs w:val="32"/>
        </w:rPr>
        <w:t xml:space="preserve">The report contains original documents collected by the IPN investigation. Included are testimonies by Jews of various anti-Semitic acts emitted by the Germans, as well as testimonies by Polish school teachers deported to Siberia who reported that Jewish Communists moved into positions of authority in the Soviet occupation apparatus. Volume 2 includes a Polish translation (from Hebrew) of a remarkable memoir written by Chaya Finkelsztajn of Radziłów describing conditions under the 1939-1941, as well as Soviet occupation documents and the 1941 German invasion reports. </w:t>
      </w:r>
    </w:p>
    <w:p w:rsidR="00994981" w:rsidRPr="00E35731" w:rsidRDefault="00994981" w:rsidP="00FB0F80">
      <w:pPr>
        <w:rPr>
          <w:rFonts w:ascii="Times New Roman" w:hAnsi="Times New Roman" w:cs="Times New Roman"/>
          <w:b/>
          <w:bCs/>
          <w:i/>
          <w:iCs/>
          <w:spacing w:val="10"/>
          <w:sz w:val="32"/>
          <w:szCs w:val="32"/>
        </w:rPr>
      </w:pPr>
      <w:r w:rsidRPr="00E35731">
        <w:rPr>
          <w:rFonts w:ascii="Times New Roman" w:hAnsi="Times New Roman" w:cs="Times New Roman"/>
          <w:sz w:val="32"/>
          <w:szCs w:val="32"/>
        </w:rPr>
        <w:t xml:space="preserve"> Memoires like Chaya Finkelsztajn’s can be found there. She survived the 1941-1945 German occupation, under extremely perilous and difficult conditions. During her ordeal a Polish Catholic priest agreed to baptize her (and her family giving those baptismal certificates) as a Christian, and she then later immigrated to Israel, where she wrote her memoir.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 xml:space="preserve"> Despite the publication of various documents and articles, these two big volumes do not MENTION, OR PRESENT A SEPARATE DOCUMENT about the archeological findings of prof. Kola in Jedwabne. IPN research did not  considered all documents found in Ludwigsburg, Freiburg, Gessen, and other judicial proceedings conducted in Germany. In particular they failed to dig up the documents for the judicial case of the conviction of Herman Schaper, which was allowed to proceed without a complete interview. They did not insist to finish it.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Researchers of the IPN did not dig up the previously mentioned documents of Oberkommando Ciechanow from the years 1940 to 1945, which are PROBABLY located in the Interior Ministry of Poland.</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resulting decision regarding the investigation of the Jedwabne massacre was torturous, hasty, and rushed without any justification to conclusion, something as yet unprecedented in such investigations. Not to mention the cancellation of an exhumation for so-called religious reasons.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perpetrators of the crime </w:t>
      </w:r>
      <w:r w:rsidRPr="00E35731">
        <w:rPr>
          <w:rFonts w:ascii="Times New Roman" w:hAnsi="Times New Roman" w:cs="Times New Roman"/>
          <w:i/>
          <w:iCs/>
          <w:sz w:val="32"/>
          <w:szCs w:val="32"/>
        </w:rPr>
        <w:t>sensu stricto</w:t>
      </w:r>
      <w:r w:rsidRPr="00E35731">
        <w:rPr>
          <w:rFonts w:ascii="Times New Roman" w:hAnsi="Times New Roman" w:cs="Times New Roman"/>
          <w:sz w:val="32"/>
          <w:szCs w:val="32"/>
        </w:rPr>
        <w:t xml:space="preserve"> were Polish inhabitants of Jedwabne and its environs; responsibility for the crime </w:t>
      </w:r>
      <w:r w:rsidRPr="00E35731">
        <w:rPr>
          <w:rFonts w:ascii="Times New Roman" w:hAnsi="Times New Roman" w:cs="Times New Roman"/>
          <w:i/>
          <w:iCs/>
          <w:sz w:val="32"/>
          <w:szCs w:val="32"/>
        </w:rPr>
        <w:t>sensu largo</w:t>
      </w:r>
      <w:r w:rsidRPr="00E35731">
        <w:rPr>
          <w:rFonts w:ascii="Times New Roman" w:hAnsi="Times New Roman" w:cs="Times New Roman"/>
          <w:sz w:val="32"/>
          <w:szCs w:val="32"/>
        </w:rPr>
        <w:t xml:space="preserve"> could be ascribed to the Germans. IPN found that the Poles played a ‘decisive role’ in the massacre, but the massacre was ‘inspired by the Germans’. The massacre was carried out in full view of the Germans, who were armed and had control of the town, and the Germans refused to intervene and halt the killings. The IPN wrote: “The presence of German military policemen.....and other uniformed Germans.....was tantamount to consent to, and tolerance of the crime.”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At least 240 Jewish v</w:t>
      </w:r>
      <w:r w:rsidR="00883CE3">
        <w:rPr>
          <w:rFonts w:ascii="Times New Roman" w:hAnsi="Times New Roman" w:cs="Times New Roman"/>
          <w:sz w:val="32"/>
          <w:szCs w:val="32"/>
        </w:rPr>
        <w:t>ictims were killed in the  massacre</w:t>
      </w:r>
      <w:r w:rsidRPr="00E35731">
        <w:rPr>
          <w:rFonts w:ascii="Times New Roman" w:hAnsi="Times New Roman" w:cs="Times New Roman"/>
          <w:sz w:val="32"/>
          <w:szCs w:val="32"/>
        </w:rPr>
        <w:t>, in two groups of which the first contained 40 to 50 people, and the second group contained about 300.</w:t>
      </w:r>
      <w:r w:rsidR="00883CE3">
        <w:rPr>
          <w:rFonts w:ascii="Times New Roman" w:hAnsi="Times New Roman" w:cs="Times New Roman"/>
          <w:sz w:val="32"/>
          <w:szCs w:val="32"/>
        </w:rPr>
        <w:t xml:space="preserve"> The alleged perpetrators  took part  actively in perpertuating  the massacre armed with batton, wipletrees and other tools” These acts according to this  investigation are qualifiesas non-lapsed crimes  according to Article 1.1.F , dectreed on August 30.1944.”</w:t>
      </w:r>
      <w:r w:rsidRPr="00E35731">
        <w:rPr>
          <w:rFonts w:ascii="Times New Roman" w:hAnsi="Times New Roman" w:cs="Times New Roman"/>
          <w:sz w:val="32"/>
          <w:szCs w:val="32"/>
        </w:rPr>
        <w:t xml:space="preserve"> The exact number of victims could not be determined. The figure of 1,600 or so victims (cited in ‘Neighbors’) was “highly unlikely, and was not confirmed in the course of the investigation.”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“At least forty (Polish) men” were perpetrators of the crime. As for the remainder of Jedwabne’s population, IPN deplored “the passive behavior of the majority of the town’s population in the face of the crime.” However, IPN’s findings of ‘utter passivity’ shown by the majority of Jedwabne’s population is very different from the statement on page 7 of ‘Neighbors’ that “half of the population of the town murdered the other half.” The majority of Jedwabne residents were “utterly passive,” IPN found, and they did not participate in the pogrom.</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number of witnesses had testified that the Germans drove the group of Jewish victims from Jedwabne’s town square to the barn where they were killed (these testimonies are found in the expanded 203-page ‘Findings’ published in June 2003). IPN could neither conclusively prove nor disprove these accounts. “Witness testimonies vary considerably on this question.”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certain group of Jewish people survived” the massacre. Several dozen Jews, or according to several sources approximately one hundred Jews, lived in a ghetto in Jedwabne until November 1942, when the Jews were transferred by the Germans to a ghetto in Lomza, and eventually died in Treblinka. The seven Jews hidden by the Wyrzykowski family were not the only survivors. Note 8.</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b/>
          <w:bCs/>
          <w:sz w:val="32"/>
          <w:szCs w:val="32"/>
        </w:rPr>
        <w:t>E. Different approaches to the massacre accounts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 </w:t>
      </w:r>
      <w:r w:rsidRPr="00E35731">
        <w:rPr>
          <w:rFonts w:ascii="Times New Roman" w:hAnsi="Times New Roman" w:cs="Times New Roman"/>
          <w:b/>
          <w:bCs/>
          <w:sz w:val="32"/>
          <w:szCs w:val="32"/>
        </w:rPr>
        <w:t>Jan Tomasz Gross’ approach to the massacre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most popularized version of the massacre in Jedwabne was written by Jan Tomasz Gross, and it was also the most fantastic and detached from reality, being full of presumptions, of controversial comments, suggestions, insinuations, and vast implications, as well as bizarre historiosophical narrative. The author wanted to prove that the murder of the Jewish citizens in Jedwabne was a spontaneous event ‌‌committed by the Polish “society” or community( one half of the town, against one helf of the town accordint to the Gross’s narrative). Relying on witnesses who were absent at the time of the massacre in Jedwabne, unsigned testimony, as well as confusion of gender, Gross even “forgot" that there was a German occupation during the time of these tragic events. Although he stated there were some Germans that stood as passive observers, probably photographing the murdering Poles. But as a dreamer, he ruled out the possibility of coercion by the Germans of some of the Poles, who admitted to the courts to being unwilling participants in the anti-Jewish actions. Gross said at the same time, that just after the second invasion by the Germans in the discussed areas the inhabitants of Jedwabne “constituted themselves”. According to him, the town of Jedwabne had some social ensemble consisting of a group of “city councilors”. It was these authorities who planned and devised this massacre. In accordance with his only recognized theory, Gross suggested the existence of a conspiracy made up of the local Polish authorities in Jedwabne against the Jewish inhabitants of the little town.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addition, the mayor( Karolak, who was a Volksdeuche) and his “city council”</w:t>
      </w:r>
      <w:r w:rsidR="00EF2409" w:rsidRPr="00E35731">
        <w:rPr>
          <w:rFonts w:ascii="Times New Roman" w:hAnsi="Times New Roman" w:cs="Times New Roman"/>
          <w:sz w:val="32"/>
          <w:szCs w:val="32"/>
        </w:rPr>
        <w:t>(second man in command to Karolak was Sobuta)</w:t>
      </w:r>
      <w:r w:rsidRPr="00E35731">
        <w:rPr>
          <w:rFonts w:ascii="Times New Roman" w:hAnsi="Times New Roman" w:cs="Times New Roman"/>
          <w:sz w:val="32"/>
          <w:szCs w:val="32"/>
        </w:rPr>
        <w:t xml:space="preserve"> went into an agreement with the Germans and the direct Polish organizers of the Jedwabne massacre. “His revelations on this topic made ‌‌an impression that swayed the reader into the conviction that this massacre was so cruel, that there were no survivors. Gross pointed out in many places and seems to have the epiphany that the Soviets did not collaborate, even in minimally, with the Jewish community in Jedwabne. The Jews, in fact, according to Gross were the main victims of the Soviet Communists, almost   forgetting the Soviet’s existence in Jedwabne altogether. He suggested, moreover, that the situation in the town after the return of the Red Army in 1945 had little, if at all any, effect on the subsequent judicial process in 1949 of the alleged perpetrators, or co-participants in the murder. In the heat of admiration for the rule of law, he rejected even the probability of the impact of the Stalinist interrogation techniques on the content of “the testimony of the accused." For Gross, at this same time, there were no issues:  the German legal acts issued earlier, before the 10th of July, 1941, theorized on “settling” the Jewish question.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Finally, an </w:t>
      </w:r>
      <w:r w:rsidRPr="00E35731">
        <w:rPr>
          <w:rFonts w:ascii="Times New Roman" w:hAnsi="Times New Roman" w:cs="Times New Roman"/>
          <w:i/>
          <w:iCs/>
          <w:sz w:val="32"/>
          <w:szCs w:val="32"/>
        </w:rPr>
        <w:t>a priori</w:t>
      </w:r>
      <w:r w:rsidRPr="00E35731">
        <w:rPr>
          <w:rFonts w:ascii="Times New Roman" w:hAnsi="Times New Roman" w:cs="Times New Roman"/>
          <w:sz w:val="32"/>
          <w:szCs w:val="32"/>
        </w:rPr>
        <w:t xml:space="preserve"> treatment of the testimonies of the massacre’s survivors is accepted as dogma, which is certainly a unique postulation, unparalleled anywhere in research methodology, and appropriate </w:t>
      </w:r>
      <w:r w:rsidR="00EF2409" w:rsidRPr="00E35731">
        <w:rPr>
          <w:rFonts w:ascii="Times New Roman" w:hAnsi="Times New Roman" w:cs="Times New Roman"/>
          <w:sz w:val="32"/>
          <w:szCs w:val="32"/>
        </w:rPr>
        <w:t xml:space="preserve">only and exclusively for Gross. </w:t>
      </w:r>
      <w:r w:rsidRPr="00E35731">
        <w:rPr>
          <w:rFonts w:ascii="Times New Roman" w:hAnsi="Times New Roman" w:cs="Times New Roman"/>
          <w:sz w:val="32"/>
          <w:szCs w:val="32"/>
        </w:rPr>
        <w:t xml:space="preserve">Also, as shown before, Gross tries </w:t>
      </w:r>
      <w:r w:rsidRPr="00E35731">
        <w:rPr>
          <w:rFonts w:ascii="Times New Roman" w:hAnsi="Times New Roman" w:cs="Times New Roman"/>
          <w:b/>
          <w:bCs/>
          <w:sz w:val="32"/>
          <w:szCs w:val="32"/>
        </w:rPr>
        <w:t>to show love to marginally pathological events in the Jedwabne story</w:t>
      </w:r>
      <w:r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sz w:val="32"/>
          <w:szCs w:val="32"/>
        </w:rPr>
        <w:t xml:space="preserve"> In this endeavor, undivided attention should be given to some books and serious researches contributing to finding the root causes of what happened in Jedwabne on July 10, 1941.</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It seemed worth noting that, at the beginning of the discussion of Gross’s thoughts, some of his critics suggested that he did not mean to present the massacre in Jedwabne as a historical event, but rather he created the story about Jedwabne and </w:t>
      </w:r>
      <w:r w:rsidRPr="00E35731">
        <w:rPr>
          <w:rFonts w:ascii="Times New Roman" w:hAnsi="Times New Roman" w:cs="Times New Roman"/>
          <w:i/>
          <w:iCs/>
          <w:color w:val="000000"/>
          <w:sz w:val="32"/>
          <w:szCs w:val="32"/>
        </w:rPr>
        <w:t>wanted to illustrate his historiosophical considerations. This approach is rather more wishful thinking than reality.</w:t>
      </w:r>
      <w:r w:rsidRPr="00E35731">
        <w:rPr>
          <w:rFonts w:ascii="Times New Roman" w:hAnsi="Times New Roman" w:cs="Times New Roman"/>
          <w:color w:val="000000"/>
          <w:sz w:val="32"/>
          <w:szCs w:val="32"/>
        </w:rPr>
        <w:t xml:space="preserv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For Gross, the decree issued by the PKWN in August 1944 was not that controversial. It was a tool to prosecute the so called political enemies of the imposed Soviet regime in occupied Poland. Finally, he proposed an </w:t>
      </w:r>
      <w:r w:rsidRPr="00E35731">
        <w:rPr>
          <w:rFonts w:ascii="Times New Roman" w:hAnsi="Times New Roman" w:cs="Times New Roman"/>
          <w:i/>
          <w:iCs/>
          <w:sz w:val="32"/>
          <w:szCs w:val="32"/>
        </w:rPr>
        <w:t xml:space="preserve">a priori </w:t>
      </w:r>
      <w:r w:rsidRPr="00E35731">
        <w:rPr>
          <w:rFonts w:ascii="Times New Roman" w:hAnsi="Times New Roman" w:cs="Times New Roman"/>
          <w:sz w:val="32"/>
          <w:szCs w:val="32"/>
        </w:rPr>
        <w:t>treatment of  the testimonies of survivors, of the massacre of the Jews, which has been  accepted  by him  as dogma, certainly unique and unparalleled anywhere.  This postulate and research methodology is exclusively proper and appropriate only to Gross.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Whether the discussions were tracked online or in politics, I will try to correct both the primary revelations as showed by Jan Tomasz Gross, as well as his  “deus ex machina” arguments regarding the alleged participation of the Polish nation in the massacre of the Jews.  I would show that J.T. Gross and his followers circumvent some of the more important facts and details, and that they supposedly promulgated political influence, or otherwise responded to political demands. </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sz w:val="32"/>
          <w:szCs w:val="32"/>
        </w:rPr>
        <w:t xml:space="preserve"> Keping in mind Gross’s approach, undivided attention should be given to some books and serious researches contributing to finding the root causes of what happened in Jedwabne on July 10, 1941 and acccurance itself  at that date.</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b/>
          <w:bCs/>
          <w:i/>
          <w:iCs/>
          <w:sz w:val="32"/>
          <w:szCs w:val="32"/>
        </w:rPr>
        <w:t>b. Marek Jan Chodakiewicz’s research about the massacre in Jedwabne</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sz w:val="32"/>
          <w:szCs w:val="32"/>
        </w:rPr>
        <w:t xml:space="preserve">             The first honest and up to now only substantial answer to Gross’s confabulations is the research done by Mark Jan Chodakiewicz. 36. So far this is the only book as of now on the market considered  by many to be closest to the reality. It shows the course of events in Jedwabne on that day. Some shortcomings are not necessarily the fault of the author.  Note9.</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Prof. Chodakiewicz  in his monograph about the event </w:t>
      </w:r>
      <w:r w:rsidRPr="00E35731">
        <w:rPr>
          <w:rFonts w:ascii="Times New Roman" w:hAnsi="Times New Roman" w:cs="Times New Roman"/>
          <w:i/>
          <w:iCs/>
          <w:sz w:val="32"/>
          <w:szCs w:val="32"/>
        </w:rPr>
        <w:t xml:space="preserve">did not take a stand about the lack of exhumation. He may be confused with the archeological research with research subjects on the cards of the exhumation. He did not show an </w:t>
      </w:r>
      <w:r w:rsidRPr="00E35731">
        <w:rPr>
          <w:rFonts w:ascii="Times New Roman" w:hAnsi="Times New Roman" w:cs="Times New Roman"/>
          <w:sz w:val="32"/>
          <w:szCs w:val="32"/>
        </w:rPr>
        <w:t xml:space="preserve">effort to reach out to </w:t>
      </w:r>
      <w:r w:rsidRPr="00E35731">
        <w:rPr>
          <w:rFonts w:ascii="Times New Roman" w:hAnsi="Times New Roman" w:cs="Times New Roman"/>
          <w:b/>
          <w:bCs/>
          <w:sz w:val="32"/>
          <w:szCs w:val="32"/>
        </w:rPr>
        <w:t>the archives of the Oberkomando in Ciechanow, which is presently likely located in the archives of the Ministry of Foreign Affairs,</w:t>
      </w:r>
      <w:r w:rsidRPr="00E35731">
        <w:rPr>
          <w:rFonts w:ascii="Times New Roman" w:hAnsi="Times New Roman" w:cs="Times New Roman"/>
          <w:sz w:val="32"/>
          <w:szCs w:val="32"/>
        </w:rPr>
        <w:t xml:space="preserve"> and seems to be inaccessible to researchers.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He underscored and spelled out the basics: the size of the barn was 19 meters by 7.5 meters (62, 4 by 26 feet). There were two graves: one inside the barn sized at 5 by 2.5 meters and 0.6 meter deep (16”/7’).  One,it contained the bodies 0.2 meters from the surface. The bodies belonged to the men. The grave was partially filled. On the top was a statue of Lenin with some evidence of partial exposure to the fire. These bodies were laid in a rather orderly fashion.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grave outside the barn was next to it and it measured 24’by 8’.2” with a depth of 1.3 meters. It was filled with the bodies of men, women, and children rather without any order. The bodies started to show at 0.5 meters from the surface. The bodies were rather disintegrated and had visible marks of heat( This was never mentioned in detail during the court proceedings.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omission of this basic information in the court proceedings of 1949 regarding this murder in Jedwabne is notable. It was said first  that the murder took place on  ‌‌June 25, 1941 there were murders of Soviet collaborators and others on this day, more of which will be presented in chapter two, and not the 10th of July 1941).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Jan MArek Chodakiewicz did not pay attention to the </w:t>
      </w:r>
      <w:r w:rsidRPr="00E35731">
        <w:rPr>
          <w:rFonts w:ascii="Times New Roman" w:hAnsi="Times New Roman" w:cs="Times New Roman"/>
          <w:i/>
          <w:iCs/>
          <w:sz w:val="32"/>
          <w:szCs w:val="32"/>
        </w:rPr>
        <w:t>curiosum sui generis</w:t>
      </w:r>
      <w:r w:rsidRPr="00E35731">
        <w:rPr>
          <w:rFonts w:ascii="Times New Roman" w:hAnsi="Times New Roman" w:cs="Times New Roman"/>
          <w:sz w:val="32"/>
          <w:szCs w:val="32"/>
        </w:rPr>
        <w:t>, to such facts as the presence of Heinrich, Goring on July 4</w:t>
      </w:r>
      <w:r w:rsidRPr="00E35731">
        <w:rPr>
          <w:rFonts w:ascii="Times New Roman" w:hAnsi="Times New Roman" w:cs="Times New Roman"/>
          <w:sz w:val="32"/>
          <w:szCs w:val="32"/>
          <w:vertAlign w:val="superscript"/>
        </w:rPr>
        <w:t>th</w:t>
      </w:r>
      <w:r w:rsidRPr="00E35731">
        <w:rPr>
          <w:rFonts w:ascii="Times New Roman" w:hAnsi="Times New Roman" w:cs="Times New Roman"/>
          <w:sz w:val="32"/>
          <w:szCs w:val="32"/>
        </w:rPr>
        <w:t xml:space="preserve"> in Lomza, Himmler on July 3-10 in 1941 in Bialystok and Lomza, Kolno.  He missed  to examine  and to pay closer attention to the murder weapons like  sticks ,branches, or wiple trees.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Prof. Chodakiewicz extemsively considered the political spectrum in Jedwabne between the World Wars, but he missed the opportunity to examine in detail the existence of the Pilsudski monument in Jedwabne as a uniting force of different views. The monument was destroyed by the Soviets after September 22.1939, and in its place, they installed Lenin’s head during the Soviet occupation in 1940. An  insignificant event for many, but enraging to many in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Probably unwillingly, Professor Chodakiewicz falls into the trap of the narrative indicating an arrival of farmers and peasants to Jedwabne on that Thursday morning (the day of the massacre), allegedly there to take part in the projected massacre. Sorry, professor, these farmers were present there since Wednesday taking part in the market activities: to sell, to buy, to exchange, to trade, to meet acquaintances, or simply to learn about latest news  and events  of the day. Unfortunately, they could not leave Jedwabne in the late afternoon that day due to the curfew imposed by the German occupiers.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At the same time, Prof. Chodakiewicz did not mention  or collaborated more about the  Jedwabne people’s(ensembled and delivered to Lomza by  Jedwabne’ NKWD and Jewish collaborators to be send to Syberia) return on the 22 and 23(?) of June in 1941 from the Lomza prison, which were souls destined to be sent to Siberia. When they came to their homes and living quarters they found mostly Jews occupying their houses.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He did not mention at all, the "Thermopylae" close to Wizna where  about  seven hundred  soldiers withstood  40 - thousands of Guaderian's army near  Strękowa Gora</w:t>
      </w:r>
      <w:r w:rsidR="00883CE3">
        <w:rPr>
          <w:rFonts w:ascii="Times New Roman" w:hAnsi="Times New Roman" w:cs="Times New Roman"/>
          <w:sz w:val="32"/>
          <w:szCs w:val="32"/>
        </w:rPr>
        <w:t>(6kilometers from Jedwabne. It was built with the help of LAudanskis family)</w:t>
      </w:r>
      <w:r w:rsidRPr="00E35731">
        <w:rPr>
          <w:rFonts w:ascii="Times New Roman" w:hAnsi="Times New Roman" w:cs="Times New Roman"/>
          <w:sz w:val="32"/>
          <w:szCs w:val="32"/>
        </w:rPr>
        <w:t xml:space="preserve">  and for four days   blocked the Germans’ march  to conquer  Warsaw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his most recent translation into Polish, JM Chodakiewicz did not take into account these alleged deficiencies. Note10.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 xml:space="preserve">  c. Andrzej Zbikowski’s writings about the Origin of the Jedwabne massacre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Andrzej Zbikowski’s </w:t>
      </w:r>
      <w:r w:rsidRPr="00E35731">
        <w:rPr>
          <w:rFonts w:ascii="Times New Roman" w:hAnsi="Times New Roman" w:cs="Times New Roman"/>
          <w:b/>
          <w:bCs/>
          <w:i/>
          <w:iCs/>
          <w:sz w:val="32"/>
          <w:szCs w:val="32"/>
          <w:u w:val="single"/>
        </w:rPr>
        <w:t>Towards the Genesis of Jedwabne</w:t>
      </w:r>
      <w:r w:rsidRPr="00E35731">
        <w:rPr>
          <w:rFonts w:ascii="Times New Roman" w:hAnsi="Times New Roman" w:cs="Times New Roman"/>
          <w:sz w:val="32"/>
          <w:szCs w:val="32"/>
        </w:rPr>
        <w:t xml:space="preserve"> is worth studying. 37. He presented  many  important assets  and  has been given much important documentation,  also demonstrating good analysis at times.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Still, the author falls into the Jewish narrative about the Jews suffering from the wrongs of Polish citizens, where the killing of a Jew – who was a traitor, blackmailer, foreign spy, denouncer, or a murderer of other Jews - is considered an act of anti-Semitism.</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His attitude as a historien is a curious one. According to Andrzej Zbikowski: "Usually, historians are advocates of the community, whom they identify with.   They  also take on a duty to  store  the memory  of their own ancestors, and  the “harm” done to  “their” concerns more than those of “strangers." 38. Zbikowski’s alleged complaints about anti-Semitism should be put into perspective and will be considered in the third chapter in his terms of scientifically pursuit.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Such an approach to the problem according to Zbikowski makes him “free” of the thinking that the patriotism of Jews toward Poland is not worth discussing.  He emphatically stated that “this little discussion is not worth having and does nothing to our knowledge of the realities of the occupation</w:t>
      </w:r>
      <w:r w:rsidR="00EF2409" w:rsidRPr="00E35731">
        <w:rPr>
          <w:rFonts w:ascii="Times New Roman" w:hAnsi="Times New Roman" w:cs="Times New Roman"/>
          <w:sz w:val="32"/>
          <w:szCs w:val="32"/>
        </w:rPr>
        <w:t xml:space="preserve">.” 39. Did it really? Note 11. </w:t>
      </w:r>
      <w:r w:rsidRPr="00E35731">
        <w:rPr>
          <w:rFonts w:ascii="Times New Roman" w:hAnsi="Times New Roman" w:cs="Times New Roman"/>
          <w:sz w:val="32"/>
          <w:szCs w:val="32"/>
        </w:rPr>
        <w:t xml:space="preserve"> Zbikowski’s alleged complaints about anti-Semitism should be put into this perspective and considered   in the light of available literature and  in terms of gaining independence from the Soviet Regime. The Jews were totally absent from the Poles’ fight for independence except for a few single assimilated persons.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that context, it’s worth placing the complai</w:t>
      </w:r>
      <w:r w:rsidR="009B1777">
        <w:rPr>
          <w:rFonts w:ascii="Times New Roman" w:hAnsi="Times New Roman" w:cs="Times New Roman"/>
          <w:sz w:val="32"/>
          <w:szCs w:val="32"/>
        </w:rPr>
        <w:t>nt of Mazowiecki ( Icek Dikman</w:t>
      </w:r>
      <w:r w:rsidRPr="00E35731">
        <w:rPr>
          <w:rFonts w:ascii="Times New Roman" w:hAnsi="Times New Roman" w:cs="Times New Roman"/>
          <w:sz w:val="32"/>
          <w:szCs w:val="32"/>
        </w:rPr>
        <w:t xml:space="preserve">) in 1961 about the Poles as alleged anti-Semites.  He stated: (“porzadny czlowiek, chociaz Zyd / a good man despite his being a Jew) – he wrote this article about anti-Semitism in 1962. By this article he touched the core of anti-Judaism ,not anti-Semitism.(This question would be examined in the chapter 3). Note 12. </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b/>
          <w:bCs/>
          <w:sz w:val="32"/>
          <w:szCs w:val="32"/>
        </w:rPr>
        <w:t xml:space="preserve"> d. Anna Bikont, “We from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As Anna Bikont indicated in her book, "We from Jedwabne” (note 13.), I would point out a little known controversial competition between Polish and Jewish businesses mentioned by her. This struggle between the owners of Poli</w:t>
      </w:r>
      <w:r w:rsidR="00CA1A37">
        <w:rPr>
          <w:rFonts w:ascii="Times New Roman" w:hAnsi="Times New Roman" w:cs="Times New Roman"/>
          <w:sz w:val="32"/>
          <w:szCs w:val="32"/>
        </w:rPr>
        <w:t xml:space="preserve">sh  </w:t>
      </w:r>
      <w:r w:rsidR="00ED7D92">
        <w:rPr>
          <w:rFonts w:ascii="Times New Roman" w:hAnsi="Times New Roman" w:cs="Times New Roman"/>
          <w:sz w:val="32"/>
          <w:szCs w:val="32"/>
        </w:rPr>
        <w:t>businesses</w:t>
      </w:r>
      <w:r w:rsidRPr="00E35731">
        <w:rPr>
          <w:rFonts w:ascii="Times New Roman" w:hAnsi="Times New Roman" w:cs="Times New Roman"/>
          <w:sz w:val="32"/>
          <w:szCs w:val="32"/>
        </w:rPr>
        <w:t xml:space="preserve"> and their Jewish competitors was allegedly financed as Bikont has stated by American interests. </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sz w:val="32"/>
          <w:szCs w:val="32"/>
        </w:rPr>
        <w:t xml:space="preserve"> Put a side this question, Bikont  attempted to familiarize the reader </w:t>
      </w:r>
      <w:r w:rsidRPr="00E35731">
        <w:rPr>
          <w:rFonts w:ascii="Times New Roman" w:hAnsi="Times New Roman" w:cs="Times New Roman"/>
          <w:color w:val="000000"/>
          <w:sz w:val="32"/>
          <w:szCs w:val="32"/>
        </w:rPr>
        <w:t>about the Jedwabne massacre on July 10.1941 on a personal level, taking interviews all over the world with ‘saved Jews‘ ( Obviously for the reasons known only to her , she did not pay any attention to the dates’ murders  on June 25 and July 10 19410 .  She interviewed the  victims saved  from murders, as well as Jews who left Jedwabne before World War II.   She even presented a particular map of Jedwabne dating from 1939, putting the Jewish homes and living quarters between the Christian (Polish) households, indicating her omissions and lack of knowledge about the nature of the homes and soil ownership in Jedwabne. She even attempted to put the list of victims killed in the Massacre.At this same time willingly, or not she fell into a trap of the Jewish narrative about restitution and Jewish ownership of the properties.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As a person with mixed identities, she is a classical example of having reinvented her Jewish roots but being born Polish (Note14.). This identity crisis is observed recently in many cases not limited to hers but J.T. Gross is also a classical example to be considered. </w:t>
      </w:r>
      <w:r w:rsidR="00CA1A37">
        <w:rPr>
          <w:rFonts w:ascii="Times New Roman" w:hAnsi="Times New Roman" w:cs="Times New Roman"/>
          <w:color w:val="000000"/>
          <w:sz w:val="32"/>
          <w:szCs w:val="32"/>
        </w:rPr>
        <w:t>(See</w:t>
      </w:r>
      <w:r w:rsidR="009B1777">
        <w:rPr>
          <w:rFonts w:ascii="Times New Roman" w:hAnsi="Times New Roman" w:cs="Times New Roman"/>
          <w:color w:val="000000"/>
          <w:sz w:val="32"/>
          <w:szCs w:val="32"/>
        </w:rPr>
        <w:t xml:space="preserve"> Gross’s </w:t>
      </w:r>
      <w:r w:rsidR="00CA1A37">
        <w:rPr>
          <w:rFonts w:ascii="Times New Roman" w:hAnsi="Times New Roman" w:cs="Times New Roman"/>
          <w:color w:val="000000"/>
          <w:sz w:val="32"/>
          <w:szCs w:val="32"/>
        </w:rPr>
        <w:t>Biography)</w:t>
      </w:r>
    </w:p>
    <w:p w:rsidR="00994981" w:rsidRPr="00E35731" w:rsidRDefault="00994981" w:rsidP="00FB0F80">
      <w:pPr>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e. Others about the Massacre in Jedwabne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It is fitting to also mention the book of Fr. Niekrasz, who wrote about the Jedwabne massacre, as well as some articles of prof. Strzembosz, J. Radzilowski, and a few others, like Chodakiewicz’s article “</w:t>
      </w:r>
      <w:r w:rsidRPr="00E35731">
        <w:rPr>
          <w:rFonts w:ascii="Times New Roman" w:hAnsi="Times New Roman" w:cs="Times New Roman"/>
          <w:i/>
          <w:iCs/>
          <w:color w:val="000000"/>
          <w:sz w:val="32"/>
          <w:szCs w:val="32"/>
        </w:rPr>
        <w:t xml:space="preserve">Research before Conclusion” </w:t>
      </w:r>
      <w:r w:rsidRPr="00E35731">
        <w:rPr>
          <w:rFonts w:ascii="Times New Roman" w:hAnsi="Times New Roman" w:cs="Times New Roman"/>
          <w:color w:val="000000"/>
          <w:sz w:val="32"/>
          <w:szCs w:val="32"/>
        </w:rPr>
        <w:t>(More in the third chapter).</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The rest of the  writings  (about 2,5 million) are  rather  the reproduction of thoughts already  pronounced, as well as that of moral outpourings of propaganda and political  narrative, insinuating Polish  complicity in  the murder of the Jews in Jedwabne, and by proxy to talk about Polish participation in the  murder of Jews elsewhere, as well as indicated by some directly Polish participation in the Holocaust.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In the ocean of writings and exposes, my main aim is to supplement these deficiencies (especially those areas not covered by prof. Chodakiewicz ), and others if possible. I will re-examine   the story of the massacre in Jedwabne, and try to determine the time between the subsequent stages of the crime, by confronting the facts, showing the documents, exposing the  myths emphasizing non-existent facts, or events, and to provide evidence from still living witnesses.</w:t>
      </w:r>
    </w:p>
    <w:p w:rsidR="00994981" w:rsidRPr="00E35731" w:rsidRDefault="00994981" w:rsidP="00FB0F80">
      <w:pPr>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I wanted to indicate the  background (if any) of Polish prejudices , stereotypes, myths mythologies, insinuation memories , remembrances about Jedwabne  which are deeply rooted in the literature, culture, mass media, and most of all in politics. At the same time I will try to observe the delicate and controversial issue of coexistence between Polish and Jewish communities, preceding the tragic events in Jedwabne and after, as well as contemporary anniversaries  and  events  occurred in Jedwabne. </w:t>
      </w:r>
      <w:r w:rsidRPr="00E35731">
        <w:rPr>
          <w:rFonts w:ascii="Times New Roman" w:hAnsi="Times New Roman" w:cs="Times New Roman"/>
          <w:b/>
          <w:bCs/>
          <w:color w:val="000000"/>
          <w:sz w:val="32"/>
          <w:szCs w:val="32"/>
        </w:rPr>
        <w:t xml:space="preserv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 xml:space="preserve">F.  POLAND’S Authorities and the Massacre of Jedwabne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attitude of Polish officials, like the Ministry of Foreign Affairs, or the Presidents of Poland is a </w:t>
      </w:r>
      <w:r w:rsidRPr="00E35731">
        <w:rPr>
          <w:rFonts w:ascii="Times New Roman" w:hAnsi="Times New Roman" w:cs="Times New Roman"/>
          <w:i/>
          <w:iCs/>
          <w:sz w:val="32"/>
          <w:szCs w:val="32"/>
        </w:rPr>
        <w:t>curiosum sui generis</w:t>
      </w:r>
      <w:r w:rsidRPr="00E35731">
        <w:rPr>
          <w:rFonts w:ascii="Times New Roman" w:hAnsi="Times New Roman" w:cs="Times New Roman"/>
          <w:sz w:val="32"/>
          <w:szCs w:val="32"/>
        </w:rPr>
        <w:t xml:space="preserve">. At least on two or more occasions, the Presidents of Poland promulgated narratives proper to the Jewish way of explaining the massacre in Jedwabne.  The MSZ (Ministry of Foreign Affairs) also engaged in controversial scientific drafts and publications as an official governmental stance. Moreover Polish authorities are financing films from the tax payers’ money, for other public expressions (screen plays, books, articles exposés, and conferences) about the massacre as a way to promote the Jewish narrative of the tragedy.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mainstream of liberal intelligentsia of Polish- Jewish origin has alleged Polish participation in the massacre as presented in the mass media, it being formulated by the same people. Between them there were many members and activists of Communism, but the Jedwabne massacre united them all against the ethnic Poles. These Communist circles are ever-present even to this day with their particular vi</w:t>
      </w:r>
      <w:r w:rsidR="00EF2409" w:rsidRPr="00E35731">
        <w:rPr>
          <w:rFonts w:ascii="Times New Roman" w:hAnsi="Times New Roman" w:cs="Times New Roman"/>
          <w:sz w:val="32"/>
          <w:szCs w:val="32"/>
        </w:rPr>
        <w:t xml:space="preserve">ews about the Jedwabne events. </w:t>
      </w:r>
      <w:r w:rsidRPr="00E35731">
        <w:rPr>
          <w:rFonts w:ascii="Times New Roman" w:hAnsi="Times New Roman" w:cs="Times New Roman"/>
          <w:sz w:val="32"/>
          <w:szCs w:val="32"/>
        </w:rPr>
        <w:t>This trend of a tribal approach started to manifest itself expressely and laudlely on the ideological level around the events in 1968. It was carried out as a purge of anti-Jewish Communists in the ranks of the party and the government and fight between different fractions of the  communists Jewish ,Polish  Russian origin. The purge had been carried out with clear filosemitic and pro-Israeli sympathies. They were stigmatized, and had to leave the circles of the ruling elites. These fights were conducted between the Jewish origin politicians and Jewish realists who each wanted to improve the Communist ideology. A that time a Jewish elite sometimes in fear of criminal sanctions for abuse of the law before 1968 had to leave Poland in fear of persecution.  J.T. Gross was   part of this group. Note.15</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This cleansing of 1968</w:t>
      </w:r>
      <w:r w:rsidR="00EF2409" w:rsidRPr="00E35731">
        <w:rPr>
          <w:rFonts w:ascii="Times New Roman" w:hAnsi="Times New Roman" w:cs="Times New Roman"/>
          <w:sz w:val="32"/>
          <w:szCs w:val="32"/>
        </w:rPr>
        <w:t xml:space="preserve"> between the different fractions of communists</w:t>
      </w:r>
      <w:r w:rsidRPr="00E35731">
        <w:rPr>
          <w:rFonts w:ascii="Times New Roman" w:hAnsi="Times New Roman" w:cs="Times New Roman"/>
          <w:sz w:val="32"/>
          <w:szCs w:val="32"/>
        </w:rPr>
        <w:t xml:space="preserve"> coincided with student demonstrations against the government, which took place in every major academic center in Poland. The Jews were considered victims of hatred of other Jewish Communists according to the striking audience at that time. This filosemitic sentiment soared amid anti-communist Polish intelligence derived from Litvaks and Polonized Jews after 1968. This issue came to force, in the days of "Solidarity" (1980-1981) to allegedly strengthen  the Polish accession to the road  for “full” independence in 1989, which was seen in diplomacy and  in the mass media over the last 30 years.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occasion to express fully this way of thinking came on July 2001, on the 60th anniversary of the massacre in Jedwabne by Jewish origin led officials, media, academia and government. They showed their preferences and ways of thinking about Poland’s independence and  about promulgating the new  historiography insinuating Polish part</w:t>
      </w:r>
      <w:r w:rsidR="00EC6148" w:rsidRPr="00E35731">
        <w:rPr>
          <w:rFonts w:ascii="Times New Roman" w:hAnsi="Times New Roman" w:cs="Times New Roman"/>
          <w:sz w:val="32"/>
          <w:szCs w:val="32"/>
        </w:rPr>
        <w:t>icipation in the  Jewish Shoah.</w:t>
      </w:r>
      <w:r w:rsidRPr="00E35731">
        <w:rPr>
          <w:rFonts w:ascii="Times New Roman" w:hAnsi="Times New Roman" w:cs="Times New Roman"/>
          <w:sz w:val="32"/>
          <w:szCs w:val="32"/>
        </w:rPr>
        <w:t>The sixtieth anniversary of the massacre was marred by controversies and political misgivings, as well as a lack of Jedwabne’s</w:t>
      </w:r>
      <w:r w:rsidR="001807B2">
        <w:rPr>
          <w:rFonts w:ascii="Times New Roman" w:hAnsi="Times New Roman" w:cs="Times New Roman"/>
          <w:sz w:val="32"/>
          <w:szCs w:val="32"/>
        </w:rPr>
        <w:t xml:space="preserve"> inhabitants</w:t>
      </w:r>
      <w:r w:rsidRPr="00E35731">
        <w:rPr>
          <w:rFonts w:ascii="Times New Roman" w:hAnsi="Times New Roman" w:cs="Times New Roman"/>
          <w:sz w:val="32"/>
          <w:szCs w:val="32"/>
        </w:rPr>
        <w:t xml:space="preserve"> participation in the event. All that could be seen were Jewish representatives from the Polish Government, or different Jewish institutions, but the Jedwabne inhabitants and ordinary Poles were not present there at all, nor any representatives of the Catholic church. In this national malaise, President Aleksander Kwasniewski (vel</w:t>
      </w:r>
      <w:r w:rsidR="00543D56">
        <w:rPr>
          <w:rFonts w:ascii="Times New Roman" w:hAnsi="Times New Roman" w:cs="Times New Roman"/>
          <w:sz w:val="32"/>
          <w:szCs w:val="32"/>
        </w:rPr>
        <w:t xml:space="preserve"> Jewish name</w:t>
      </w:r>
      <w:r w:rsidRPr="00E35731">
        <w:rPr>
          <w:rFonts w:ascii="Times New Roman" w:hAnsi="Times New Roman" w:cs="Times New Roman"/>
          <w:sz w:val="32"/>
          <w:szCs w:val="32"/>
        </w:rPr>
        <w:t xml:space="preserve"> Stoltzman) </w:t>
      </w:r>
      <w:r w:rsidRPr="00E35731">
        <w:rPr>
          <w:rFonts w:ascii="Times New Roman" w:hAnsi="Times New Roman" w:cs="Times New Roman"/>
          <w:i/>
          <w:iCs/>
          <w:sz w:val="32"/>
          <w:szCs w:val="32"/>
        </w:rPr>
        <w:t xml:space="preserve">made a speech stating the murderers were Poles whose crime was both against the Jewish nation (according to him Jews are co-caretakers of Poland, sic) and against Poland. He said the murderers had been incited by German occupiers, but they alone carried the burden of guilt for their crimes. While ruling out the notion of </w:t>
      </w:r>
      <w:hyperlink r:id="rId77" w:history="1">
        <w:r w:rsidRPr="00E35731">
          <w:rPr>
            <w:rFonts w:ascii="Times New Roman" w:hAnsi="Times New Roman" w:cs="Times New Roman"/>
            <w:i/>
            <w:iCs/>
            <w:sz w:val="32"/>
            <w:szCs w:val="32"/>
          </w:rPr>
          <w:t>collective responsibility</w:t>
        </w:r>
      </w:hyperlink>
      <w:r w:rsidRPr="00E35731">
        <w:rPr>
          <w:rFonts w:ascii="Times New Roman" w:hAnsi="Times New Roman" w:cs="Times New Roman"/>
          <w:i/>
          <w:iCs/>
          <w:sz w:val="32"/>
          <w:szCs w:val="32"/>
        </w:rPr>
        <w:t>, he also sought forgiveness "In the name of those who believe that one cannot be proud of the glory of Polish history without feeling, at the same time, pain and shame for the evil done by Poles to others."</w:t>
      </w:r>
      <w:r w:rsidRPr="00E35731">
        <w:rPr>
          <w:rFonts w:ascii="Times New Roman" w:hAnsi="Times New Roman" w:cs="Times New Roman"/>
          <w:sz w:val="32"/>
          <w:szCs w:val="32"/>
        </w:rPr>
        <w:t xml:space="preserve"> 40. (Note 16 see Presidents speeches).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 xml:space="preserve"> </w:t>
      </w:r>
      <w:r w:rsidRPr="00E35731">
        <w:rPr>
          <w:rFonts w:ascii="Times New Roman" w:hAnsi="Times New Roman" w:cs="Times New Roman"/>
          <w:sz w:val="32"/>
          <w:szCs w:val="32"/>
        </w:rPr>
        <w:t xml:space="preserve">Common awareness of the Jedwabne massacre among the Polish public was very high.as well as around Jedwabne inhabitants. A March 2001 poll conducted by the Polish daily </w:t>
      </w:r>
      <w:r w:rsidRPr="00E35731">
        <w:rPr>
          <w:rFonts w:ascii="Times New Roman" w:hAnsi="Times New Roman" w:cs="Times New Roman"/>
          <w:i/>
          <w:iCs/>
          <w:sz w:val="32"/>
          <w:szCs w:val="32"/>
        </w:rPr>
        <w:t>Rzeczpospolita</w:t>
      </w:r>
      <w:r w:rsidRPr="00E35731">
        <w:rPr>
          <w:rFonts w:ascii="Times New Roman" w:hAnsi="Times New Roman" w:cs="Times New Roman"/>
          <w:sz w:val="32"/>
          <w:szCs w:val="32"/>
        </w:rPr>
        <w:t xml:space="preserve"> found that one-half of Poles were aware of the Jedwabne massacre; among Poles with a higher education the proportion rose to 81 percent. Only 40 percent of respondents supported Kwaśniewski's decision to apologize for the crime. </w:t>
      </w:r>
    </w:p>
    <w:p w:rsidR="00EC6148"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This narrative of alleged Jedwabiniens’ participation in the massacre and of alleged Polish participation in the annihilation of Jews is promulgated by the so called Polish Governmental Authorities outside Poland fallowing the Gross’s confabulations. B</w:t>
      </w:r>
      <w:r w:rsidR="00543D56">
        <w:rPr>
          <w:rFonts w:ascii="Times New Roman" w:hAnsi="Times New Roman" w:cs="Times New Roman"/>
          <w:sz w:val="32"/>
          <w:szCs w:val="32"/>
        </w:rPr>
        <w:t>e</w:t>
      </w:r>
      <w:r w:rsidRPr="00E35731">
        <w:rPr>
          <w:rFonts w:ascii="Times New Roman" w:hAnsi="Times New Roman" w:cs="Times New Roman"/>
          <w:sz w:val="32"/>
          <w:szCs w:val="32"/>
        </w:rPr>
        <w:t>tween others, it was a publication prepared in 2006 by the Polish Institute of International Affairs entitled “Difficult Post-war Years. Polish Voices in Debate over Jan Gross Fear”. This book contained commentaries that praised Gross’s book. The publication is so mysterious that it did not even give the names of persons responsible for selecting the texts. This selection was intentionally biased; it omitted the strongest criticism of Gross’s book. It totally missed the research works of Ryszard Tyndorf, John Radzilowski, or Marek Chodakiewicz, or Piotr Strzembosz.</w:t>
      </w:r>
    </w:p>
    <w:p w:rsidR="00EC6148" w:rsidRPr="00E35731" w:rsidRDefault="00EC6148" w:rsidP="00FB0F80">
      <w:pPr>
        <w:rPr>
          <w:rFonts w:ascii="Times New Roman" w:hAnsi="Times New Roman" w:cs="Times New Roman"/>
          <w:sz w:val="32"/>
          <w:szCs w:val="32"/>
        </w:rPr>
      </w:pPr>
      <w:r w:rsidRPr="00E35731">
        <w:rPr>
          <w:rFonts w:ascii="Times New Roman" w:hAnsi="Times New Roman" w:cs="Times New Roman"/>
          <w:sz w:val="32"/>
          <w:szCs w:val="32"/>
        </w:rPr>
        <w:t>G. MSZ PROMULGATION ABOUT MASSACRE IN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Ministry of Foreign Affairs decided to include in this book very venomous texts to Poland’s detriment. 41. (See protest written by Polish Senators to Minister Fotyga from PiS Law and Justice  Party).</w:t>
      </w:r>
    </w:p>
    <w:p w:rsidR="00D0173F"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Another example we can use is: a book titled “Inferno of Choices”, distributed by the MSZ (Min</w:t>
      </w:r>
      <w:r w:rsidR="00EC6148" w:rsidRPr="00E35731">
        <w:rPr>
          <w:rFonts w:ascii="Times New Roman" w:hAnsi="Times New Roman" w:cs="Times New Roman"/>
          <w:sz w:val="32"/>
          <w:szCs w:val="32"/>
        </w:rPr>
        <w:t>istry of Foreign Affairs).</w:t>
      </w:r>
    </w:p>
    <w:p w:rsidR="00994981" w:rsidRPr="00E35731" w:rsidRDefault="00EC6148"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00994981" w:rsidRPr="00E35731">
        <w:rPr>
          <w:rFonts w:ascii="Times New Roman" w:hAnsi="Times New Roman" w:cs="Times New Roman"/>
          <w:sz w:val="32"/>
          <w:szCs w:val="32"/>
        </w:rPr>
        <w:t xml:space="preserve">It’s totally </w:t>
      </w:r>
      <w:r w:rsidR="00994981" w:rsidRPr="00E35731">
        <w:rPr>
          <w:rFonts w:ascii="Times New Roman" w:hAnsi="Times New Roman" w:cs="Times New Roman"/>
          <w:i/>
          <w:iCs/>
          <w:sz w:val="32"/>
          <w:szCs w:val="32"/>
        </w:rPr>
        <w:t xml:space="preserve">unprecedented </w:t>
      </w:r>
      <w:r w:rsidR="00994981" w:rsidRPr="00E35731">
        <w:rPr>
          <w:rFonts w:ascii="Times New Roman" w:hAnsi="Times New Roman" w:cs="Times New Roman"/>
          <w:sz w:val="32"/>
          <w:szCs w:val="32"/>
        </w:rPr>
        <w:t xml:space="preserve">(even Machiavelli in his “Prince” did not advise his hero to blame his own people) in the ancient or present art of diplomacy (42). That the official political body of Poland “Ministry of Foreign Affairs” is distributing writing exposing the marginal behavior  (socially condemned) of a few hundred, or a few thousand of  its disgruntled citizens lived on Polish terytories. It’s difficult to establish if they were Jewish, Polish,   Belarusian or German in origin- like in the letters presented  in the book “Dear Mr. Gestapo”. It’s the first time in diplomatic circles that the Ministry of Foreign Affairs edited some long time published essays, talks and outdated articles, and bought the entire edition and distributed it to world academia.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When we read the book, immediately, even in the case of an unfamiliar reader, one can verify that “Inferno of Choices”, is not about the subject of Poles helping Jews. This endeavor is well known, and there are many researches and serious publications about it. </w:t>
      </w:r>
    </w:p>
    <w:p w:rsidR="00D0173F"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editors unfamiliar with this subject,</w:t>
      </w:r>
      <w:r w:rsidR="00D0173F">
        <w:rPr>
          <w:rFonts w:ascii="Times New Roman" w:hAnsi="Times New Roman" w:cs="Times New Roman"/>
          <w:sz w:val="32"/>
          <w:szCs w:val="32"/>
        </w:rPr>
        <w:t xml:space="preserve"> </w:t>
      </w:r>
      <w:r w:rsidRPr="00E35731">
        <w:rPr>
          <w:rFonts w:ascii="Times New Roman" w:hAnsi="Times New Roman" w:cs="Times New Roman"/>
          <w:sz w:val="32"/>
          <w:szCs w:val="32"/>
        </w:rPr>
        <w:t xml:space="preserve">or out of their ill will they published outdated and mostly incomplete articles about the marginal behavior of a few hundred or a few thousand of the inhabitants living on occupied Polish soil (szmalcowniki-blackmailers), themselves allegedly being Poles,or Jews for that matter. It was the way to show that  the Poles can be associated with the Holocaust (Poles and the Holocaust) as the book’s title suggests.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Let’s read what is contained in the book “Inferno of Choices: Poland and the Holocaust” 43.</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book as presented is published in English only and intended for the English reading population, who wanted to learn more about the controversial subject of the Holocaust and the Poles. The book was intended to shed more light on the previously mentioned subject.  Contrary to the content of the book, in the eyes of the MSZ and some political figures, “Inferno of Choices” unfortunately pretends to publish serious and current scientific research, about the subject of Polish help to their neighbors of Jewish origin, and about other subjects essential to understanding the complicated Polish – Jewish relations.   MSZ spokesman Maciej Kozlowski goes even further by saying: “from now on, every serious historian can’t miss this book”... and according to M. Kozlowski “this specialized publication will be available in the libraries of the world.” Mr. Kozlowski, a supposed expert in Polish-Jewish relations,  goes even further in his defense of the book in his  exposé,  where he states: “Holocaust research (in Poland-M.B) is conducted professionally in   Poland’s academia, and researchers do not fall into the trap of propaganda.” This statement is  untenable when we read the book. To look legitimase their unfortunate choices, “Inferno of Choices” contained some documents from archives . They were  chosen from a particular point of view.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Editors Sebastian and Elzbieta Fister, employees of the MSZ, had  the </w:t>
      </w:r>
      <w:r w:rsidRPr="00E35731">
        <w:rPr>
          <w:rFonts w:ascii="Times New Roman" w:hAnsi="Times New Roman" w:cs="Times New Roman"/>
          <w:i/>
          <w:iCs/>
          <w:sz w:val="32"/>
          <w:szCs w:val="32"/>
        </w:rPr>
        <w:t>task to make choices</w:t>
      </w:r>
      <w:r w:rsidRPr="00E35731">
        <w:rPr>
          <w:rFonts w:ascii="Times New Roman" w:hAnsi="Times New Roman" w:cs="Times New Roman"/>
          <w:sz w:val="32"/>
          <w:szCs w:val="32"/>
        </w:rPr>
        <w:t xml:space="preserve"> from  thousands of pages of different archives, and hundreds of thousands of books and articles. Instead of pertinent and contributing to the questions interested by researchers they chose writings that exposed Gross-like confabulations instead of publishing the serious research on the subject about the Shoah and Polish-Jewish relations in particular.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An unfortunate choice was made in reference to the documents from the archives. The editors never exposed the Jewish-German collaboration in the annihilation of other Jews  by Jews, or Jews working  in the Gestapo and for Gestapo, Al(Armia Ludowa-Poeples Army- an Agenda of the Soviets), Gl Guardi</w:t>
      </w:r>
      <w:r w:rsidR="00D0173F">
        <w:rPr>
          <w:rFonts w:ascii="Times New Roman" w:hAnsi="Times New Roman" w:cs="Times New Roman"/>
          <w:sz w:val="32"/>
          <w:szCs w:val="32"/>
        </w:rPr>
        <w:t>a Ludowa- Peoples Guardia-also S</w:t>
      </w:r>
      <w:r w:rsidRPr="00E35731">
        <w:rPr>
          <w:rFonts w:ascii="Times New Roman" w:hAnsi="Times New Roman" w:cs="Times New Roman"/>
          <w:sz w:val="32"/>
          <w:szCs w:val="32"/>
        </w:rPr>
        <w:t xml:space="preserve">oviets  agenda) spying on Polish underground forces and covering  Jewish collaboration with the Gestapo like in the set up of  Hotel Polski.( Stokowski affair, etc). </w:t>
      </w:r>
      <w:r w:rsidRPr="00E35731">
        <w:rPr>
          <w:rFonts w:ascii="Times New Roman" w:hAnsi="Times New Roman" w:cs="Times New Roman"/>
          <w:i/>
          <w:iCs/>
          <w:sz w:val="32"/>
          <w:szCs w:val="32"/>
        </w:rPr>
        <w:t>Unfortunately they fell in the pit of political correctness</w:t>
      </w:r>
      <w:r w:rsidRPr="00E35731">
        <w:rPr>
          <w:rFonts w:ascii="Times New Roman" w:hAnsi="Times New Roman" w:cs="Times New Roman"/>
          <w:sz w:val="32"/>
          <w:szCs w:val="32"/>
        </w:rPr>
        <w:t xml:space="preserve"> and voluntarily or not,  they mostly preferred  exposés and  they publicized  the confabulation accredited to the so called  Jedwabinistic  Pseodohistorical School of Thought ( sarcastic name to the  People confabulated about Jaedwabne),  in line with the suggestion that Polish Jews are  represented by Jewish  Pole-haters. These circles are insensitive to Polish national interest as also expressed  and represented by Znak Wiez, Przeglad, Gazeta Wyborcza, some governmental agencies, some elements of open Rzeczypospolita, Zydowski Institut Historyczny (the Jewish Historical Institute), and other Jewish scientific entities active in the research of Jewish history  in Poland.  The choices they made in the documents published in the mentioned book were mostly off the mark.</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But, rightly, they published some documents of the Polish underground government, and some German documents showing German political attitudes against Jews and Poles. They also published some posters of executions of Jewish ‘blackmailers‘. To Put a side of those, unfortunately, they included in their publication, some marginal documents like articles from the Democratic Alliance’s underground – an unknown underground paper promulgating Armia Ludowa (People’s Army-marginal and soviets influenced entity) and Gwardia Ludowa (People’s Regiment, Guardia-marginal and Soviets influenced entity), which were under Soviet influence and contrary to the will of Poles and their fight for independence.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For serious scientists, there are a lot of documents showing Jewish infiltration of the AK (Home Army), and many documents showing the denouncements made by disgruntled Jews to the Gestapo.  In this book, they make us familiar with the writings of Polish Jew Zofia Kossak- Szczucka. They published her description of living conditions in the rural areas during the war. Also, the editors published the MEMOIRS of Wladyslaw Bartoszewski – another controversial   Pole of Jewish origin.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In short: in their published archive documents, Rejak and Fister disproportionately expose marginal questions  by underlining “blackmailers” -who were merely 2-3 thousand  of the total Polish population. Jews were part of this group in 3000-6000 members .  To make this poor choice the editors shot themselves in  the leg; when  later presenting the exposé of Barbara Engeling about anonymous letters - written by unknowns, including Jews de</w:t>
      </w:r>
      <w:r w:rsidR="00D0173F">
        <w:rPr>
          <w:rFonts w:ascii="Times New Roman" w:hAnsi="Times New Roman" w:cs="Times New Roman"/>
          <w:sz w:val="32"/>
          <w:szCs w:val="32"/>
        </w:rPr>
        <w:t>nounced  their owns</w:t>
      </w:r>
      <w:r w:rsidRPr="00E35731">
        <w:rPr>
          <w:rFonts w:ascii="Times New Roman" w:hAnsi="Times New Roman" w:cs="Times New Roman"/>
          <w:sz w:val="32"/>
          <w:szCs w:val="32"/>
        </w:rPr>
        <w:t>. Unfortunately, blackmailers were very active among the Jewish population in occupied Poland as showed by the sheer numbers above.   Conspicuously, these types of documents are absent from the first part of the book, despite that this is an essential part of the Holocaust question (Jews killing other Jews, or facilitating their own hecatomb - see the third chapter).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So, the poor choices made by the editors of these archives are not </w:t>
      </w:r>
      <w:r w:rsidRPr="00E35731">
        <w:rPr>
          <w:rFonts w:ascii="Times New Roman" w:hAnsi="Times New Roman" w:cs="Times New Roman"/>
          <w:i/>
          <w:iCs/>
          <w:sz w:val="32"/>
          <w:szCs w:val="32"/>
        </w:rPr>
        <w:t>necessarily an inferno of choices,</w:t>
      </w:r>
      <w:r w:rsidRPr="00E35731">
        <w:rPr>
          <w:rFonts w:ascii="Times New Roman" w:hAnsi="Times New Roman" w:cs="Times New Roman"/>
          <w:sz w:val="32"/>
          <w:szCs w:val="32"/>
        </w:rPr>
        <w:t xml:space="preserve"> but close to it, and  made according to the narrative so popular in the Jewish milieu of Polish origin.  Unfortunately, they used a</w:t>
      </w:r>
      <w:r w:rsidR="00D0173F">
        <w:rPr>
          <w:rFonts w:ascii="Times New Roman" w:hAnsi="Times New Roman" w:cs="Times New Roman"/>
          <w:sz w:val="32"/>
          <w:szCs w:val="32"/>
        </w:rPr>
        <w:t xml:space="preserve"> </w:t>
      </w:r>
      <w:r w:rsidRPr="00E35731">
        <w:rPr>
          <w:rFonts w:ascii="Times New Roman" w:hAnsi="Times New Roman" w:cs="Times New Roman"/>
          <w:sz w:val="32"/>
          <w:szCs w:val="32"/>
        </w:rPr>
        <w:t xml:space="preserve">confabulated key promulgated by Jan Tomasz Gross for choosing which documents   made the selection: Poles are an “unexpected link to the Holocaust” perpetrated by Nazi Germany. In order not to  express one sided view in the matter, let’s see the  content of the book itself.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INFERNO OF CHOICES; EDITORS and authors </w:t>
      </w:r>
    </w:p>
    <w:p w:rsidR="00994981" w:rsidRPr="00E35731" w:rsidRDefault="00994981" w:rsidP="00FB0F80">
      <w:pPr>
        <w:ind w:hanging="420"/>
        <w:rPr>
          <w:rFonts w:ascii="Times New Roman" w:hAnsi="Times New Roman" w:cs="Times New Roman"/>
          <w:sz w:val="32"/>
          <w:szCs w:val="32"/>
        </w:rPr>
      </w:pPr>
      <w:r w:rsidRPr="00E35731">
        <w:rPr>
          <w:rFonts w:ascii="Times New Roman" w:hAnsi="Times New Roman" w:cs="Times New Roman"/>
          <w:i/>
          <w:iCs/>
          <w:sz w:val="32"/>
          <w:szCs w:val="32"/>
        </w:rPr>
        <w:t>a)</w:t>
      </w:r>
      <w:r w:rsidRPr="00E35731">
        <w:rPr>
          <w:rFonts w:ascii="Times New Roman" w:hAnsi="Times New Roman" w:cs="Times New Roman"/>
          <w:i/>
          <w:iCs/>
          <w:sz w:val="32"/>
          <w:szCs w:val="32"/>
        </w:rPr>
        <w:tab/>
        <w:t xml:space="preserve">Editors. </w:t>
      </w:r>
      <w:r w:rsidRPr="00E35731">
        <w:rPr>
          <w:rFonts w:ascii="Times New Roman" w:hAnsi="Times New Roman" w:cs="Times New Roman"/>
          <w:sz w:val="32"/>
          <w:szCs w:val="32"/>
        </w:rPr>
        <w:t>Contrary to what Mr. Kozlowski said, Mr. Sebastian Rejak (</w:t>
      </w:r>
      <w:hyperlink r:id="rId78" w:history="1">
        <w:r w:rsidRPr="00E35731">
          <w:rPr>
            <w:rFonts w:ascii="Times New Roman" w:hAnsi="Times New Roman" w:cs="Times New Roman"/>
            <w:color w:val="0000FF"/>
            <w:sz w:val="32"/>
            <w:szCs w:val="32"/>
            <w:u w:val="single"/>
          </w:rPr>
          <w:t>seastian.rejak@msz.gov.pl</w:t>
        </w:r>
      </w:hyperlink>
      <w:r w:rsidRPr="00E35731">
        <w:rPr>
          <w:rFonts w:ascii="Times New Roman" w:hAnsi="Times New Roman" w:cs="Times New Roman"/>
          <w:sz w:val="32"/>
          <w:szCs w:val="32"/>
        </w:rPr>
        <w:t>) is employed by MSZ as well as Elzbieta Fister (</w:t>
      </w:r>
      <w:hyperlink r:id="rId79" w:history="1">
        <w:r w:rsidRPr="00E35731">
          <w:rPr>
            <w:rFonts w:ascii="Times New Roman" w:hAnsi="Times New Roman" w:cs="Times New Roman"/>
            <w:color w:val="0000FF"/>
            <w:sz w:val="32"/>
            <w:szCs w:val="32"/>
            <w:u w:val="single"/>
          </w:rPr>
          <w:t>elzbieta.fister@msz.gov.pl</w:t>
        </w:r>
      </w:hyperlink>
      <w:r w:rsidRPr="00E35731">
        <w:rPr>
          <w:rFonts w:ascii="Times New Roman" w:hAnsi="Times New Roman" w:cs="Times New Roman"/>
          <w:sz w:val="32"/>
          <w:szCs w:val="32"/>
        </w:rPr>
        <w:t>). Mr. Rejak published “Jewish identities in Poland and USA” in English.  E. Fister has a degree in linguistics and works as Head of the Polish Institute in Tel Aviv. Both are connected to Judaism by blood and convictions.</w:t>
      </w:r>
    </w:p>
    <w:p w:rsidR="00994981" w:rsidRPr="00E35731" w:rsidRDefault="00994981" w:rsidP="00FB0F80">
      <w:pPr>
        <w:ind w:hanging="420"/>
        <w:rPr>
          <w:rFonts w:ascii="Times New Roman" w:hAnsi="Times New Roman" w:cs="Times New Roman"/>
          <w:sz w:val="32"/>
          <w:szCs w:val="32"/>
        </w:rPr>
      </w:pPr>
      <w:r w:rsidRPr="00E35731">
        <w:rPr>
          <w:rFonts w:ascii="Times New Roman" w:hAnsi="Times New Roman" w:cs="Times New Roman"/>
          <w:i/>
          <w:iCs/>
          <w:sz w:val="32"/>
          <w:szCs w:val="32"/>
        </w:rPr>
        <w:t>b)</w:t>
      </w:r>
      <w:r w:rsidRPr="00E35731">
        <w:rPr>
          <w:rFonts w:ascii="Times New Roman" w:hAnsi="Times New Roman" w:cs="Times New Roman"/>
          <w:i/>
          <w:iCs/>
          <w:sz w:val="32"/>
          <w:szCs w:val="32"/>
        </w:rPr>
        <w:tab/>
        <w:t xml:space="preserve"> Authors.</w:t>
      </w:r>
      <w:r w:rsidRPr="00E35731">
        <w:rPr>
          <w:rFonts w:ascii="Times New Roman" w:hAnsi="Times New Roman" w:cs="Times New Roman"/>
          <w:sz w:val="32"/>
          <w:szCs w:val="32"/>
        </w:rPr>
        <w:t xml:space="preserve">  Most of them belong to the so called Jedwabinistic School of Thought approaching the Holocaust and Jewish studies from their particular point of view as shown in the  books already presented.  There are many Poles- scientists and more objective researchers from other nationalities, focusing on archives and historical documents rather than  on the  propaganda, or political agenda presented by Jewish  origin circles. They are publishing scientifically oriented  studies. They are presenting  the  subject of Polish – Jewish relations more clearly, closer to the reality, despite controversies. They are doing it in ways   more understandable to the scientific community as well as to the politicians. They are sparsely conducted by different scientific circles, not only by Jewish ones. Serious studies about this controversial topic are desperately needed.   Conspicuously this type of work is visibly absent   from the second part of the book, despite the “solemn</w:t>
      </w:r>
      <w:r w:rsidR="00D0173F" w:rsidRPr="00E35731">
        <w:rPr>
          <w:rFonts w:ascii="Times New Roman" w:hAnsi="Times New Roman" w:cs="Times New Roman"/>
          <w:sz w:val="32"/>
          <w:szCs w:val="32"/>
        </w:rPr>
        <w:t xml:space="preserve">” </w:t>
      </w:r>
      <w:r w:rsidR="00D0173F">
        <w:rPr>
          <w:rFonts w:ascii="Times New Roman" w:hAnsi="Times New Roman" w:cs="Times New Roman"/>
          <w:sz w:val="32"/>
          <w:szCs w:val="32"/>
        </w:rPr>
        <w:t>assertions</w:t>
      </w:r>
      <w:r w:rsidRPr="00E35731">
        <w:rPr>
          <w:rFonts w:ascii="Times New Roman" w:hAnsi="Times New Roman" w:cs="Times New Roman"/>
          <w:sz w:val="32"/>
          <w:szCs w:val="32"/>
        </w:rPr>
        <w:t xml:space="preserve"> of Mr. Kozlowski’s interpretations and assurances.</w:t>
      </w:r>
    </w:p>
    <w:p w:rsidR="00994981" w:rsidRPr="00E35731" w:rsidRDefault="00994981" w:rsidP="00FB0F80">
      <w:pPr>
        <w:ind w:hanging="420"/>
        <w:rPr>
          <w:rFonts w:ascii="Times New Roman" w:hAnsi="Times New Roman" w:cs="Times New Roman"/>
          <w:sz w:val="32"/>
          <w:szCs w:val="32"/>
        </w:rPr>
      </w:pPr>
      <w:r w:rsidRPr="00E35731">
        <w:rPr>
          <w:rFonts w:ascii="Times New Roman" w:hAnsi="Times New Roman" w:cs="Times New Roman"/>
          <w:sz w:val="32"/>
          <w:szCs w:val="32"/>
        </w:rPr>
        <w:t>c)</w:t>
      </w:r>
      <w:r w:rsidRPr="00E35731">
        <w:rPr>
          <w:rFonts w:ascii="Times New Roman" w:hAnsi="Times New Roman" w:cs="Times New Roman"/>
          <w:sz w:val="32"/>
          <w:szCs w:val="32"/>
        </w:rPr>
        <w:tab/>
        <w:t xml:space="preserve">Except FOR ONE, OR TWO AUTHORS (G. Berendt and Elzbieta Raczy), the rest of the writers are connected in one way or another (by conviction, financial support to Judaism, or they are Semitic in origin). In their research they are focusing on marginal questions like: anonymous, or szaber (pillage of abounded, or war ravaged goods) – associated with each and every war.  The question of payment by Jews to Poles for food, or services rendered is recorded as business transactions by Poles, and other nationalities. Some of the authors who presented their articles in the book, carry scientific degrees, and work for the IPN, but a few of them are </w:t>
      </w:r>
      <w:r w:rsidRPr="00E35731">
        <w:rPr>
          <w:rFonts w:ascii="Times New Roman" w:hAnsi="Times New Roman" w:cs="Times New Roman"/>
          <w:i/>
          <w:iCs/>
          <w:sz w:val="32"/>
          <w:szCs w:val="32"/>
        </w:rPr>
        <w:t xml:space="preserve">persona non grata </w:t>
      </w:r>
      <w:r w:rsidRPr="00E35731">
        <w:rPr>
          <w:rFonts w:ascii="Times New Roman" w:hAnsi="Times New Roman" w:cs="Times New Roman"/>
          <w:sz w:val="32"/>
          <w:szCs w:val="32"/>
        </w:rPr>
        <w:t>in Polish organizations, and in certain Polish scientific circles.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INTERNO OF CHOICES: Main topic.</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Poles and the Holocaust are presented and viewed without propaganda according to M. Kozlowski, but the reality is: according to “Inferno of Choices” and the explanation of the spokesman of the MSZ (Spokesman for the Ministry of Foreign Affairs) Bosacki, about 280-300 thousand Poles helped the Jews (As explained in the Book Inferno of Choices  and articles published in Rzeczypospolita and articles placed in Respublica(Rzeczypospolita) 44a. The reality is that Mr. Bosacki is not familiar with the total approximate number of Poles helping the Jews.  The number he refers to is the  number of Varsaviens living in Warsaw helping the Jews. It was not taken into account however, how many out of all Poles helped while living under the German-Nazi occupation in the whole of occupied Poland (2-3 millions according to some research- later in the 3-th chapter).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Basacki’s explanation is a poor choice, it is rather twisted and biased, and more in line with the presumptive Jewish narrative.  The inaccurate explanation presented by Mr. Bosacki is a particular and partial view of the question of Polish-Jewish relations. The content of the book  is misrepresented, but is also the poor choice of mostly outdated articles written on larger subjects with a poor choice of documentation.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INFERNO OF CHOICES: Content-Interpretations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All of these essayes are reprinted and abbreviated by editors, some of them were published in 2003</w:t>
      </w:r>
      <w:r w:rsidR="00D0173F">
        <w:rPr>
          <w:rFonts w:ascii="Times New Roman" w:hAnsi="Times New Roman" w:cs="Times New Roman"/>
          <w:sz w:val="32"/>
          <w:szCs w:val="32"/>
        </w:rPr>
        <w:t>-2005</w:t>
      </w:r>
      <w:r w:rsidRPr="00E35731">
        <w:rPr>
          <w:rFonts w:ascii="Times New Roman" w:hAnsi="Times New Roman" w:cs="Times New Roman"/>
          <w:sz w:val="32"/>
          <w:szCs w:val="32"/>
        </w:rPr>
        <w:t>. Some of them were exposés and discussion essays from seminars, or part of  larger publications. Their authors were limited in access to certain and partial scientific resources, or treated their writing as a way to introduce discussion on the topic in question.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For example, in “Price of Life: The Economic Determinants of Jewish Existence on the Aryan Side”, Prof. Grzegorz Berendt used as his primary source the “account recorded in the archives of the Yad Vashem Institute” 44.  The question of finding and supplying the food was considered according to the conditions in the rural, or city area under the occupational Nazi rule. In such conditions the value of currency, precious metals, and precious stones went up, but goods such as textiles, or leather were more valuable than the goods mentioned before. On the human side, as mentioned by Mr. Berendt, many Poles hid their Jewish neighbors without pay 45. Fortunately or not, the subject presented by Mr. Berendt is limited in scope and  documentary sources. Note 17.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Mr. Rejak as well as E. Fister should both be more familiar with the research done on the subject. Unfortunately, they made an infernal choice and  picked up marginal articles limited in scope and resources about</w:t>
      </w:r>
      <w:r w:rsidR="00EC6148" w:rsidRPr="00E35731">
        <w:rPr>
          <w:rFonts w:ascii="Times New Roman" w:hAnsi="Times New Roman" w:cs="Times New Roman"/>
          <w:sz w:val="32"/>
          <w:szCs w:val="32"/>
        </w:rPr>
        <w:t xml:space="preserve"> the stated question.</w:t>
      </w:r>
      <w:r w:rsidRPr="00E35731">
        <w:rPr>
          <w:rFonts w:ascii="Times New Roman" w:hAnsi="Times New Roman" w:cs="Times New Roman"/>
          <w:sz w:val="32"/>
          <w:szCs w:val="32"/>
        </w:rPr>
        <w:t>As a total surprise and sui generis curiosum is the exposé  done by psychologist  Barbara Engeling, “Dear Mr. Gestapo” - anonymous letters sent to  German authorities. This is a  classic method to muddy the subject, to use  anonymous  writings by unknown Jews, Poles, Germans, Ukrainians, Belarusians  to blame a few disgruntled Poles.  These tactics are well known from Goebbels propaganda and others. If the Polish MSZ and Barbara Engling tell us that publishing anonymous letters is the way to go to promote serious research, then we are in frustrating decay and a pit with no way out.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Mr. Andrzej Zbikowski - a prolific Jewish researcher who published many books and articles about the Holocaust subject - has a well known book called </w:t>
      </w:r>
      <w:r w:rsidRPr="00E35731">
        <w:rPr>
          <w:rFonts w:ascii="Times New Roman" w:hAnsi="Times New Roman" w:cs="Times New Roman"/>
          <w:i/>
          <w:iCs/>
          <w:sz w:val="32"/>
          <w:szCs w:val="32"/>
          <w:u w:val="single"/>
        </w:rPr>
        <w:t>Towards the Genesis of Jedwabne</w:t>
      </w:r>
      <w:r w:rsidRPr="00E35731">
        <w:rPr>
          <w:rFonts w:ascii="Times New Roman" w:hAnsi="Times New Roman" w:cs="Times New Roman"/>
          <w:sz w:val="32"/>
          <w:szCs w:val="32"/>
        </w:rPr>
        <w:t xml:space="preserve">.  But, in his article published in “Inferno of Choices” about “Anti-Semitism...” he said: “This article deals with the phenomenon of Polish citizens- individual men and women or, perhaps (sic) also groups or factions of Polish society – condoning the policy of oppression of the Jewish people enacted by German invaders.  This phenomenon has historically and inadequately, been termed szmalcownictwo (SIC)46. He  referred to the blackmailing of   Jews in hiding.   Is this a translation mistake, or definition of szmalcownictwo as a “condoning of the policy of oppression of the Jewish people enacted by German invaders? 47. Note 18.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Unfortunately, even though they are documented to exist, the true numbers of Jewish blackmailers in Warsaw (Hotel Polski i Krakow) and other cities remain unknown, as approximate number is cited about 3-6 thousand. Note 19.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It should be noted that the German – Jewish citizens collaborated (Al GL) in order to gain short term advantages 47a. Unfortunately for him, Mr. Zbikowski is not familiar with German law at the time about managing properties, be they Jewish or non Jewish 48. To his detriment, Mr. Zbikowski  mentioned   the   unrest against the  Jews in 1940-41 in Warsaw. He purposely forgot to add that  Jews in their overwhelming majority were  pro Soviet and  against Polish national interests and Polish independence, but Germans failed to excite Poles in mass against them.  Jews were considered to be political adversaries, who only happened to be Jews. This is a big distinction and forgotten by the Jewish research led by A. Zbikowski and others. To the credit of Mr. Zbikowski he is trying to be objective, as he mentioned the different attitudes of Jews   towards entering Wermacht troops. They produced a similar welcome to the Soviet troops, to the detriment of the Poles, who were oppressed by two enemies: Nazi Germans and Soviet Russians. Their Jewish neighbors welcomed the Poles’ enemies with open arms and song. Throughout his article, A. Zbikowski   partially depicts war realities, without an adequate picture of Jewish attitudes as political adversaries of Poles and their independence from Soviet and German occupiers.  It neglects to treat a fundamental distinction between nationality, and political convictions and is a primary source of conflict. He totally abandoned the question of Jewish identities.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question of Polish help to save  Jews “exploded” after the publication of Jan T. Gross’ book “Neighbors” and other one sided articles and brochures on the subject.  Dr. Marcin Urinowicz from the IPN allowed the reprinting of his article from a 2006 book called “Organized and individual help provided by Poles to Jews exterminated by the German occupiers during World War II”( this is a “youngest” article presented in “Inferno of Choices”- the book was written a few years before 2006). Since 2006 there are many documents, books, articles and testimonies published on the subject.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Mentioning the Council for Aid to Jews, (Zegota) is not only partial but also much to the detriment of the subject in question. As later explained by Mr. Urinowicz much of the help to Jews was given in the country side [50]. Unfortunately Mr. Urinowicz did not mention at all the help the Catholic Church gave to Jews, which was unprecedented and so wide spread. There are many documents, books, research archives, and testimonies on the subject.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Mr.Urinowicz  excused himself saying: “Help given by Poles …still stands in need of detailed research” [51]. The way of choosing this article did not support the choice of the editors, when they picked up a partial and certainly outdated article on the subject. Poor choice: Yes. Propaganda choice: Yes. To marginalize the Catholic Church: Yes. Political choice: Yes.  The great help of the Catholic Church given to the Jews is well published by Ran Paul ,Ewa Kurek, Life for Life, recent Nasz dziennik (Our Daily April 2014</w:t>
      </w:r>
      <w:r w:rsidR="00D0173F">
        <w:rPr>
          <w:rFonts w:ascii="Times New Roman" w:hAnsi="Times New Roman" w:cs="Times New Roman"/>
          <w:sz w:val="32"/>
          <w:szCs w:val="32"/>
        </w:rPr>
        <w:t>-20000 testimonies about helping the Jews</w:t>
      </w:r>
      <w:r w:rsidRPr="00E35731">
        <w:rPr>
          <w:rFonts w:ascii="Times New Roman" w:hAnsi="Times New Roman" w:cs="Times New Roman"/>
          <w:sz w:val="32"/>
          <w:szCs w:val="32"/>
        </w:rPr>
        <w:t>, or between other it’s worth to mention the  “Dam mu Imie na Wieki” – testimonies published  about Poles hiding and rescuing the Jews  from Treblinka concentration camp. 2012 ) action in that regard.</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“Paid rescue: Paid helpers in Poland 1939-1945’’ written by Jan Grabowski deals with Jews who paid for their hiding, food and other necessities associated with survival. According to Jan Grabowski – persona non  grata in certain Polish circles: “There is consensus among polish historians that helping the Jews under occupation was a widespread phenomenon” [52]. The reason was a moral and sometimes a monetary one. To pay for food, hiding in shelter, to pay bribes, were ways to survive. These payments to Nazis often guaranteed the survival of both rescues and rescuer.   Unfortunately, Mr. Grabowski “forgot”, about economics or survival and would demand that there be a hero in every case.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One of the last articles published in INFERNO OF CHOICES is: “A Szaber Frenzy” - was written by Marcin Zaremba. Szaber is a marginal phenomenon that accompanied each and every war, when people took somebody’s property, or appropriated abandoned properties as their own. This is very common according to the “broken windows” theory. After an invasion people tend to focus on survival and looting behavior is observed. Jews were taking Polish properties, Poles were taking Jewish properties, Belarusians were taking whatever they could  put their hands on. To expose a marginal and pathological behavior in the book pretending to be “objective” and serious scientific research is at least inappropriate, and is not an occasion to be discussed, unless we wanted to focus on the margin of the behavior.  In short, the book “Inferno of Choices “, from content point of view is a miss on the subject. It does promote certain political agenda of a particular point of view appropriated to Poles of Jewish descent. Note 20. </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b/>
          <w:bCs/>
          <w:sz w:val="32"/>
          <w:szCs w:val="32"/>
        </w:rPr>
        <w:t>G. Innuendos and anti-Judaism: the perception and myths about Polish- Jewish Relations.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At the same time it’s unavoidable not to pay attention to the anti-Polish prejudice due to ignorance propagated between others in review guidelines for films, or theaters,socaled scientific conferences, superivion of master and doctoral thesis written  to promulgate Jewish  view and the occasional ill-will that affects the intellectual circles of America. [53].</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retrospect, it is clear that the failure to engage scientific methods in historical knowledge made ‌‌it necessary to reinterpret Jewish- Polish relations. Unfortunately, in the words of the Polish intelligentsia, both the Jewish origin as well as of the native, they cannot see the need to distance themselves from the previousl</w:t>
      </w:r>
      <w:r w:rsidR="00EC6148" w:rsidRPr="00E35731">
        <w:rPr>
          <w:rFonts w:ascii="Times New Roman" w:hAnsi="Times New Roman" w:cs="Times New Roman"/>
          <w:sz w:val="32"/>
          <w:szCs w:val="32"/>
        </w:rPr>
        <w:t>y unconditional philo-Semitism.</w:t>
      </w:r>
      <w:r w:rsidRPr="00E35731">
        <w:rPr>
          <w:rFonts w:ascii="Times New Roman" w:hAnsi="Times New Roman" w:cs="Times New Roman"/>
          <w:sz w:val="32"/>
          <w:szCs w:val="32"/>
        </w:rPr>
        <w:t> As far as possible it is necessary to indicate and build the platform for Jewish- Polish reconciliation, in partnership with the exclusion of servility against each other.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 separate issue for a sociology student with a historical research approach and critical content analysis, it’s very curious to learn how the unknown town near Lomza became so “famous” the world over. Was it due  only to  the one-sided presentation of  the historical truth concerning  the massacre of July 10</w:t>
      </w:r>
      <w:r w:rsidRPr="00E35731">
        <w:rPr>
          <w:rFonts w:ascii="Times New Roman" w:hAnsi="Times New Roman" w:cs="Times New Roman"/>
          <w:sz w:val="32"/>
          <w:szCs w:val="32"/>
          <w:vertAlign w:val="superscript"/>
        </w:rPr>
        <w:t>th</w:t>
      </w:r>
      <w:r w:rsidRPr="00E35731">
        <w:rPr>
          <w:rFonts w:ascii="Times New Roman" w:hAnsi="Times New Roman" w:cs="Times New Roman"/>
          <w:sz w:val="32"/>
          <w:szCs w:val="32"/>
        </w:rPr>
        <w:t xml:space="preserve">, 1941 ,  or were there other  factors which   put  this town  on the  world map?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At this time it suffices to say the lack of deliberations that were only to be found in the second cycle of media to reach the public consciousness. Rigorously following the methodological order, we wanted to still reach the inaccessible sources and resources available to the main stream media and pundits.As a practical matter, we would like to push for total exhumation of the Polish victims of Jewish origin buried in Bronislaw Sleszynski’s barn and next to it.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topic of alleged Polish complicity in other murders carried out against the Jews in Jedwabne became a pretext for initiating, or avoiding, the debate about Polish-Jewish relations, in particular the Polish responsibility for the Holocaust.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A separate problem is the philo-Semitism in diplomacy (see the book by Krzysztof Balinski, Polish or anti-Polish Ministry of Foreign Affairs? Ed. Bolonari, Warsaw 2013) and the mass media or Jewish circles studying and writing about Polish - Jewish relations. [54].</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 MEDIA  ENGAGEMENT</w:t>
      </w:r>
    </w:p>
    <w:p w:rsidR="00FF0AA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These question</w:t>
      </w:r>
      <w:r w:rsidR="00EC6148" w:rsidRPr="00E35731">
        <w:rPr>
          <w:rFonts w:ascii="Times New Roman" w:hAnsi="Times New Roman" w:cs="Times New Roman"/>
          <w:sz w:val="32"/>
          <w:szCs w:val="32"/>
        </w:rPr>
        <w:t>s</w:t>
      </w:r>
      <w:r w:rsidRPr="00E35731">
        <w:rPr>
          <w:rFonts w:ascii="Times New Roman" w:hAnsi="Times New Roman" w:cs="Times New Roman"/>
          <w:sz w:val="32"/>
          <w:szCs w:val="32"/>
        </w:rPr>
        <w:t xml:space="preserve"> are familiar to the  scientific community in Poland  Jewish orientation or not. For that matter, Prof. Dmitrov  said recently: "If I had today, at the end of the decade from the climactic wave of interest about Jedwabne, to answer one opinion, which it left, I'd say Jedwabne is a memorial place.” Of course, it is impossible to deny that the debate around Jedwabne, which meant, after all, that many people have tried to get the truth, we know much more now about what occurred in 1941. In fact, however, it is not so much that we went deep into the mystery of the past, or how much we dug up and put out in the light, for the stories have long been known to the indigenous people, though left for various reasons, hidden, put under the table, or doomed sometimes to obscurity, at times presented in accordance with the truth.  Without a doubt Jedwabne functions as a memorial of awkwardness, because we are speaking about our guilt. However, it seems that for most the past secrecy of Jedwabne was reviled. This case, about which Gross wrote, was known in a very limited circle, and they tried to break the silence (Datner, articles of Wroniszewskis from the 80s) but it ended in a fiasco”. Gross was the first to create and expose his own myth, according to which the Poles were victims suffering far longer and harder than the other nations.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other books written by him were accepted with more calm - is it because people were familiar with the topic, with the idea that there can be situations, when we cause pain to others of our own free will. “If you mention the massacres in 1941 the public awareness about Jedwabne comes to mind. Hardly anyone can point out where else similar events occurred.  Jedwabne takes the blame for other towns. The town has become a sinister symbol and it would be good if its inhabitants were able to somehow gain, and keep in mind the principle: we don’t want to accept what was found by the researchers" Maybe it wouldn't be a bad idea to organize the Jedwabne debate, as suggested by the current mayor, an attempt to address the theme after the years of irritable media clamor” ( Professor Dimitrow).. Nice talk from the researcher who knows what really happened in Jedwabne, but is probably too afraid to say it out loud and admit the evidence  about the archeologi</w:t>
      </w:r>
      <w:r w:rsidR="00FF0AA1">
        <w:rPr>
          <w:rFonts w:ascii="Times New Roman" w:hAnsi="Times New Roman" w:cs="Times New Roman"/>
          <w:sz w:val="32"/>
          <w:szCs w:val="32"/>
        </w:rPr>
        <w:t>cal work, fallure to  examine H</w:t>
      </w:r>
      <w:r w:rsidRPr="00E35731">
        <w:rPr>
          <w:rFonts w:ascii="Times New Roman" w:hAnsi="Times New Roman" w:cs="Times New Roman"/>
          <w:sz w:val="32"/>
          <w:szCs w:val="32"/>
        </w:rPr>
        <w:t>ermann Schaper actions in Jedwabne and its environs , he spoke with.</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Unfortunately, historians of Jewish origin, who wanted to work satisfactorily on the topics in question, are still in the captivity of stereotypes created during almost half a century of communist rule, and imprisoned by political correctness fearing the responsibility for implementing the Communist rule and Soviet imposed regime after 1944 in Poland(, as well fear about loosing their academic positions).  In fact they were active enforcers, facilitators and installers of this regime. Recent waves of exhumations of the Unbroken Soldiers (some called them damned soldiers) and the desire to give them a proper burial is a reminder, to who killed them.  Suffice it to say that at the time 38% to 50% of prosecuting personnel (MSZ, BBW, Surety Apparatus) had consisted of Jews, or they were otherwise of Jewish origin. In the long run, from a historic perspective that can’t escape the weight of responsibility, this could be one of the reasons why the intellectuals of Jewish origin blame Patriotic Poles for the alleged murders of some the Jews who happened to be traitors, German open collaborators caring about their own business only and Soviet collaborators during the war and after taking active part in the Soviet imposed regime  after 1944. The exposes and articles of these historians are marked by self imposed censorship and it cannot meet the need of a new perspective on past Jewish- Polish relations. The stereotype and narrative preferred by the Jewish opinion-forming environme</w:t>
      </w:r>
      <w:r w:rsidR="00FF0AA1">
        <w:rPr>
          <w:rFonts w:ascii="Times New Roman" w:hAnsi="Times New Roman" w:cs="Times New Roman"/>
          <w:sz w:val="32"/>
          <w:szCs w:val="32"/>
        </w:rPr>
        <w:t>nt is in full force as we speak and do the research.</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On the other side of the spectrum, the Polish  public began to manifest itself in the cultural sphere as taking part in hidden philo-Semitism: popular Jewish music, literature and theater, which has expanded far beyond the intellectual centers of the country - Warsaw and Krakow uder the intense  mass media pressure of mostely Jeewish origin. Contributions to that effect are  the intellectual centers include "Znak", Wiez, Gazeta Wyborcza,  Tygodnik Powszechny, The Jesuit Review, not to mention the Otwarta  Rzeczypospolita, or minor centers like   even Fronda, or  Niezalezna. On the opposite side we can mention Nasz dziennik, or Nasze Zycie. </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 xml:space="preserve">Opinions back then varied  of these circles on just what exactly happened in Jedwabne, from the moment of the arrival of the Germans to the first hour of sunset, and when  16 days later when the smoke and  stink of burned bodies covered the little town of Jedwabne. </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Naturally from a moral, legal, or criminal point of view,  it is not justifiable to commit such a massacre like that in Jedwabne, no matter whether there were 250 or 1,600 victims.  But this number is important, however, to reconstructing the event accurately, as tragic as it might be.</w:t>
      </w:r>
    </w:p>
    <w:p w:rsidR="00994981" w:rsidRPr="00E35731" w:rsidRDefault="00994981" w:rsidP="00FB0F80">
      <w:pPr>
        <w:spacing w:after="0"/>
        <w:rPr>
          <w:rFonts w:ascii="Times New Roman" w:hAnsi="Times New Roman" w:cs="Times New Roman"/>
          <w:sz w:val="32"/>
          <w:szCs w:val="32"/>
        </w:rPr>
      </w:pP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sz w:val="32"/>
          <w:szCs w:val="32"/>
        </w:rPr>
        <w:t xml:space="preserve"> </w:t>
      </w:r>
      <w:r w:rsidR="00347B2D" w:rsidRPr="00E35731">
        <w:rPr>
          <w:rFonts w:ascii="Times New Roman" w:hAnsi="Times New Roman" w:cs="Times New Roman"/>
          <w:b/>
          <w:bCs/>
          <w:sz w:val="32"/>
          <w:szCs w:val="32"/>
        </w:rPr>
        <w:t>K</w:t>
      </w:r>
      <w:r w:rsidRPr="00E35731">
        <w:rPr>
          <w:rFonts w:ascii="Times New Roman" w:hAnsi="Times New Roman" w:cs="Times New Roman"/>
          <w:b/>
          <w:bCs/>
          <w:sz w:val="32"/>
          <w:szCs w:val="32"/>
        </w:rPr>
        <w:t xml:space="preserve">. </w:t>
      </w:r>
      <w:r w:rsidR="00347B2D" w:rsidRPr="00E35731">
        <w:rPr>
          <w:rFonts w:ascii="Times New Roman" w:hAnsi="Times New Roman" w:cs="Times New Roman"/>
          <w:b/>
          <w:bCs/>
          <w:sz w:val="32"/>
          <w:szCs w:val="32"/>
        </w:rPr>
        <w:t xml:space="preserve"> UNWANTED QUESTIONS TO BE KNOWN </w:t>
      </w:r>
      <w:r w:rsidRPr="00E35731">
        <w:rPr>
          <w:rFonts w:ascii="Times New Roman" w:hAnsi="Times New Roman" w:cs="Times New Roman"/>
          <w:b/>
          <w:bCs/>
          <w:sz w:val="32"/>
          <w:szCs w:val="32"/>
        </w:rPr>
        <w:t>about the Massacre in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In the context of the facts surrounding the conduct of the investigation and its results, and the trial of 30 some-odd “Poles“ (or rather those who were identified as ‘Poles'), they were found responsible before the German occupiers came who were the job givers, occupiers and terror creators. These who served in the German administration supposedly were not enforced to be good German employees.  </w:t>
      </w:r>
      <w:r w:rsidRPr="00E35731">
        <w:rPr>
          <w:rFonts w:ascii="Times New Roman" w:hAnsi="Times New Roman" w:cs="Times New Roman"/>
          <w:i/>
          <w:iCs/>
          <w:sz w:val="32"/>
          <w:szCs w:val="32"/>
        </w:rPr>
        <w:t xml:space="preserve">Nolens volens </w:t>
      </w:r>
      <w:r w:rsidRPr="00E35731">
        <w:rPr>
          <w:rFonts w:ascii="Times New Roman" w:hAnsi="Times New Roman" w:cs="Times New Roman"/>
          <w:sz w:val="32"/>
          <w:szCs w:val="32"/>
        </w:rPr>
        <w:t xml:space="preserve">they were officers and employees of the German military police (e.g. Jerzy Tarnacki, Jerzy Laudanski, Miciura), or they were in the service of the second strongest German representative, Mayor Marian Karolak  and his helpers.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According to some, the perpetrators were convicted and punished. But from 1949 to 2000 and as of 2014, we did not make much greater progress to recognize in full all the circumstances regarding the murders in Jedwabne. The impulse to take such action would undoubtedly have been provocative to counter the lies, marginality and slander of J.T. Gross.</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The IPN had implemented  a legal  investigation, the executives having given the prosecutor Ignatiew the power to investigate the massacre, but later they reneged and stopped in the crucial moments, being so close to the full truth (at least any of the historical truth to be found) about the July’s massacre.</w:t>
      </w:r>
      <w:r w:rsidRPr="00E35731">
        <w:rPr>
          <w:rFonts w:ascii="Times New Roman" w:hAnsi="Times New Roman" w:cs="Times New Roman"/>
          <w:b/>
          <w:bCs/>
          <w:sz w:val="32"/>
          <w:szCs w:val="32"/>
        </w:rPr>
        <w:t xml:space="preserve">  A crucial question was missed: Who murdered the Jews on July 10 1941 according to the exhumation? This knowledge could have been resurrected from the graves, but the effort was stopped in its tracks. This way of thinking was  suggested by Professor Andrzej Kola, but  it was not followed up on.</w:t>
      </w:r>
      <w:r w:rsidRPr="00E35731">
        <w:rPr>
          <w:rFonts w:ascii="Times New Roman" w:hAnsi="Times New Roman" w:cs="Times New Roman"/>
          <w:sz w:val="32"/>
          <w:szCs w:val="32"/>
        </w:rPr>
        <w:t xml:space="preserve"> Excavations have shown that the barn could not have harbored the burned remains of 1600 people as indicated on the plaque (originally from 1963), but rather closer to about 200 souls. Other mass graves, which are described in the book, apparently do not exist. In a mass grave in Jedwabne they found much jewelry and coins, including Golden Rubles. The prosecutor, who was investigating the mass grave again, stated that: "1600 is only symbolic." Despite this sentiment, the international media are repeating this shocking number as fact. </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sz w:val="32"/>
          <w:szCs w:val="32"/>
        </w:rPr>
        <w:t>Apologies of the  so called Polish authorities (in the 2001 ceremony) of Jewish origin    indicated   the necessity to   reinstall and reexamine the “inventory" of national myths, mythologies memories  and beliefs in Polish innocence and victim-hood in World War II.</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Put simply, outright assuming the description of the events in Jedwabne according to Gross’s version were accurate, the inherently liberal Jewish Polish intelligentsia applauded. It had been supported by the Jewish- Polish push for reconciliation on the basis of complicity in the murder of Jews during the war. This interpretation - of active participation in the Holocaust - required that the Poles accept a completely new historical narrative - as has been mentioned – to take share in the blame in many aspects including the financial one.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Most, if not all of the expressions in the media about Jedwabne are promulgating that narrative. It urges Poles to beat their breast in lamentation for the undoing sins. In all, it's not just that the Poles know the enormity of their alleged or imaginary guilt. There are other nations aside of the Germans, who could share the fate of Poles, although not the Jews.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Fortunately, there is still such a thing as scientific integrity, which requires that all evidence be critically analyzed and the course of events plotted out as close to the reality of what happened as possible. If political correctness and propaganda requirements are more important than the reality of what happened, then we could be in big trouble, not knowing the reality around us. With new tools now available we hope that only one truth will emerge from the Jedwabne massacre of July 10</w:t>
      </w:r>
      <w:r w:rsidRPr="00E35731">
        <w:rPr>
          <w:rFonts w:ascii="Times New Roman" w:hAnsi="Times New Roman" w:cs="Times New Roman"/>
          <w:sz w:val="32"/>
          <w:szCs w:val="32"/>
          <w:vertAlign w:val="superscript"/>
        </w:rPr>
        <w:t>th</w:t>
      </w:r>
      <w:r w:rsidRPr="00E35731">
        <w:rPr>
          <w:rFonts w:ascii="Times New Roman" w:hAnsi="Times New Roman" w:cs="Times New Roman"/>
          <w:sz w:val="32"/>
          <w:szCs w:val="32"/>
        </w:rPr>
        <w:t>, 1941(Not to forget about 25 June 1941 murder). Meanwhile, according to the rules of fair play - the matter of reconciliation must be and should be strengthened with historical truth and the actual conditions of the historical actors of the events. This attitude has been adopted by some scientists already, but has yet to sink in to the political powers that be.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 xml:space="preserve"> I. Ways to go in the topic of Jewish –Polish Relations</w:t>
      </w: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sz w:val="32"/>
          <w:szCs w:val="32"/>
        </w:rPr>
        <w:t xml:space="preserve">   A few research efforts undertaken in Poland and abroad have identified a number of methodological and substantive shortcomings of </w:t>
      </w:r>
      <w:r w:rsidRPr="00E35731">
        <w:rPr>
          <w:rFonts w:ascii="Times New Roman" w:hAnsi="Times New Roman" w:cs="Times New Roman"/>
          <w:i/>
          <w:iCs/>
          <w:sz w:val="32"/>
          <w:szCs w:val="32"/>
          <w:u w:val="single"/>
        </w:rPr>
        <w:t>Neighbors</w:t>
      </w:r>
      <w:r w:rsidRPr="00E35731">
        <w:rPr>
          <w:rFonts w:ascii="Times New Roman" w:hAnsi="Times New Roman" w:cs="Times New Roman"/>
          <w:sz w:val="32"/>
          <w:szCs w:val="32"/>
        </w:rPr>
        <w:t>. As a result of archeological findings, too few reliable studies were undertaken in the murders in Jedwabne. We are lost in the endeavor to know the reality there. The reputation of Jan Tomasz Gross is seriously damaged, as well as that of his followers, but moreover the efforts of Jewish- Polish reconciliation have stalled. In retrospect, it is clear that the failure of scientific methods in historical knowledge made ‌‌it necessary to reinterpret Jewish- Polish relations. Unfortunately, in the words of the Polish intelligentsia, both the Jewish origin as well as of the native ones, they cannot see the need to distance themselves from the previously unconditional philo-Semitism and Gross’s confabulations. What’s more, it also led to the detriment of the presentation of Jewish- Polish and Jewish-Christian relations in the U.S.  We can see the changing attitudes in Jewish and in Polish communities. Unfortunately, the USA media and academia began to reproduce Gross’s innuendos, insinuations, and half-truths.  The circumstantial and unfounded confabulations of Gross’s views are regarded to a greater extent in the USA, than in Poland. The marginal simplicity, insinuations, presumptions, bizarre historiography, and Gross‘s stereotypes have all become the subject of scientific research,   projects for symposiums and written theses on these pseudo-topics.</w:t>
      </w:r>
      <w:r w:rsidRPr="00E35731">
        <w:rPr>
          <w:rFonts w:ascii="Times New Roman" w:hAnsi="Times New Roman" w:cs="Times New Roman"/>
          <w:b/>
          <w:bCs/>
          <w:sz w:val="32"/>
          <w:szCs w:val="32"/>
        </w:rPr>
        <w:t xml:space="preserve"> </w:t>
      </w:r>
    </w:p>
    <w:p w:rsidR="00994981" w:rsidRPr="00E35731" w:rsidRDefault="009E3364" w:rsidP="00D83080">
      <w:pPr>
        <w:rPr>
          <w:rFonts w:ascii="Times New Roman" w:hAnsi="Times New Roman" w:cs="Times New Roman"/>
          <w:sz w:val="32"/>
          <w:szCs w:val="32"/>
        </w:rPr>
      </w:pPr>
      <w:r w:rsidRPr="00E35731">
        <w:rPr>
          <w:rFonts w:ascii="Times New Roman" w:hAnsi="Times New Roman" w:cs="Times New Roman"/>
          <w:sz w:val="32"/>
          <w:szCs w:val="32"/>
        </w:rPr>
        <w:t>Unfortunately,</w:t>
      </w:r>
      <w:r w:rsidR="00994981" w:rsidRPr="00E35731">
        <w:rPr>
          <w:rFonts w:ascii="Times New Roman" w:hAnsi="Times New Roman" w:cs="Times New Roman"/>
          <w:sz w:val="32"/>
          <w:szCs w:val="32"/>
        </w:rPr>
        <w:t xml:space="preserve">so far, as regards the Jewish  questions,  so called “correct “ writings can be made by Jews only, or scientists  related to them. Such ways of thinking were prevalent in Poland at the time of the publishing of “Neighbors” (the MSW involved itself in the dispute by sending unproven materials, just loose talk about Jedwabne, or by publishing articles about totally marginal questions, like the articles about alleged Polish blackmailers in 2006 and 2013). </w:t>
      </w:r>
    </w:p>
    <w:p w:rsidR="00994981" w:rsidRPr="00E35731" w:rsidRDefault="00347B2D" w:rsidP="00FB0F80">
      <w:pPr>
        <w:rPr>
          <w:rFonts w:ascii="Times New Roman" w:hAnsi="Times New Roman" w:cs="Times New Roman"/>
          <w:b/>
          <w:bCs/>
          <w:sz w:val="32"/>
          <w:szCs w:val="32"/>
        </w:rPr>
      </w:pPr>
      <w:r w:rsidRPr="00E35731">
        <w:rPr>
          <w:rFonts w:ascii="Times New Roman" w:hAnsi="Times New Roman" w:cs="Times New Roman"/>
          <w:b/>
          <w:bCs/>
          <w:sz w:val="32"/>
          <w:szCs w:val="32"/>
        </w:rPr>
        <w:t>M.</w:t>
      </w:r>
      <w:r w:rsidR="00994981" w:rsidRPr="00E35731">
        <w:rPr>
          <w:rFonts w:ascii="Times New Roman" w:hAnsi="Times New Roman" w:cs="Times New Roman"/>
          <w:b/>
          <w:bCs/>
          <w:sz w:val="32"/>
          <w:szCs w:val="32"/>
        </w:rPr>
        <w:t xml:space="preserve"> Inscriptions and the monument(s)</w:t>
      </w:r>
      <w:r w:rsidR="001A2B3E" w:rsidRPr="00E35731">
        <w:rPr>
          <w:rFonts w:ascii="Times New Roman" w:hAnsi="Times New Roman" w:cs="Times New Roman"/>
          <w:b/>
          <w:bCs/>
          <w:sz w:val="32"/>
          <w:szCs w:val="32"/>
        </w:rPr>
        <w:t>: co</w:t>
      </w:r>
      <w:r w:rsidR="002B3950" w:rsidRPr="00E35731">
        <w:rPr>
          <w:rFonts w:ascii="Times New Roman" w:hAnsi="Times New Roman" w:cs="Times New Roman"/>
          <w:b/>
          <w:bCs/>
          <w:sz w:val="32"/>
          <w:szCs w:val="32"/>
        </w:rPr>
        <w:t>caretakers, cofarmers attributed to Jews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separate story altogether is the inscriptions on the Jedwabne monuments (the old one and the new one, or the IPN’s attempted listing of the victims killed on July 10, 1941 and the history to arrive to the present inscription). These inscriptions are such a curiosity, that we will analyze them later.</w:t>
      </w:r>
    </w:p>
    <w:p w:rsidR="007E7406" w:rsidRPr="00E35731" w:rsidRDefault="00994981" w:rsidP="00FB0F80">
      <w:pPr>
        <w:rPr>
          <w:rFonts w:ascii="Times New Roman" w:hAnsi="Times New Roman" w:cs="Times New Roman"/>
          <w:sz w:val="32"/>
          <w:szCs w:val="32"/>
          <w:lang w:val="pl-PL"/>
        </w:rPr>
      </w:pPr>
      <w:r w:rsidRPr="00E35731">
        <w:rPr>
          <w:rFonts w:ascii="Times New Roman" w:hAnsi="Times New Roman" w:cs="Times New Roman"/>
          <w:sz w:val="32"/>
          <w:szCs w:val="32"/>
        </w:rPr>
        <w:t>A monument had been placed in Jedwabne in the 1960s with the inscription: “Site of the Suffering of the Jewish Population. The Gestapo and the Nazi Gendarmerie burned alive 1600 People July 10, 1941.”</w:t>
      </w:r>
      <w:hyperlink r:id="rId80" w:history="1">
        <w:r w:rsidRPr="00E35731">
          <w:rPr>
            <w:rFonts w:ascii="Times New Roman" w:hAnsi="Times New Roman" w:cs="Times New Roman"/>
            <w:i/>
            <w:iCs/>
            <w:sz w:val="32"/>
            <w:szCs w:val="32"/>
          </w:rPr>
          <w:t>[66]</w:t>
        </w:r>
      </w:hyperlink>
      <w:r w:rsidRPr="00E35731">
        <w:rPr>
          <w:rFonts w:ascii="Times New Roman" w:hAnsi="Times New Roman" w:cs="Times New Roman"/>
          <w:sz w:val="32"/>
          <w:szCs w:val="32"/>
        </w:rPr>
        <w:t xml:space="preserve"> In March 2001 this memorial stone was removed. A new monument was placed in July 2001, with inscriptions in Polish, Hebrew and Yiddish: </w:t>
      </w:r>
      <w:r w:rsidRPr="00E35731">
        <w:rPr>
          <w:rFonts w:ascii="Times New Roman" w:hAnsi="Times New Roman" w:cs="Times New Roman"/>
          <w:i/>
          <w:iCs/>
          <w:sz w:val="32"/>
          <w:szCs w:val="32"/>
        </w:rPr>
        <w:t>To the Memory</w:t>
      </w:r>
      <w:r w:rsidR="00123FA1" w:rsidRPr="00E35731">
        <w:rPr>
          <w:rFonts w:ascii="Times New Roman" w:hAnsi="Times New Roman" w:cs="Times New Roman"/>
          <w:i/>
          <w:iCs/>
          <w:sz w:val="32"/>
          <w:szCs w:val="32"/>
        </w:rPr>
        <w:t xml:space="preserve"> of Jews from Jedwabne and the s</w:t>
      </w:r>
      <w:r w:rsidRPr="00E35731">
        <w:rPr>
          <w:rFonts w:ascii="Times New Roman" w:hAnsi="Times New Roman" w:cs="Times New Roman"/>
          <w:i/>
          <w:iCs/>
          <w:sz w:val="32"/>
          <w:szCs w:val="32"/>
        </w:rPr>
        <w:t xml:space="preserve">urrounding Area, Men, Women, and Children, Co-inhabitants </w:t>
      </w:r>
      <w:r w:rsidRPr="00E35731">
        <w:rPr>
          <w:rFonts w:ascii="Times New Roman" w:hAnsi="Times New Roman" w:cs="Times New Roman"/>
          <w:sz w:val="32"/>
          <w:szCs w:val="32"/>
        </w:rPr>
        <w:t>(co-farmers, or co-caretakers, maybe Jews  from the shtetl should be offended when  called  co-caretakers of goyim  living around them. They don’t  grasp with their mind what it means</w:t>
      </w:r>
      <w:r w:rsidR="005E0814" w:rsidRPr="00E35731">
        <w:rPr>
          <w:rFonts w:ascii="Times New Roman" w:hAnsi="Times New Roman" w:cs="Times New Roman"/>
          <w:sz w:val="32"/>
          <w:szCs w:val="32"/>
        </w:rPr>
        <w:t>. This translation is a poor quality</w:t>
      </w:r>
      <w:r w:rsidRPr="00E35731">
        <w:rPr>
          <w:rFonts w:ascii="Times New Roman" w:hAnsi="Times New Roman" w:cs="Times New Roman"/>
          <w:sz w:val="32"/>
          <w:szCs w:val="32"/>
        </w:rPr>
        <w:t xml:space="preserve">) </w:t>
      </w:r>
      <w:r w:rsidRPr="00E35731">
        <w:rPr>
          <w:rFonts w:ascii="Times New Roman" w:hAnsi="Times New Roman" w:cs="Times New Roman"/>
          <w:i/>
          <w:iCs/>
          <w:sz w:val="32"/>
          <w:szCs w:val="32"/>
        </w:rPr>
        <w:t xml:space="preserve">of this Land, Who Were Murdered and Burned Alive on This Spot on July 10, 1941. </w:t>
      </w:r>
      <w:r w:rsidRPr="00E35731">
        <w:rPr>
          <w:rFonts w:ascii="Times New Roman" w:hAnsi="Times New Roman" w:cs="Times New Roman"/>
          <w:i/>
          <w:iCs/>
          <w:sz w:val="32"/>
          <w:szCs w:val="32"/>
          <w:lang w:val="pl-PL"/>
        </w:rPr>
        <w:t>Erected on July 10, 2001.</w:t>
      </w:r>
      <w:r w:rsidRPr="00E35731">
        <w:rPr>
          <w:rFonts w:ascii="Times New Roman" w:hAnsi="Times New Roman" w:cs="Times New Roman"/>
          <w:sz w:val="32"/>
          <w:szCs w:val="32"/>
          <w:lang w:val="pl-PL"/>
        </w:rPr>
        <w:t xml:space="preserve"> </w:t>
      </w:r>
    </w:p>
    <w:p w:rsidR="00D83080" w:rsidRDefault="00994981" w:rsidP="00FB0F80">
      <w:pPr>
        <w:rPr>
          <w:rFonts w:ascii="Times New Roman" w:hAnsi="Times New Roman" w:cs="Times New Roman"/>
          <w:i/>
          <w:iCs/>
          <w:sz w:val="32"/>
          <w:szCs w:val="32"/>
        </w:rPr>
      </w:pPr>
      <w:r w:rsidRPr="00E35731">
        <w:rPr>
          <w:rFonts w:ascii="Times New Roman" w:hAnsi="Times New Roman" w:cs="Times New Roman"/>
          <w:sz w:val="32"/>
          <w:szCs w:val="32"/>
          <w:lang w:val="pl-PL"/>
        </w:rPr>
        <w:t xml:space="preserve">In Polish the inscription reads: "Pamięci Żydów z Jedwabnego i okolic, mężczyzn, kobiet, i dzieci, współgospodarzy tej ziemi, zamordowanych, żywcem spalonych w tym miejscu 10 lipca 1941...... </w:t>
      </w:r>
      <w:r w:rsidRPr="00E35731">
        <w:rPr>
          <w:rFonts w:ascii="Times New Roman" w:hAnsi="Times New Roman" w:cs="Times New Roman"/>
          <w:sz w:val="32"/>
          <w:szCs w:val="32"/>
        </w:rPr>
        <w:t xml:space="preserve">10 lipca 2001 r(55). </w:t>
      </w:r>
      <w:r w:rsidR="000812CD" w:rsidRPr="00E35731">
        <w:rPr>
          <w:rFonts w:ascii="Times New Roman" w:hAnsi="Times New Roman" w:cs="Times New Roman"/>
          <w:sz w:val="32"/>
          <w:szCs w:val="32"/>
        </w:rPr>
        <w:t>The old monument , before 2001 beared the inscriptions:”A place of  suffering of the Jewish population. The Gestapo and the Nazi gendarmerie burned a live.July10</w:t>
      </w:r>
      <w:r w:rsidR="003E434A" w:rsidRPr="00E35731">
        <w:rPr>
          <w:rFonts w:ascii="Times New Roman" w:hAnsi="Times New Roman" w:cs="Times New Roman"/>
          <w:sz w:val="32"/>
          <w:szCs w:val="32"/>
        </w:rPr>
        <w:t>, 1941</w:t>
      </w:r>
      <w:r w:rsidR="000812CD" w:rsidRPr="00E35731">
        <w:rPr>
          <w:rFonts w:ascii="Times New Roman" w:hAnsi="Times New Roman" w:cs="Times New Roman"/>
          <w:sz w:val="32"/>
          <w:szCs w:val="32"/>
        </w:rPr>
        <w:t xml:space="preserve">”. </w:t>
      </w:r>
      <w:r w:rsidR="003E434A" w:rsidRPr="00E35731">
        <w:rPr>
          <w:rFonts w:ascii="Times New Roman" w:hAnsi="Times New Roman" w:cs="Times New Roman"/>
          <w:sz w:val="32"/>
          <w:szCs w:val="32"/>
        </w:rPr>
        <w:t>It</w:t>
      </w:r>
      <w:r w:rsidR="000812CD" w:rsidRPr="00E35731">
        <w:rPr>
          <w:rFonts w:ascii="Times New Roman" w:hAnsi="Times New Roman" w:cs="Times New Roman"/>
          <w:sz w:val="32"/>
          <w:szCs w:val="32"/>
        </w:rPr>
        <w:t xml:space="preserve"> was </w:t>
      </w:r>
      <w:r w:rsidR="003E434A" w:rsidRPr="00E35731">
        <w:rPr>
          <w:rFonts w:ascii="Times New Roman" w:hAnsi="Times New Roman" w:cs="Times New Roman"/>
          <w:sz w:val="32"/>
          <w:szCs w:val="32"/>
        </w:rPr>
        <w:t>decided</w:t>
      </w:r>
      <w:r w:rsidR="000812CD" w:rsidRPr="00E35731">
        <w:rPr>
          <w:rFonts w:ascii="Times New Roman" w:hAnsi="Times New Roman" w:cs="Times New Roman"/>
          <w:sz w:val="32"/>
          <w:szCs w:val="32"/>
        </w:rPr>
        <w:t xml:space="preserve"> to erect a new monument. The </w:t>
      </w:r>
      <w:r w:rsidR="003E434A" w:rsidRPr="00E35731">
        <w:rPr>
          <w:rFonts w:ascii="Times New Roman" w:hAnsi="Times New Roman" w:cs="Times New Roman"/>
          <w:sz w:val="32"/>
          <w:szCs w:val="32"/>
        </w:rPr>
        <w:t>questions of inscription came up to light.</w:t>
      </w:r>
      <w:r w:rsidR="000812CD" w:rsidRPr="00E35731">
        <w:rPr>
          <w:rFonts w:ascii="Times New Roman" w:hAnsi="Times New Roman" w:cs="Times New Roman"/>
          <w:sz w:val="32"/>
          <w:szCs w:val="32"/>
        </w:rPr>
        <w:t xml:space="preserve"> Some </w:t>
      </w:r>
      <w:r w:rsidR="003E434A" w:rsidRPr="00E35731">
        <w:rPr>
          <w:rFonts w:ascii="Times New Roman" w:hAnsi="Times New Roman" w:cs="Times New Roman"/>
          <w:sz w:val="32"/>
          <w:szCs w:val="32"/>
        </w:rPr>
        <w:t>(Janusz</w:t>
      </w:r>
      <w:r w:rsidR="000812CD" w:rsidRPr="00E35731">
        <w:rPr>
          <w:rFonts w:ascii="Times New Roman" w:hAnsi="Times New Roman" w:cs="Times New Roman"/>
          <w:sz w:val="32"/>
          <w:szCs w:val="32"/>
        </w:rPr>
        <w:t xml:space="preserve"> M</w:t>
      </w:r>
      <w:r w:rsidR="003E434A" w:rsidRPr="00E35731">
        <w:rPr>
          <w:rFonts w:ascii="Times New Roman" w:hAnsi="Times New Roman" w:cs="Times New Roman"/>
          <w:sz w:val="32"/>
          <w:szCs w:val="32"/>
        </w:rPr>
        <w:t>a</w:t>
      </w:r>
      <w:r w:rsidR="000812CD" w:rsidRPr="00E35731">
        <w:rPr>
          <w:rFonts w:ascii="Times New Roman" w:hAnsi="Times New Roman" w:cs="Times New Roman"/>
          <w:sz w:val="32"/>
          <w:szCs w:val="32"/>
        </w:rPr>
        <w:t>rcinia</w:t>
      </w:r>
      <w:r w:rsidR="003E434A" w:rsidRPr="00E35731">
        <w:rPr>
          <w:rFonts w:ascii="Times New Roman" w:hAnsi="Times New Roman" w:cs="Times New Roman"/>
          <w:sz w:val="32"/>
          <w:szCs w:val="32"/>
        </w:rPr>
        <w:t>k</w:t>
      </w:r>
      <w:r w:rsidR="000812CD" w:rsidRPr="00E35731">
        <w:rPr>
          <w:rFonts w:ascii="Times New Roman" w:hAnsi="Times New Roman" w:cs="Times New Roman"/>
          <w:sz w:val="32"/>
          <w:szCs w:val="32"/>
        </w:rPr>
        <w:t>)</w:t>
      </w:r>
      <w:r w:rsidR="003E434A" w:rsidRPr="00E35731">
        <w:rPr>
          <w:rFonts w:ascii="Times New Roman" w:hAnsi="Times New Roman" w:cs="Times New Roman"/>
          <w:sz w:val="32"/>
          <w:szCs w:val="32"/>
        </w:rPr>
        <w:t xml:space="preserve"> </w:t>
      </w:r>
      <w:r w:rsidR="000812CD" w:rsidRPr="00E35731">
        <w:rPr>
          <w:rFonts w:ascii="Times New Roman" w:hAnsi="Times New Roman" w:cs="Times New Roman"/>
          <w:sz w:val="32"/>
          <w:szCs w:val="32"/>
        </w:rPr>
        <w:t xml:space="preserve">suggested the </w:t>
      </w:r>
      <w:r w:rsidR="003E434A" w:rsidRPr="00E35731">
        <w:rPr>
          <w:rFonts w:ascii="Times New Roman" w:hAnsi="Times New Roman" w:cs="Times New Roman"/>
          <w:sz w:val="32"/>
          <w:szCs w:val="32"/>
        </w:rPr>
        <w:t>fallowing</w:t>
      </w:r>
      <w:r w:rsidR="000812CD" w:rsidRPr="00E35731">
        <w:rPr>
          <w:rFonts w:ascii="Times New Roman" w:hAnsi="Times New Roman" w:cs="Times New Roman"/>
          <w:sz w:val="32"/>
          <w:szCs w:val="32"/>
        </w:rPr>
        <w:t xml:space="preserve"> </w:t>
      </w:r>
      <w:r w:rsidR="003E434A" w:rsidRPr="00E35731">
        <w:rPr>
          <w:rFonts w:ascii="Times New Roman" w:hAnsi="Times New Roman" w:cs="Times New Roman"/>
          <w:sz w:val="32"/>
          <w:szCs w:val="32"/>
        </w:rPr>
        <w:t>inscription: The</w:t>
      </w:r>
      <w:r w:rsidR="000812CD" w:rsidRPr="00E35731">
        <w:rPr>
          <w:rFonts w:ascii="Times New Roman" w:hAnsi="Times New Roman" w:cs="Times New Roman"/>
          <w:sz w:val="32"/>
          <w:szCs w:val="32"/>
        </w:rPr>
        <w:t xml:space="preserve"> place of Jewish </w:t>
      </w:r>
      <w:r w:rsidR="003E434A" w:rsidRPr="00E35731">
        <w:rPr>
          <w:rFonts w:ascii="Times New Roman" w:hAnsi="Times New Roman" w:cs="Times New Roman"/>
          <w:sz w:val="32"/>
          <w:szCs w:val="32"/>
        </w:rPr>
        <w:t>execution. Poles</w:t>
      </w:r>
      <w:r w:rsidR="000812CD" w:rsidRPr="00E35731">
        <w:rPr>
          <w:rFonts w:ascii="Times New Roman" w:hAnsi="Times New Roman" w:cs="Times New Roman"/>
          <w:sz w:val="32"/>
          <w:szCs w:val="32"/>
        </w:rPr>
        <w:t xml:space="preserve"> burned </w:t>
      </w:r>
      <w:r w:rsidR="003E434A" w:rsidRPr="00E35731">
        <w:rPr>
          <w:rFonts w:ascii="Times New Roman" w:hAnsi="Times New Roman" w:cs="Times New Roman"/>
          <w:sz w:val="32"/>
          <w:szCs w:val="32"/>
        </w:rPr>
        <w:t>alive</w:t>
      </w:r>
      <w:r w:rsidR="000812CD" w:rsidRPr="00E35731">
        <w:rPr>
          <w:rFonts w:ascii="Times New Roman" w:hAnsi="Times New Roman" w:cs="Times New Roman"/>
          <w:sz w:val="32"/>
          <w:szCs w:val="32"/>
        </w:rPr>
        <w:t xml:space="preserve"> 1600 people. July10.1941.” This proposal did not fl</w:t>
      </w:r>
      <w:r w:rsidR="003E434A" w:rsidRPr="00E35731">
        <w:rPr>
          <w:rFonts w:ascii="Times New Roman" w:hAnsi="Times New Roman" w:cs="Times New Roman"/>
          <w:sz w:val="32"/>
          <w:szCs w:val="32"/>
        </w:rPr>
        <w:t>a</w:t>
      </w:r>
      <w:r w:rsidR="000812CD" w:rsidRPr="00E35731">
        <w:rPr>
          <w:rFonts w:ascii="Times New Roman" w:hAnsi="Times New Roman" w:cs="Times New Roman"/>
          <w:sz w:val="32"/>
          <w:szCs w:val="32"/>
        </w:rPr>
        <w:t>y</w:t>
      </w:r>
      <w:r w:rsidR="003E434A" w:rsidRPr="00E35731">
        <w:rPr>
          <w:rFonts w:ascii="Times New Roman" w:hAnsi="Times New Roman" w:cs="Times New Roman"/>
          <w:sz w:val="32"/>
          <w:szCs w:val="32"/>
        </w:rPr>
        <w:t xml:space="preserve">. The process of preliminary discussions was </w:t>
      </w:r>
      <w:r w:rsidR="00CD00C1" w:rsidRPr="00E35731">
        <w:rPr>
          <w:rFonts w:ascii="Times New Roman" w:hAnsi="Times New Roman" w:cs="Times New Roman"/>
          <w:sz w:val="32"/>
          <w:szCs w:val="32"/>
        </w:rPr>
        <w:t>held between Representatives</w:t>
      </w:r>
      <w:r w:rsidR="003E434A" w:rsidRPr="00E35731">
        <w:rPr>
          <w:rFonts w:ascii="Times New Roman" w:hAnsi="Times New Roman" w:cs="Times New Roman"/>
          <w:sz w:val="32"/>
          <w:szCs w:val="32"/>
        </w:rPr>
        <w:t xml:space="preserve"> </w:t>
      </w:r>
      <w:r w:rsidR="00CD00C1" w:rsidRPr="00E35731">
        <w:rPr>
          <w:rFonts w:ascii="Times New Roman" w:hAnsi="Times New Roman" w:cs="Times New Roman"/>
          <w:sz w:val="32"/>
          <w:szCs w:val="32"/>
        </w:rPr>
        <w:t>of Jedwabne</w:t>
      </w:r>
      <w:r w:rsidR="003E434A" w:rsidRPr="00E35731">
        <w:rPr>
          <w:rFonts w:ascii="Times New Roman" w:hAnsi="Times New Roman" w:cs="Times New Roman"/>
          <w:sz w:val="32"/>
          <w:szCs w:val="32"/>
        </w:rPr>
        <w:t xml:space="preserve"> </w:t>
      </w:r>
      <w:r w:rsidR="00CD00C1" w:rsidRPr="00E35731">
        <w:rPr>
          <w:rFonts w:ascii="Times New Roman" w:hAnsi="Times New Roman" w:cs="Times New Roman"/>
          <w:sz w:val="32"/>
          <w:szCs w:val="32"/>
        </w:rPr>
        <w:t>and ROPWiM</w:t>
      </w:r>
      <w:r w:rsidR="003E434A" w:rsidRPr="00E35731">
        <w:rPr>
          <w:rFonts w:ascii="Times New Roman" w:hAnsi="Times New Roman" w:cs="Times New Roman"/>
          <w:sz w:val="32"/>
          <w:szCs w:val="32"/>
        </w:rPr>
        <w:t xml:space="preserve"> </w:t>
      </w:r>
      <w:r w:rsidR="00CD00C1" w:rsidRPr="00E35731">
        <w:rPr>
          <w:rFonts w:ascii="Times New Roman" w:hAnsi="Times New Roman" w:cs="Times New Roman"/>
          <w:sz w:val="32"/>
          <w:szCs w:val="32"/>
        </w:rPr>
        <w:t>(Rada</w:t>
      </w:r>
      <w:r w:rsidR="003E434A" w:rsidRPr="00E35731">
        <w:rPr>
          <w:rFonts w:ascii="Times New Roman" w:hAnsi="Times New Roman" w:cs="Times New Roman"/>
          <w:sz w:val="32"/>
          <w:szCs w:val="32"/>
        </w:rPr>
        <w:t xml:space="preserve"> Pamieci</w:t>
      </w:r>
      <w:r w:rsidR="00E933EE" w:rsidRPr="00E35731">
        <w:rPr>
          <w:rFonts w:ascii="Times New Roman" w:hAnsi="Times New Roman" w:cs="Times New Roman"/>
          <w:sz w:val="32"/>
          <w:szCs w:val="32"/>
        </w:rPr>
        <w:t xml:space="preserve"> Wojny</w:t>
      </w:r>
      <w:r w:rsidR="003E434A" w:rsidRPr="00E35731">
        <w:rPr>
          <w:rFonts w:ascii="Times New Roman" w:hAnsi="Times New Roman" w:cs="Times New Roman"/>
          <w:sz w:val="32"/>
          <w:szCs w:val="32"/>
        </w:rPr>
        <w:t xml:space="preserve"> </w:t>
      </w:r>
      <w:r w:rsidR="00E933EE" w:rsidRPr="00E35731">
        <w:rPr>
          <w:rFonts w:ascii="Times New Roman" w:hAnsi="Times New Roman" w:cs="Times New Roman"/>
          <w:sz w:val="32"/>
          <w:szCs w:val="32"/>
        </w:rPr>
        <w:t>i</w:t>
      </w:r>
      <w:r w:rsidR="003E434A" w:rsidRPr="00E35731">
        <w:rPr>
          <w:rFonts w:ascii="Times New Roman" w:hAnsi="Times New Roman" w:cs="Times New Roman"/>
          <w:sz w:val="32"/>
          <w:szCs w:val="32"/>
        </w:rPr>
        <w:t xml:space="preserve"> Meczenstwa),</w:t>
      </w:r>
      <w:r w:rsidR="00E933EE" w:rsidRPr="00E35731">
        <w:rPr>
          <w:rFonts w:ascii="Times New Roman" w:hAnsi="Times New Roman" w:cs="Times New Roman"/>
          <w:sz w:val="32"/>
          <w:szCs w:val="32"/>
        </w:rPr>
        <w:t xml:space="preserve"> </w:t>
      </w:r>
      <w:r w:rsidR="003E434A" w:rsidRPr="00E35731">
        <w:rPr>
          <w:rFonts w:ascii="Times New Roman" w:hAnsi="Times New Roman" w:cs="Times New Roman"/>
          <w:sz w:val="32"/>
          <w:szCs w:val="32"/>
        </w:rPr>
        <w:t xml:space="preserve">Jewish community and the State </w:t>
      </w:r>
      <w:r w:rsidR="00CD00C1" w:rsidRPr="00E35731">
        <w:rPr>
          <w:rFonts w:ascii="Times New Roman" w:hAnsi="Times New Roman" w:cs="Times New Roman"/>
          <w:sz w:val="32"/>
          <w:szCs w:val="32"/>
        </w:rPr>
        <w:t>Authorities</w:t>
      </w:r>
      <w:r w:rsidR="003E434A" w:rsidRPr="00E35731">
        <w:rPr>
          <w:rFonts w:ascii="Times New Roman" w:hAnsi="Times New Roman" w:cs="Times New Roman"/>
          <w:sz w:val="32"/>
          <w:szCs w:val="32"/>
        </w:rPr>
        <w:t xml:space="preserve">. He compromise </w:t>
      </w:r>
      <w:r w:rsidR="00CD00C1" w:rsidRPr="00E35731">
        <w:rPr>
          <w:rFonts w:ascii="Times New Roman" w:hAnsi="Times New Roman" w:cs="Times New Roman"/>
          <w:sz w:val="32"/>
          <w:szCs w:val="32"/>
        </w:rPr>
        <w:t>prevailed.</w:t>
      </w:r>
      <w:r w:rsidR="003E434A" w:rsidRPr="00E35731">
        <w:rPr>
          <w:rFonts w:ascii="Times New Roman" w:hAnsi="Times New Roman" w:cs="Times New Roman"/>
          <w:sz w:val="32"/>
          <w:szCs w:val="32"/>
        </w:rPr>
        <w:t xml:space="preserve">  As a result </w:t>
      </w:r>
      <w:r w:rsidR="00123FA1" w:rsidRPr="00E35731">
        <w:rPr>
          <w:rFonts w:ascii="Times New Roman" w:hAnsi="Times New Roman" w:cs="Times New Roman"/>
          <w:sz w:val="32"/>
          <w:szCs w:val="32"/>
        </w:rPr>
        <w:t xml:space="preserve"> The proposal of </w:t>
      </w:r>
      <w:r w:rsidR="00CD00C1" w:rsidRPr="00E35731">
        <w:rPr>
          <w:rFonts w:ascii="Times New Roman" w:hAnsi="Times New Roman" w:cs="Times New Roman"/>
          <w:sz w:val="32"/>
          <w:szCs w:val="32"/>
        </w:rPr>
        <w:t>former</w:t>
      </w:r>
      <w:r w:rsidR="00123FA1" w:rsidRPr="00E35731">
        <w:rPr>
          <w:rFonts w:ascii="Times New Roman" w:hAnsi="Times New Roman" w:cs="Times New Roman"/>
          <w:sz w:val="32"/>
          <w:szCs w:val="32"/>
        </w:rPr>
        <w:t xml:space="preserve"> pre-war resident  Rabbi Jacob Baker was adapted and the text read </w:t>
      </w:r>
      <w:r w:rsidR="00123FA1" w:rsidRPr="00E35731">
        <w:rPr>
          <w:rFonts w:ascii="Times New Roman" w:hAnsi="Times New Roman" w:cs="Times New Roman"/>
          <w:i/>
          <w:iCs/>
          <w:sz w:val="32"/>
          <w:szCs w:val="32"/>
        </w:rPr>
        <w:t>To the Memory of Jews from Jedwabne and the surrounding area, men, women, and children, Co-inhabitants of this Land, who Were murdered and burned alive on this Spot on July 10, 1941.  Let the sin of hatred ignited by German Nazism serve as a warning so that it may never again turn against the inhabitants of this earth. Erected in Jedwabne on July 10, 2001.</w:t>
      </w:r>
    </w:p>
    <w:p w:rsidR="003C3E16" w:rsidRPr="00E35731" w:rsidRDefault="001A2B3E" w:rsidP="00FB0F80">
      <w:pPr>
        <w:rPr>
          <w:rFonts w:ascii="Times New Roman" w:hAnsi="Times New Roman" w:cs="Times New Roman"/>
          <w:i/>
          <w:iCs/>
          <w:sz w:val="32"/>
          <w:szCs w:val="32"/>
          <w:lang w:val="pl-PL"/>
        </w:rPr>
      </w:pPr>
      <w:r w:rsidRPr="00E35731">
        <w:rPr>
          <w:rFonts w:ascii="Times New Roman" w:hAnsi="Times New Roman" w:cs="Times New Roman"/>
          <w:i/>
          <w:iCs/>
          <w:sz w:val="32"/>
          <w:szCs w:val="32"/>
        </w:rPr>
        <w:t xml:space="preserve"> When we visit Jedwabne , at the market </w:t>
      </w:r>
      <w:r w:rsidR="007E7406" w:rsidRPr="00E35731">
        <w:rPr>
          <w:rFonts w:ascii="Times New Roman" w:hAnsi="Times New Roman" w:cs="Times New Roman"/>
          <w:i/>
          <w:iCs/>
          <w:sz w:val="32"/>
          <w:szCs w:val="32"/>
        </w:rPr>
        <w:t>square</w:t>
      </w:r>
      <w:r w:rsidRPr="00E35731">
        <w:rPr>
          <w:rFonts w:ascii="Times New Roman" w:hAnsi="Times New Roman" w:cs="Times New Roman"/>
          <w:i/>
          <w:iCs/>
          <w:sz w:val="32"/>
          <w:szCs w:val="32"/>
        </w:rPr>
        <w:t xml:space="preserve"> we can find </w:t>
      </w:r>
      <w:r w:rsidR="007E7406" w:rsidRPr="00E35731">
        <w:rPr>
          <w:rFonts w:ascii="Times New Roman" w:hAnsi="Times New Roman" w:cs="Times New Roman"/>
          <w:i/>
          <w:iCs/>
          <w:sz w:val="32"/>
          <w:szCs w:val="32"/>
        </w:rPr>
        <w:t>another</w:t>
      </w:r>
      <w:r w:rsidRPr="00E35731">
        <w:rPr>
          <w:rFonts w:ascii="Times New Roman" w:hAnsi="Times New Roman" w:cs="Times New Roman"/>
          <w:i/>
          <w:iCs/>
          <w:sz w:val="32"/>
          <w:szCs w:val="32"/>
        </w:rPr>
        <w:t xml:space="preserve">  monument  erected in 2003  to remember  Poles sent  to </w:t>
      </w:r>
      <w:r w:rsidR="007E7406" w:rsidRPr="00E35731">
        <w:rPr>
          <w:rFonts w:ascii="Times New Roman" w:hAnsi="Times New Roman" w:cs="Times New Roman"/>
          <w:i/>
          <w:iCs/>
          <w:sz w:val="32"/>
          <w:szCs w:val="32"/>
        </w:rPr>
        <w:t>Siberia</w:t>
      </w:r>
      <w:r w:rsidRPr="00E35731">
        <w:rPr>
          <w:rFonts w:ascii="Times New Roman" w:hAnsi="Times New Roman" w:cs="Times New Roman"/>
          <w:i/>
          <w:iCs/>
          <w:sz w:val="32"/>
          <w:szCs w:val="32"/>
        </w:rPr>
        <w:t xml:space="preserve">  by their  Jewish </w:t>
      </w:r>
      <w:r w:rsidR="007E7406" w:rsidRPr="00E35731">
        <w:rPr>
          <w:rFonts w:ascii="Times New Roman" w:hAnsi="Times New Roman" w:cs="Times New Roman"/>
          <w:i/>
          <w:iCs/>
          <w:sz w:val="32"/>
          <w:szCs w:val="32"/>
        </w:rPr>
        <w:t>neighbors</w:t>
      </w:r>
      <w:r w:rsidRPr="00E35731">
        <w:rPr>
          <w:rFonts w:ascii="Times New Roman" w:hAnsi="Times New Roman" w:cs="Times New Roman"/>
          <w:i/>
          <w:iCs/>
          <w:sz w:val="32"/>
          <w:szCs w:val="32"/>
        </w:rPr>
        <w:t xml:space="preserve"> employed by  Soviets  in particular  very active in Soviets NKWD, as well in the local militia.</w:t>
      </w:r>
      <w:r w:rsidR="00B71D48" w:rsidRPr="00E35731">
        <w:rPr>
          <w:rFonts w:ascii="Times New Roman" w:hAnsi="Times New Roman" w:cs="Times New Roman"/>
          <w:i/>
          <w:iCs/>
          <w:sz w:val="32"/>
          <w:szCs w:val="32"/>
        </w:rPr>
        <w:t xml:space="preserve"> </w:t>
      </w:r>
      <w:r w:rsidR="00B42CD1" w:rsidRPr="00E35731">
        <w:rPr>
          <w:rFonts w:ascii="Times New Roman" w:hAnsi="Times New Roman" w:cs="Times New Roman"/>
          <w:i/>
          <w:iCs/>
          <w:sz w:val="32"/>
          <w:szCs w:val="32"/>
        </w:rPr>
        <w:t xml:space="preserve"> </w:t>
      </w:r>
      <w:r w:rsidR="007E7406" w:rsidRPr="00E35731">
        <w:rPr>
          <w:rFonts w:ascii="Times New Roman" w:hAnsi="Times New Roman" w:cs="Times New Roman"/>
          <w:i/>
          <w:iCs/>
          <w:sz w:val="32"/>
          <w:szCs w:val="32"/>
        </w:rPr>
        <w:t>The inscrip</w:t>
      </w:r>
      <w:r w:rsidR="00B42CD1" w:rsidRPr="00E35731">
        <w:rPr>
          <w:rFonts w:ascii="Times New Roman" w:hAnsi="Times New Roman" w:cs="Times New Roman"/>
          <w:i/>
          <w:iCs/>
          <w:sz w:val="32"/>
          <w:szCs w:val="32"/>
        </w:rPr>
        <w:t xml:space="preserve">tion on the </w:t>
      </w:r>
      <w:r w:rsidR="007E7406" w:rsidRPr="00E35731">
        <w:rPr>
          <w:rFonts w:ascii="Times New Roman" w:hAnsi="Times New Roman" w:cs="Times New Roman"/>
          <w:i/>
          <w:iCs/>
          <w:sz w:val="32"/>
          <w:szCs w:val="32"/>
        </w:rPr>
        <w:t>monument is</w:t>
      </w:r>
      <w:r w:rsidR="00B42CD1" w:rsidRPr="00E35731">
        <w:rPr>
          <w:rFonts w:ascii="Times New Roman" w:hAnsi="Times New Roman" w:cs="Times New Roman"/>
          <w:i/>
          <w:iCs/>
          <w:sz w:val="32"/>
          <w:szCs w:val="32"/>
        </w:rPr>
        <w:t xml:space="preserve"> the fallowing</w:t>
      </w:r>
      <w:r w:rsidR="008A31DE" w:rsidRPr="00E35731">
        <w:rPr>
          <w:rFonts w:ascii="Times New Roman" w:hAnsi="Times New Roman" w:cs="Times New Roman"/>
          <w:i/>
          <w:iCs/>
          <w:sz w:val="32"/>
          <w:szCs w:val="32"/>
        </w:rPr>
        <w:t>:</w:t>
      </w:r>
      <w:r w:rsidR="00B42CD1" w:rsidRPr="00E35731">
        <w:rPr>
          <w:rFonts w:ascii="Times New Roman" w:hAnsi="Times New Roman" w:cs="Times New Roman"/>
          <w:i/>
          <w:iCs/>
          <w:sz w:val="32"/>
          <w:szCs w:val="32"/>
        </w:rPr>
        <w:t xml:space="preserve"> In Memory  of deported </w:t>
      </w:r>
      <w:r w:rsidR="007E7406" w:rsidRPr="00E35731">
        <w:rPr>
          <w:rFonts w:ascii="Times New Roman" w:hAnsi="Times New Roman" w:cs="Times New Roman"/>
          <w:i/>
          <w:iCs/>
          <w:sz w:val="32"/>
          <w:szCs w:val="32"/>
        </w:rPr>
        <w:t>d</w:t>
      </w:r>
      <w:r w:rsidR="00B42CD1" w:rsidRPr="00E35731">
        <w:rPr>
          <w:rFonts w:ascii="Times New Roman" w:hAnsi="Times New Roman" w:cs="Times New Roman"/>
          <w:i/>
          <w:iCs/>
          <w:sz w:val="32"/>
          <w:szCs w:val="32"/>
        </w:rPr>
        <w:t xml:space="preserve">ead from </w:t>
      </w:r>
      <w:r w:rsidR="00A24F79" w:rsidRPr="00E35731">
        <w:rPr>
          <w:rFonts w:ascii="Times New Roman" w:hAnsi="Times New Roman" w:cs="Times New Roman"/>
          <w:i/>
          <w:iCs/>
          <w:sz w:val="32"/>
          <w:szCs w:val="32"/>
        </w:rPr>
        <w:t>freez</w:t>
      </w:r>
      <w:r w:rsidR="00A24F79">
        <w:rPr>
          <w:rFonts w:ascii="Times New Roman" w:hAnsi="Times New Roman" w:cs="Times New Roman"/>
          <w:i/>
          <w:iCs/>
          <w:sz w:val="32"/>
          <w:szCs w:val="32"/>
        </w:rPr>
        <w:t>e</w:t>
      </w:r>
      <w:r w:rsidR="00B42CD1" w:rsidRPr="00E35731">
        <w:rPr>
          <w:rFonts w:ascii="Times New Roman" w:hAnsi="Times New Roman" w:cs="Times New Roman"/>
          <w:i/>
          <w:iCs/>
          <w:sz w:val="32"/>
          <w:szCs w:val="32"/>
        </w:rPr>
        <w:t xml:space="preserve"> and hunger, </w:t>
      </w:r>
      <w:r w:rsidR="007E7406" w:rsidRPr="00E35731">
        <w:rPr>
          <w:rFonts w:ascii="Times New Roman" w:hAnsi="Times New Roman" w:cs="Times New Roman"/>
          <w:i/>
          <w:iCs/>
          <w:sz w:val="32"/>
          <w:szCs w:val="32"/>
        </w:rPr>
        <w:t>murdered</w:t>
      </w:r>
      <w:r w:rsidR="00B42CD1" w:rsidRPr="00E35731">
        <w:rPr>
          <w:rFonts w:ascii="Times New Roman" w:hAnsi="Times New Roman" w:cs="Times New Roman"/>
          <w:i/>
          <w:iCs/>
          <w:sz w:val="32"/>
          <w:szCs w:val="32"/>
        </w:rPr>
        <w:t xml:space="preserve"> in the  </w:t>
      </w:r>
      <w:r w:rsidR="007E7406" w:rsidRPr="00E35731">
        <w:rPr>
          <w:rFonts w:ascii="Times New Roman" w:hAnsi="Times New Roman" w:cs="Times New Roman"/>
          <w:i/>
          <w:iCs/>
          <w:sz w:val="32"/>
          <w:szCs w:val="32"/>
        </w:rPr>
        <w:t>Siberia</w:t>
      </w:r>
      <w:r w:rsidR="00B42CD1" w:rsidRPr="00E35731">
        <w:rPr>
          <w:rFonts w:ascii="Times New Roman" w:hAnsi="Times New Roman" w:cs="Times New Roman"/>
          <w:i/>
          <w:iCs/>
          <w:sz w:val="32"/>
          <w:szCs w:val="32"/>
        </w:rPr>
        <w:t xml:space="preserve"> and </w:t>
      </w:r>
      <w:r w:rsidR="007E7406" w:rsidRPr="00E35731">
        <w:rPr>
          <w:rFonts w:ascii="Times New Roman" w:hAnsi="Times New Roman" w:cs="Times New Roman"/>
          <w:i/>
          <w:iCs/>
          <w:sz w:val="32"/>
          <w:szCs w:val="32"/>
        </w:rPr>
        <w:t>Kazakhstan</w:t>
      </w:r>
      <w:r w:rsidR="00B42CD1" w:rsidRPr="00E35731">
        <w:rPr>
          <w:rFonts w:ascii="Times New Roman" w:hAnsi="Times New Roman" w:cs="Times New Roman"/>
          <w:i/>
          <w:iCs/>
          <w:sz w:val="32"/>
          <w:szCs w:val="32"/>
        </w:rPr>
        <w:t xml:space="preserve"> Gulags  </w:t>
      </w:r>
      <w:r w:rsidR="007E7406" w:rsidRPr="00E35731">
        <w:rPr>
          <w:rFonts w:ascii="Times New Roman" w:hAnsi="Times New Roman" w:cs="Times New Roman"/>
          <w:i/>
          <w:iCs/>
          <w:sz w:val="32"/>
          <w:szCs w:val="32"/>
        </w:rPr>
        <w:t>indebted</w:t>
      </w:r>
      <w:r w:rsidR="00B42CD1" w:rsidRPr="00E35731">
        <w:rPr>
          <w:rFonts w:ascii="Times New Roman" w:hAnsi="Times New Roman" w:cs="Times New Roman"/>
          <w:i/>
          <w:iCs/>
          <w:sz w:val="32"/>
          <w:szCs w:val="32"/>
        </w:rPr>
        <w:t xml:space="preserve"> Sibiraks, Polish </w:t>
      </w:r>
      <w:r w:rsidR="007E7406" w:rsidRPr="00E35731">
        <w:rPr>
          <w:rFonts w:ascii="Times New Roman" w:hAnsi="Times New Roman" w:cs="Times New Roman"/>
          <w:i/>
          <w:iCs/>
          <w:sz w:val="32"/>
          <w:szCs w:val="32"/>
        </w:rPr>
        <w:t>Patriots</w:t>
      </w:r>
      <w:r w:rsidR="00B42CD1" w:rsidRPr="00E35731">
        <w:rPr>
          <w:rFonts w:ascii="Times New Roman" w:hAnsi="Times New Roman" w:cs="Times New Roman"/>
          <w:i/>
          <w:iCs/>
          <w:sz w:val="32"/>
          <w:szCs w:val="32"/>
        </w:rPr>
        <w:t xml:space="preserve"> from Jedwabne</w:t>
      </w:r>
      <w:r w:rsidR="007E7406" w:rsidRPr="00E35731">
        <w:rPr>
          <w:rFonts w:ascii="Times New Roman" w:hAnsi="Times New Roman" w:cs="Times New Roman"/>
          <w:i/>
          <w:iCs/>
          <w:sz w:val="32"/>
          <w:szCs w:val="32"/>
        </w:rPr>
        <w:t>, 2002 year. In  memor</w:t>
      </w:r>
      <w:r w:rsidR="003C3E16" w:rsidRPr="00E35731">
        <w:rPr>
          <w:rFonts w:ascii="Times New Roman" w:hAnsi="Times New Roman" w:cs="Times New Roman"/>
          <w:i/>
          <w:iCs/>
          <w:sz w:val="32"/>
          <w:szCs w:val="32"/>
        </w:rPr>
        <w:t xml:space="preserve">y </w:t>
      </w:r>
      <w:r w:rsidR="007E7406" w:rsidRPr="00E35731">
        <w:rPr>
          <w:rFonts w:ascii="Times New Roman" w:hAnsi="Times New Roman" w:cs="Times New Roman"/>
          <w:i/>
          <w:iCs/>
          <w:sz w:val="32"/>
          <w:szCs w:val="32"/>
        </w:rPr>
        <w:t xml:space="preserve"> of the Dead,  for the warning of the living”</w:t>
      </w:r>
      <w:r w:rsidR="008A31DE" w:rsidRPr="00E35731">
        <w:rPr>
          <w:rFonts w:ascii="Times New Roman" w:hAnsi="Times New Roman" w:cs="Times New Roman"/>
          <w:i/>
          <w:iCs/>
          <w:sz w:val="32"/>
          <w:szCs w:val="32"/>
        </w:rPr>
        <w:t>(</w:t>
      </w:r>
      <w:r w:rsidR="007E7406" w:rsidRPr="00E35731">
        <w:rPr>
          <w:rFonts w:ascii="Times New Roman" w:hAnsi="Times New Roman" w:cs="Times New Roman"/>
          <w:i/>
          <w:iCs/>
          <w:sz w:val="32"/>
          <w:szCs w:val="32"/>
        </w:rPr>
        <w:t xml:space="preserve"> Pa</w:t>
      </w:r>
      <w:r w:rsidR="00292052" w:rsidRPr="00E35731">
        <w:rPr>
          <w:rFonts w:ascii="Times New Roman" w:hAnsi="Times New Roman" w:cs="Times New Roman"/>
          <w:i/>
          <w:iCs/>
          <w:sz w:val="32"/>
          <w:szCs w:val="32"/>
        </w:rPr>
        <w:t>mię</w:t>
      </w:r>
      <w:r w:rsidR="00B42CD1" w:rsidRPr="00E35731">
        <w:rPr>
          <w:rFonts w:ascii="Times New Roman" w:hAnsi="Times New Roman" w:cs="Times New Roman"/>
          <w:i/>
          <w:iCs/>
          <w:sz w:val="32"/>
          <w:szCs w:val="32"/>
        </w:rPr>
        <w:t xml:space="preserve">ci </w:t>
      </w:r>
      <w:r w:rsidR="00292052" w:rsidRPr="00E35731">
        <w:rPr>
          <w:rFonts w:ascii="Times New Roman" w:hAnsi="Times New Roman" w:cs="Times New Roman"/>
          <w:i/>
          <w:iCs/>
          <w:sz w:val="32"/>
          <w:szCs w:val="32"/>
        </w:rPr>
        <w:t>zesłanców zmarłych z głodu i zimna pomordowanych w ł</w:t>
      </w:r>
      <w:r w:rsidR="00B42CD1" w:rsidRPr="00E35731">
        <w:rPr>
          <w:rFonts w:ascii="Times New Roman" w:hAnsi="Times New Roman" w:cs="Times New Roman"/>
          <w:i/>
          <w:iCs/>
          <w:sz w:val="32"/>
          <w:szCs w:val="32"/>
        </w:rPr>
        <w:t xml:space="preserve">agrach Syberii i Kazakstanu. </w:t>
      </w:r>
      <w:r w:rsidR="00292052" w:rsidRPr="00E35731">
        <w:rPr>
          <w:rFonts w:ascii="Times New Roman" w:hAnsi="Times New Roman" w:cs="Times New Roman"/>
          <w:i/>
          <w:iCs/>
          <w:sz w:val="32"/>
          <w:szCs w:val="32"/>
          <w:lang w:val="pl-PL"/>
        </w:rPr>
        <w:t>Wdzię</w:t>
      </w:r>
      <w:r w:rsidR="00B42CD1" w:rsidRPr="00E35731">
        <w:rPr>
          <w:rFonts w:ascii="Times New Roman" w:hAnsi="Times New Roman" w:cs="Times New Roman"/>
          <w:i/>
          <w:iCs/>
          <w:sz w:val="32"/>
          <w:szCs w:val="32"/>
          <w:lang w:val="pl-PL"/>
        </w:rPr>
        <w:t>czni za cud ocalenia  Sybiracy, patrioci polscy Jedwabnego</w:t>
      </w:r>
      <w:r w:rsidR="00292052" w:rsidRPr="00E35731">
        <w:rPr>
          <w:rFonts w:ascii="Times New Roman" w:hAnsi="Times New Roman" w:cs="Times New Roman"/>
          <w:i/>
          <w:iCs/>
          <w:sz w:val="32"/>
          <w:szCs w:val="32"/>
          <w:lang w:val="pl-PL"/>
        </w:rPr>
        <w:t xml:space="preserve">. 2002 rok. Ku pamieci zmarłym, Ku przestrodze </w:t>
      </w:r>
      <w:r w:rsidR="00193DD9" w:rsidRPr="00E35731">
        <w:rPr>
          <w:rFonts w:ascii="Times New Roman" w:hAnsi="Times New Roman" w:cs="Times New Roman"/>
          <w:i/>
          <w:iCs/>
          <w:sz w:val="32"/>
          <w:szCs w:val="32"/>
          <w:lang w:val="pl-PL"/>
        </w:rPr>
        <w:t>ż</w:t>
      </w:r>
      <w:r w:rsidR="00B42CD1" w:rsidRPr="00E35731">
        <w:rPr>
          <w:rFonts w:ascii="Times New Roman" w:hAnsi="Times New Roman" w:cs="Times New Roman"/>
          <w:i/>
          <w:iCs/>
          <w:sz w:val="32"/>
          <w:szCs w:val="32"/>
          <w:lang w:val="pl-PL"/>
        </w:rPr>
        <w:t>ywym</w:t>
      </w:r>
      <w:r w:rsidR="008A31DE" w:rsidRPr="00E35731">
        <w:rPr>
          <w:rFonts w:ascii="Times New Roman" w:hAnsi="Times New Roman" w:cs="Times New Roman"/>
          <w:i/>
          <w:iCs/>
          <w:sz w:val="32"/>
          <w:szCs w:val="32"/>
          <w:lang w:val="pl-PL"/>
        </w:rPr>
        <w:t>)</w:t>
      </w:r>
      <w:r w:rsidR="00B42CD1" w:rsidRPr="00E35731">
        <w:rPr>
          <w:rFonts w:ascii="Times New Roman" w:hAnsi="Times New Roman" w:cs="Times New Roman"/>
          <w:i/>
          <w:iCs/>
          <w:sz w:val="32"/>
          <w:szCs w:val="32"/>
          <w:lang w:val="pl-PL"/>
        </w:rPr>
        <w:t>.</w:t>
      </w:r>
    </w:p>
    <w:p w:rsidR="00836D33" w:rsidRPr="008A6EAD" w:rsidRDefault="00836D33" w:rsidP="00FB0F80">
      <w:pPr>
        <w:rPr>
          <w:rFonts w:ascii="Times New Roman" w:hAnsi="Times New Roman" w:cs="Times New Roman"/>
          <w:b/>
          <w:sz w:val="32"/>
          <w:szCs w:val="32"/>
          <w:lang w:val="pl-PL"/>
        </w:rPr>
      </w:pPr>
    </w:p>
    <w:p w:rsidR="00836D33" w:rsidRPr="008A6EAD" w:rsidRDefault="00836D33" w:rsidP="00FB0F80">
      <w:pPr>
        <w:rPr>
          <w:rFonts w:ascii="Times New Roman" w:hAnsi="Times New Roman" w:cs="Times New Roman"/>
          <w:b/>
          <w:sz w:val="32"/>
          <w:szCs w:val="32"/>
          <w:lang w:val="pl-PL"/>
        </w:rPr>
      </w:pPr>
    </w:p>
    <w:p w:rsidR="00836D33" w:rsidRPr="008A6EAD" w:rsidRDefault="00836D33" w:rsidP="00FB0F80">
      <w:pPr>
        <w:rPr>
          <w:rFonts w:ascii="Times New Roman" w:hAnsi="Times New Roman" w:cs="Times New Roman"/>
          <w:b/>
          <w:sz w:val="32"/>
          <w:szCs w:val="32"/>
          <w:lang w:val="pl-PL"/>
        </w:rPr>
      </w:pP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b/>
          <w:sz w:val="32"/>
          <w:szCs w:val="32"/>
        </w:rPr>
        <w:t>Notes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 Polish diplomacy since 1944 is conducted and influenced by Poles of Jewish origin brought first by Soviets under Stalin’s directions: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The Polish inteligencia was annihilated by Nazi Germans in General Gubernia-  the western part of occupied Poland  having been annexed  to Nazi Germany- according to the literature about 20-50 thousand of inteligencia</w:t>
      </w:r>
      <w:r w:rsidR="00D83080">
        <w:rPr>
          <w:rFonts w:ascii="Times New Roman" w:hAnsi="Times New Roman" w:cs="Times New Roman"/>
          <w:sz w:val="32"/>
          <w:szCs w:val="32"/>
        </w:rPr>
        <w:t>(80000 for some researchers)</w:t>
      </w:r>
      <w:r w:rsidRPr="00E35731">
        <w:rPr>
          <w:rFonts w:ascii="Times New Roman" w:hAnsi="Times New Roman" w:cs="Times New Roman"/>
          <w:sz w:val="32"/>
          <w:szCs w:val="32"/>
        </w:rPr>
        <w:t xml:space="preserve">  were annihilated there. The philo-Semitism in diplomacy (see the book by Krzysztof Balinski, Polish or anti-Polish Ministry of Foreign Affairs? Ed. Bolonari, Warsaw 2013) and mass media or Jewish circles sites studying and writing about Polish - Jewish relations.6.</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 In the Eastern part of Poland- as a result of a Gestapo and NKWD meeting in 1939 and 1940 - 24 000 Polish intelligencia were killed in Katyn and les environs. In 1937-1939 in the Ukraine and parts of the Soviet Union – Poles were annihilated by the Soviet Regime in numbers totaling over 210,000. The only reason was: they were Poles, and thus were considered as foreign elements to the Soviets. In the territories annexed by the Soviets  after 1939, about 50 thousand Polish intellectuals were sent to Siberia.</w:t>
      </w:r>
      <w:r w:rsidR="00D83080">
        <w:rPr>
          <w:rFonts w:ascii="Times New Roman" w:hAnsi="Times New Roman" w:cs="Times New Roman"/>
          <w:sz w:val="32"/>
          <w:szCs w:val="32"/>
        </w:rPr>
        <w:t>About 20000 unihilated after 1944 in occupied Poland.</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Note 2, This is an overall statement of the researcher   about the Massacre in Jedwabne representing one wing of the perception of this tragic event.</w:t>
      </w:r>
    </w:p>
    <w:p w:rsidR="00994981" w:rsidRPr="00E35731" w:rsidRDefault="00994981" w:rsidP="00FB0F80">
      <w:pPr>
        <w:jc w:val="center"/>
        <w:outlineLvl w:val="0"/>
        <w:rPr>
          <w:rFonts w:ascii="Times New Roman" w:hAnsi="Times New Roman" w:cs="Times New Roman"/>
          <w:b/>
          <w:sz w:val="32"/>
          <w:szCs w:val="32"/>
        </w:rPr>
      </w:pPr>
      <w:r w:rsidRPr="00E35731">
        <w:rPr>
          <w:rFonts w:ascii="Times New Roman" w:hAnsi="Times New Roman" w:cs="Times New Roman"/>
          <w:sz w:val="32"/>
          <w:szCs w:val="32"/>
        </w:rPr>
        <w:t xml:space="preserve">See similar statement issued </w:t>
      </w:r>
      <w:r w:rsidR="007D48A3" w:rsidRPr="00E35731">
        <w:rPr>
          <w:rFonts w:ascii="Times New Roman" w:hAnsi="Times New Roman" w:cs="Times New Roman"/>
          <w:sz w:val="32"/>
          <w:szCs w:val="32"/>
        </w:rPr>
        <w:t>by Toronto’s polish</w:t>
      </w:r>
      <w:r w:rsidRPr="00E35731">
        <w:rPr>
          <w:rFonts w:ascii="Times New Roman" w:hAnsi="Times New Roman" w:cs="Times New Roman"/>
          <w:sz w:val="32"/>
          <w:szCs w:val="32"/>
        </w:rPr>
        <w:t xml:space="preserve"> organization</w:t>
      </w:r>
      <w:r w:rsidR="00DD5E28" w:rsidRPr="00E35731">
        <w:rPr>
          <w:rFonts w:ascii="Times New Roman" w:hAnsi="Times New Roman" w:cs="Times New Roman"/>
          <w:sz w:val="32"/>
          <w:szCs w:val="32"/>
        </w:rPr>
        <w:t xml:space="preserve"> in</w:t>
      </w:r>
      <w:r w:rsidRPr="00E35731">
        <w:rPr>
          <w:rFonts w:ascii="Times New Roman" w:hAnsi="Times New Roman" w:cs="Times New Roman"/>
          <w:b/>
          <w:sz w:val="32"/>
          <w:szCs w:val="32"/>
        </w:rPr>
        <w:t xml:space="preserve"> JEDWABNE FACT SHEET Background information on Tadeusz Słobodzianek’s </w:t>
      </w:r>
      <w:r w:rsidRPr="00E35731">
        <w:rPr>
          <w:rFonts w:ascii="Times New Roman" w:hAnsi="Times New Roman" w:cs="Times New Roman"/>
          <w:b/>
          <w:i/>
          <w:sz w:val="32"/>
          <w:szCs w:val="32"/>
        </w:rPr>
        <w:t xml:space="preserve">Our Class: </w:t>
      </w:r>
      <w:r w:rsidRPr="00E35731">
        <w:rPr>
          <w:rFonts w:ascii="Times New Roman" w:hAnsi="Times New Roman" w:cs="Times New Roman"/>
          <w:b/>
          <w:sz w:val="32"/>
          <w:szCs w:val="32"/>
        </w:rPr>
        <w:t>The complex story and lessons the play avoids.</w:t>
      </w:r>
      <w:r w:rsidR="00D83080">
        <w:rPr>
          <w:rFonts w:ascii="Times New Roman" w:hAnsi="Times New Roman" w:cs="Times New Roman"/>
          <w:b/>
          <w:sz w:val="32"/>
          <w:szCs w:val="32"/>
        </w:rPr>
        <w:t>( from Canadian Congress to defend Polish good name)</w:t>
      </w:r>
    </w:p>
    <w:p w:rsidR="00994981" w:rsidRPr="00E35731" w:rsidRDefault="00994981" w:rsidP="00FB0F80">
      <w:pPr>
        <w:rPr>
          <w:rFonts w:ascii="Times New Roman" w:hAnsi="Times New Roman" w:cs="Times New Roman"/>
          <w:sz w:val="32"/>
          <w:szCs w:val="32"/>
          <w:lang w:val="en-GB"/>
        </w:rPr>
      </w:pPr>
      <w:r w:rsidRPr="00E35731">
        <w:rPr>
          <w:rFonts w:ascii="Times New Roman" w:hAnsi="Times New Roman" w:cs="Times New Roman"/>
          <w:sz w:val="32"/>
          <w:szCs w:val="32"/>
        </w:rPr>
        <w:t xml:space="preserve">Jedwabne is a small town in north-eastern Poland which gained notoriety because of Jan T. Gross’s book </w:t>
      </w:r>
      <w:r w:rsidRPr="00E35731">
        <w:rPr>
          <w:rFonts w:ascii="Times New Roman" w:hAnsi="Times New Roman" w:cs="Times New Roman"/>
          <w:i/>
          <w:sz w:val="32"/>
          <w:szCs w:val="32"/>
        </w:rPr>
        <w:t>Neighbors</w:t>
      </w:r>
      <w:r w:rsidRPr="00E35731">
        <w:rPr>
          <w:rFonts w:ascii="Times New Roman" w:hAnsi="Times New Roman" w:cs="Times New Roman"/>
          <w:sz w:val="32"/>
          <w:szCs w:val="32"/>
        </w:rPr>
        <w:t xml:space="preserve">. Gross, an American </w:t>
      </w:r>
      <w:r w:rsidR="007D48A3" w:rsidRPr="00E35731">
        <w:rPr>
          <w:rFonts w:ascii="Times New Roman" w:hAnsi="Times New Roman" w:cs="Times New Roman"/>
          <w:sz w:val="32"/>
          <w:szCs w:val="32"/>
        </w:rPr>
        <w:t>sociologist</w:t>
      </w:r>
      <w:r w:rsidRPr="00E35731">
        <w:rPr>
          <w:rFonts w:ascii="Times New Roman" w:hAnsi="Times New Roman" w:cs="Times New Roman"/>
          <w:sz w:val="32"/>
          <w:szCs w:val="32"/>
        </w:rPr>
        <w:t xml:space="preserve"> advanced the now discredited claim that the</w:t>
      </w:r>
      <w:r w:rsidRPr="00E35731">
        <w:rPr>
          <w:rFonts w:ascii="Times New Roman" w:hAnsi="Times New Roman" w:cs="Times New Roman"/>
          <w:sz w:val="32"/>
          <w:szCs w:val="32"/>
          <w:lang w:val="en-GB"/>
        </w:rPr>
        <w:t xml:space="preserve"> “Polish half” of the town spontaneously murdered the “Jewish half”, on its own initiative and with no German assistance.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When the Germans arrived in Jedwabne in September 1939 there were no altercations between the town’s Polish and Jewish communities. However, the Germans soon withdrew and that part of Poland was occupied by the Soviets. Together, Nazi Germany and the Soviet Union had invaded and carved up Poland.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few Poles but many more Jews welcomed Soviet rule. Quite a few Jews started to collaborate with the new overlords. The vast majority of those arrested, executed or deported to the Gulag by the Soviet regime were ethnic Poles. Meir Grajewski (later Ronen), a native of Jedwabne, identified five “scoundrels” – for the most part rather ordinary members of the town’s Jewish community – who set up the local apparatus of terror and denounced their Polish neighbors and, occasionally, fellow Jews: “During the Soviet occupation five Jewish scoundrels domineered. …  It is true that they denounced Poles. … The Soviets started to make lists and arrest people. Mostly they arrested Poles.”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Many other “scoundrels” from Jedwabne have been identified by name. Such people existed in every Polish town under Soviet occupation. A Jew from the nearby town of Wasilków wrote that his father “served as advisor to the NKVD about who among the local Poles was to be sent to Siberia, or otherwise dealt with. … Naturally, word of Father’s clandestine activities got out. … Consequently, when the Germans invaded Russia in June 1941, the name of Chaim Mielnicki was on the hit list.” [John Munro, </w:t>
      </w:r>
      <w:r w:rsidRPr="00E35731">
        <w:rPr>
          <w:rFonts w:ascii="Times New Roman" w:hAnsi="Times New Roman" w:cs="Times New Roman"/>
          <w:i/>
          <w:sz w:val="32"/>
          <w:szCs w:val="32"/>
        </w:rPr>
        <w:t>Bialystok to Birkenau: The Holocaust Journey of Michel Mielnicki</w:t>
      </w:r>
      <w:r w:rsidRPr="00E35731">
        <w:rPr>
          <w:rFonts w:ascii="Times New Roman" w:hAnsi="Times New Roman" w:cs="Times New Roman"/>
          <w:sz w:val="32"/>
          <w:szCs w:val="32"/>
        </w:rPr>
        <w:t xml:space="preserve"> (Vancouver: Ronsdale Press and Vancouver Holocaust Education Centre, 2000)] A Jew from Łomazy recalled how, in September 1939, young Jewish men employed by his father put on red armbands and arrested members of the Polish intelligentsia, whom they considered to be “Fascists,” and turned them over to the Soviets. In Wielkie Oczy, a Jewish doctor recalled how local Jewish youths having formed themselves into a “komsomol” toured the countryside smashing Catholic shrines.</w:t>
      </w:r>
    </w:p>
    <w:p w:rsidR="00994981" w:rsidRPr="00E35731" w:rsidRDefault="00994981" w:rsidP="00FB0F80">
      <w:pPr>
        <w:tabs>
          <w:tab w:val="left" w:pos="-1440"/>
          <w:tab w:val="left" w:pos="-720"/>
        </w:tabs>
        <w:rPr>
          <w:rFonts w:ascii="Times New Roman" w:hAnsi="Times New Roman" w:cs="Times New Roman"/>
          <w:sz w:val="32"/>
          <w:szCs w:val="32"/>
        </w:rPr>
      </w:pPr>
      <w:r w:rsidRPr="00E35731">
        <w:rPr>
          <w:rFonts w:ascii="Times New Roman" w:hAnsi="Times New Roman" w:cs="Times New Roman"/>
          <w:sz w:val="32"/>
          <w:szCs w:val="32"/>
        </w:rPr>
        <w:t xml:space="preserve">Jan Karski, the legendary Polish courier who was made an Honorary Citizen of Israel for his role in warning the West about the Holocaust, reported already in early 1940 about such “problematic” events that have been purged from the annals of history in the play </w:t>
      </w:r>
      <w:r w:rsidRPr="00E35731">
        <w:rPr>
          <w:rFonts w:ascii="Times New Roman" w:hAnsi="Times New Roman" w:cs="Times New Roman"/>
          <w:i/>
          <w:sz w:val="32"/>
          <w:szCs w:val="32"/>
        </w:rPr>
        <w:t>Our Class</w:t>
      </w:r>
      <w:r w:rsidR="007D48A3" w:rsidRPr="00E35731">
        <w:rPr>
          <w:rFonts w:ascii="Times New Roman" w:hAnsi="Times New Roman" w:cs="Times New Roman"/>
          <w:sz w:val="32"/>
          <w:szCs w:val="32"/>
        </w:rPr>
        <w:t>: “</w:t>
      </w:r>
      <w:r w:rsidRPr="00E35731">
        <w:rPr>
          <w:rFonts w:ascii="Times New Roman" w:hAnsi="Times New Roman" w:cs="Times New Roman"/>
          <w:sz w:val="32"/>
          <w:szCs w:val="32"/>
        </w:rPr>
        <w:t>The Jews have taken over the majority of the political and administrative positions. But what is worse, they are denouncing Poles, especially students and politicians (to the secret police), are directing the work of the (communist) militia from behind the scenes, are unjustly denigrating conditions in Poland before the war. Unfortunately, one must say that these incidents are very frequent, and more common than incidents which demonstrate loyalty toward Poles or sentiment toward Poland.”</w:t>
      </w:r>
    </w:p>
    <w:p w:rsidR="00994981" w:rsidRPr="00E35731" w:rsidRDefault="00994981" w:rsidP="00FB0F80">
      <w:pPr>
        <w:rPr>
          <w:rFonts w:ascii="Times New Roman" w:hAnsi="Times New Roman" w:cs="Times New Roman"/>
          <w:i/>
          <w:sz w:val="32"/>
          <w:szCs w:val="32"/>
        </w:rPr>
      </w:pPr>
      <w:r w:rsidRPr="00E35731">
        <w:rPr>
          <w:rFonts w:ascii="Times New Roman" w:hAnsi="Times New Roman" w:cs="Times New Roman"/>
          <w:sz w:val="32"/>
          <w:szCs w:val="32"/>
        </w:rPr>
        <w:t xml:space="preserve">Such “problematic” events have been purged from the historical record portrayed in the play </w:t>
      </w:r>
      <w:r w:rsidRPr="00E35731">
        <w:rPr>
          <w:rFonts w:ascii="Times New Roman" w:hAnsi="Times New Roman" w:cs="Times New Roman"/>
          <w:i/>
          <w:sz w:val="32"/>
          <w:szCs w:val="32"/>
        </w:rPr>
        <w:t>Our Class.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In preparation for their invasion of the Soviet Union, the Germans made use of intelligence and paid agents to instigate attacks (“cleansing actions”) against the Jewish population. These operations were conducted in great secrecy. </w:t>
      </w:r>
      <w:r w:rsidRPr="00E35731">
        <w:rPr>
          <w:rFonts w:ascii="Times New Roman" w:hAnsi="Times New Roman" w:cs="Times New Roman"/>
          <w:sz w:val="32"/>
          <w:szCs w:val="32"/>
          <w:lang w:val="en-GB"/>
        </w:rPr>
        <w:t xml:space="preserve">Reinhard Heydrich, head of the Reich Security Head Office, issued orders to the commanders of the Einsatzgruppen that pogroms </w:t>
      </w:r>
      <w:r w:rsidRPr="00E35731">
        <w:rPr>
          <w:rFonts w:ascii="Times New Roman" w:hAnsi="Times New Roman" w:cs="Times New Roman"/>
          <w:sz w:val="32"/>
          <w:szCs w:val="32"/>
        </w:rPr>
        <w:t xml:space="preserve">“should be evoked, in a manner which leaves no traces [of German involvement], intensified, if that is needed, and </w:t>
      </w:r>
      <w:r w:rsidR="007D48A3" w:rsidRPr="00E35731">
        <w:rPr>
          <w:rFonts w:ascii="Times New Roman" w:hAnsi="Times New Roman" w:cs="Times New Roman"/>
          <w:sz w:val="32"/>
          <w:szCs w:val="32"/>
        </w:rPr>
        <w:t>channeled</w:t>
      </w:r>
      <w:r w:rsidRPr="00E35731">
        <w:rPr>
          <w:rFonts w:ascii="Times New Roman" w:hAnsi="Times New Roman" w:cs="Times New Roman"/>
          <w:sz w:val="32"/>
          <w:szCs w:val="32"/>
        </w:rPr>
        <w:t xml:space="preserve"> in the proper direction.”The Germans, however, did not count on local collaborators to implement their anti-Jewish measures. They carried out the largest massacres with their own forces, the Einsatzkommandos and police battalions, </w:t>
      </w:r>
      <w:r w:rsidR="007D48A3" w:rsidRPr="00E35731">
        <w:rPr>
          <w:rFonts w:ascii="Times New Roman" w:hAnsi="Times New Roman" w:cs="Times New Roman"/>
          <w:sz w:val="32"/>
          <w:szCs w:val="32"/>
        </w:rPr>
        <w:t>and right</w:t>
      </w:r>
      <w:r w:rsidRPr="00E35731">
        <w:rPr>
          <w:rFonts w:ascii="Times New Roman" w:hAnsi="Times New Roman" w:cs="Times New Roman"/>
          <w:sz w:val="32"/>
          <w:szCs w:val="32"/>
        </w:rPr>
        <w:t xml:space="preserve"> from the outset. As many as 3,000 Jews were shot or burned alive in </w:t>
      </w:r>
      <w:r w:rsidR="007D48A3" w:rsidRPr="00E35731">
        <w:rPr>
          <w:rFonts w:ascii="Times New Roman" w:hAnsi="Times New Roman" w:cs="Times New Roman"/>
          <w:sz w:val="32"/>
          <w:szCs w:val="32"/>
        </w:rPr>
        <w:t>Bialystok</w:t>
      </w:r>
      <w:r w:rsidRPr="00E35731">
        <w:rPr>
          <w:rFonts w:ascii="Times New Roman" w:hAnsi="Times New Roman" w:cs="Times New Roman"/>
          <w:sz w:val="32"/>
          <w:szCs w:val="32"/>
        </w:rPr>
        <w:t xml:space="preserve"> on June 27–28. On July 3, some 300 members of the local Jewish intelligentsia were executed. Further killings of some 4,000 Jewish men from </w:t>
      </w:r>
      <w:r w:rsidR="007D48A3" w:rsidRPr="00E35731">
        <w:rPr>
          <w:rFonts w:ascii="Times New Roman" w:hAnsi="Times New Roman" w:cs="Times New Roman"/>
          <w:sz w:val="32"/>
          <w:szCs w:val="32"/>
        </w:rPr>
        <w:t>Bialystok</w:t>
      </w:r>
      <w:r w:rsidRPr="00E35731">
        <w:rPr>
          <w:rFonts w:ascii="Times New Roman" w:hAnsi="Times New Roman" w:cs="Times New Roman"/>
          <w:sz w:val="32"/>
          <w:szCs w:val="32"/>
        </w:rPr>
        <w:t xml:space="preserve"> took place on July 12–13. Clearly, the Germans were in control and their enlistment of local collaborators was peripheral to their larger war </w:t>
      </w:r>
      <w:r w:rsidR="007D48A3" w:rsidRPr="00E35731">
        <w:rPr>
          <w:rFonts w:ascii="Times New Roman" w:hAnsi="Times New Roman" w:cs="Times New Roman"/>
          <w:sz w:val="32"/>
          <w:szCs w:val="32"/>
        </w:rPr>
        <w:t>aims. While</w:t>
      </w:r>
      <w:r w:rsidRPr="00E35731">
        <w:rPr>
          <w:rFonts w:ascii="Times New Roman" w:hAnsi="Times New Roman" w:cs="Times New Roman"/>
          <w:sz w:val="32"/>
          <w:szCs w:val="32"/>
        </w:rPr>
        <w:t xml:space="preserve"> a few Soviet collaborators (both Jews and Poles) were killed by some local avengers when the Soviets retreated, there were no spontaneous attacks against the entire Jewish population. According to Jewish and Polish eyewitnesses, Jakub Katz – cruelly murdered in the play </w:t>
      </w:r>
      <w:r w:rsidRPr="00E35731">
        <w:rPr>
          <w:rFonts w:ascii="Times New Roman" w:hAnsi="Times New Roman" w:cs="Times New Roman"/>
          <w:i/>
          <w:sz w:val="32"/>
          <w:szCs w:val="32"/>
        </w:rPr>
        <w:t xml:space="preserve">Our Class </w:t>
      </w:r>
      <w:r w:rsidRPr="00E35731">
        <w:rPr>
          <w:rFonts w:ascii="Times New Roman" w:hAnsi="Times New Roman" w:cs="Times New Roman"/>
          <w:sz w:val="32"/>
          <w:szCs w:val="32"/>
        </w:rPr>
        <w:t xml:space="preserve">by Poles (Lesson 7), who later deny their crime and try to pin it on the Germans (Lesson 14) – was in fact shot by the Germans, who established a field gendarmerie post in Jedwabne. For purely ideological reasons, however, the Germans do not appear in the play at all. Rivka Fogel, an eyewitness, states: “On the very first day that the Germans entered the city of Yedwabne, they murdered the </w:t>
      </w:r>
      <w:r w:rsidR="007D48A3" w:rsidRPr="00E35731">
        <w:rPr>
          <w:rFonts w:ascii="Times New Roman" w:hAnsi="Times New Roman" w:cs="Times New Roman"/>
          <w:sz w:val="32"/>
          <w:szCs w:val="32"/>
        </w:rPr>
        <w:t>harness maker</w:t>
      </w:r>
      <w:r w:rsidRPr="00E35731">
        <w:rPr>
          <w:rFonts w:ascii="Times New Roman" w:hAnsi="Times New Roman" w:cs="Times New Roman"/>
          <w:sz w:val="32"/>
          <w:szCs w:val="32"/>
        </w:rPr>
        <w:t xml:space="preserve"> Yakov Katz, the stitcher Eli Krawiecki, the blacksmith Shmuel Weinstein, the businessmen Moshe Fishman, Choneh Goldberg and his son.”It was only on July 10, 1941, more two weeks after the Germans seized the area, that a pogrom took place in Jedwabne. Several hundred Jews – and not 1,600 as claimed by Jan T. Gross – perished in a barn that was set ablaze. Jewish eyewitnesses confirm that Germans were present at the scene. Several hundred Jews managed to escape from the town. Around 200 Jews later returned to Jedwabne and were confined in a ghetto set up by the Germans. The ghetto was eventually closed and the remaining Jews of Jedwabne were transferred to Łomża before being sent to death camps.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w:t>
      </w:r>
      <w:r w:rsidRPr="00E35731">
        <w:rPr>
          <w:rStyle w:val="apple-converted-space"/>
          <w:rFonts w:ascii="Times New Roman" w:hAnsi="Times New Roman" w:cs="Times New Roman"/>
          <w:color w:val="000000"/>
          <w:sz w:val="32"/>
          <w:szCs w:val="32"/>
        </w:rPr>
        <w:t> </w:t>
      </w:r>
      <w:r w:rsidRPr="00E35731">
        <w:rPr>
          <w:rFonts w:ascii="Times New Roman" w:hAnsi="Times New Roman" w:cs="Times New Roman"/>
          <w:color w:val="000000"/>
          <w:sz w:val="32"/>
          <w:szCs w:val="32"/>
        </w:rPr>
        <w:t xml:space="preserve">Commission for the Investigation of Crimes </w:t>
      </w:r>
      <w:r w:rsidR="007D48A3" w:rsidRPr="00E35731">
        <w:rPr>
          <w:rFonts w:ascii="Times New Roman" w:hAnsi="Times New Roman" w:cs="Times New Roman"/>
          <w:color w:val="000000"/>
          <w:sz w:val="32"/>
          <w:szCs w:val="32"/>
        </w:rPr>
        <w:t>against</w:t>
      </w:r>
      <w:r w:rsidRPr="00E35731">
        <w:rPr>
          <w:rFonts w:ascii="Times New Roman" w:hAnsi="Times New Roman" w:cs="Times New Roman"/>
          <w:color w:val="000000"/>
          <w:sz w:val="32"/>
          <w:szCs w:val="32"/>
        </w:rPr>
        <w:t xml:space="preserve"> the Polish Nation, after conducting their investigation,</w:t>
      </w:r>
      <w:r w:rsidRPr="00E35731">
        <w:rPr>
          <w:rStyle w:val="apple-converted-space"/>
          <w:rFonts w:ascii="Times New Roman" w:hAnsi="Times New Roman" w:cs="Times New Roman"/>
          <w:color w:val="000000"/>
          <w:sz w:val="32"/>
          <w:szCs w:val="32"/>
        </w:rPr>
        <w:t> found that fewer than 600 Jews lived in Jedwabne in July 1941; the victim count was under 400; the pogrom</w:t>
      </w:r>
      <w:r w:rsidRPr="00E35731">
        <w:rPr>
          <w:rFonts w:ascii="Times New Roman" w:hAnsi="Times New Roman" w:cs="Times New Roman"/>
          <w:color w:val="000000"/>
          <w:sz w:val="32"/>
          <w:szCs w:val="32"/>
        </w:rPr>
        <w:t xml:space="preserve"> was organized by the Germans, and only some local Poles (approximately forty) participated. German documents that have recently come to light confirm that the Germans employed paid thugs and incited those who had been imprisoned by the Soviets or whose relatives had been denounced by Jews. These were not spontaneous occurrences by any means.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Radosław Ignatiew, the prosecutor in charge of the Jedwabne investigation, stated unequivocally that the Germans played a decisive role in organizing attacks on Jews: “It is obvious that Poles could not simply do what they wanted in the territories occupied by the Germans. They could not therefore have organized pogroms. They were organized by the Germans. As the documents show, the Germans readied themselves to organize pogroms of Jews and had advance intelligence (from their agents) as to who among the Poles bore hatred toward Jews because they had denounced their relatives to the Soviets and who was a bandit that would kill if paid money. And it was those people whom they chose to carry out the pogroms, turning them into ordinary gangs.”The extent of German participation has not been established with certainty. The earliest reports by Jews who escaped from Jedwabne confirm that the Germans were directly involved in carrying out the massacre</w:t>
      </w:r>
      <w:r w:rsidR="007D48A3" w:rsidRPr="00E35731">
        <w:rPr>
          <w:rFonts w:ascii="Times New Roman" w:hAnsi="Times New Roman" w:cs="Times New Roman"/>
          <w:sz w:val="32"/>
          <w:szCs w:val="32"/>
        </w:rPr>
        <w:t>: “</w:t>
      </w:r>
      <w:r w:rsidRPr="00E35731">
        <w:rPr>
          <w:rFonts w:ascii="Times New Roman" w:hAnsi="Times New Roman" w:cs="Times New Roman"/>
          <w:sz w:val="32"/>
          <w:szCs w:val="32"/>
        </w:rPr>
        <w:t xml:space="preserve">With the help of local farmers, the Germans gathered the Jews of these places, with the rabbi and leaders of the community at the front, in the market square. At first, they beat them cruelly and forced them to wrap themselves in their </w:t>
      </w:r>
      <w:r w:rsidRPr="00E35731">
        <w:rPr>
          <w:rFonts w:ascii="Times New Roman" w:hAnsi="Times New Roman" w:cs="Times New Roman"/>
          <w:i/>
          <w:sz w:val="32"/>
          <w:szCs w:val="32"/>
        </w:rPr>
        <w:t>tallitot,</w:t>
      </w:r>
      <w:r w:rsidRPr="00E35731">
        <w:rPr>
          <w:rFonts w:ascii="Times New Roman" w:hAnsi="Times New Roman" w:cs="Times New Roman"/>
          <w:sz w:val="32"/>
          <w:szCs w:val="32"/>
        </w:rPr>
        <w:t xml:space="preserve"> to jump and dance, accompanied by singing. All this was done under an unceasing flood of lashes from cudgels and rubber whips. At the end, they pushed all the Jews, while beating and kicking them, into a long threshing house and set it on fire with them inside.” [</w:t>
      </w:r>
      <w:r w:rsidRPr="00E35731">
        <w:rPr>
          <w:rFonts w:ascii="Times New Roman" w:hAnsi="Times New Roman" w:cs="Times New Roman"/>
          <w:i/>
          <w:sz w:val="32"/>
          <w:szCs w:val="32"/>
        </w:rPr>
        <w:t xml:space="preserve">Deliverance: The Diary of Michael Maik, </w:t>
      </w:r>
      <w:r w:rsidR="007D48A3" w:rsidRPr="00E35731">
        <w:rPr>
          <w:rFonts w:ascii="Times New Roman" w:hAnsi="Times New Roman" w:cs="Times New Roman"/>
          <w:i/>
          <w:sz w:val="32"/>
          <w:szCs w:val="32"/>
        </w:rPr>
        <w:t>a</w:t>
      </w:r>
      <w:r w:rsidRPr="00E35731">
        <w:rPr>
          <w:rFonts w:ascii="Times New Roman" w:hAnsi="Times New Roman" w:cs="Times New Roman"/>
          <w:i/>
          <w:sz w:val="32"/>
          <w:szCs w:val="32"/>
        </w:rPr>
        <w:t xml:space="preserve"> True Story</w:t>
      </w:r>
      <w:r w:rsidRPr="00E35731">
        <w:rPr>
          <w:rFonts w:ascii="Times New Roman" w:hAnsi="Times New Roman" w:cs="Times New Roman"/>
          <w:sz w:val="32"/>
          <w:szCs w:val="32"/>
        </w:rPr>
        <w:t xml:space="preserve"> (Kedumim, Israel: Keterpress Enterprises, 2004)]</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“Later on, some Jews who had fled Jedwabne told us when the Germans first entered their </w:t>
      </w:r>
      <w:r w:rsidR="007D48A3" w:rsidRPr="00E35731">
        <w:rPr>
          <w:rFonts w:ascii="Times New Roman" w:hAnsi="Times New Roman" w:cs="Times New Roman"/>
          <w:sz w:val="32"/>
          <w:szCs w:val="32"/>
        </w:rPr>
        <w:t>town;</w:t>
      </w:r>
      <w:r w:rsidRPr="00E35731">
        <w:rPr>
          <w:rFonts w:ascii="Times New Roman" w:hAnsi="Times New Roman" w:cs="Times New Roman"/>
          <w:sz w:val="32"/>
          <w:szCs w:val="32"/>
        </w:rPr>
        <w:t xml:space="preserve"> they had herded all the Jews into a barn and set it ablaze. Anyone who tried to get out was cut down by machine-gun fire.” [</w:t>
      </w:r>
      <w:r w:rsidRPr="00E35731">
        <w:rPr>
          <w:rFonts w:ascii="Times New Roman" w:hAnsi="Times New Roman" w:cs="Times New Roman"/>
          <w:sz w:val="32"/>
          <w:szCs w:val="32"/>
          <w:lang w:val="en-GB"/>
        </w:rPr>
        <w:t xml:space="preserve">Harold Zissman, </w:t>
      </w:r>
      <w:r w:rsidRPr="00E35731">
        <w:rPr>
          <w:rFonts w:ascii="Times New Roman" w:hAnsi="Times New Roman" w:cs="Times New Roman"/>
          <w:i/>
          <w:sz w:val="32"/>
          <w:szCs w:val="32"/>
          <w:lang w:val="en-GB"/>
        </w:rPr>
        <w:t xml:space="preserve">The Warriors: My Life </w:t>
      </w:r>
      <w:r w:rsidR="007D48A3" w:rsidRPr="00E35731">
        <w:rPr>
          <w:rFonts w:ascii="Times New Roman" w:hAnsi="Times New Roman" w:cs="Times New Roman"/>
          <w:i/>
          <w:sz w:val="32"/>
          <w:szCs w:val="32"/>
          <w:lang w:val="en-GB"/>
        </w:rPr>
        <w:t>as</w:t>
      </w:r>
      <w:r w:rsidRPr="00E35731">
        <w:rPr>
          <w:rFonts w:ascii="Times New Roman" w:hAnsi="Times New Roman" w:cs="Times New Roman"/>
          <w:i/>
          <w:sz w:val="32"/>
          <w:szCs w:val="32"/>
          <w:lang w:val="en-GB"/>
        </w:rPr>
        <w:t xml:space="preserve"> a Jewish Soviet Partisan</w:t>
      </w:r>
      <w:r w:rsidRPr="00E35731">
        <w:rPr>
          <w:rFonts w:ascii="Times New Roman" w:hAnsi="Times New Roman" w:cs="Times New Roman"/>
          <w:sz w:val="32"/>
          <w:szCs w:val="32"/>
          <w:lang w:val="en-GB"/>
        </w:rPr>
        <w:t xml:space="preserve"> (Syracuse, New York: Syracuse University Press, 2005)</w:t>
      </w:r>
      <w:r w:rsidRPr="00E35731">
        <w:rPr>
          <w:rFonts w:ascii="Times New Roman" w:hAnsi="Times New Roman" w:cs="Times New Roman"/>
          <w:sz w:val="32"/>
          <w:szCs w:val="32"/>
        </w:rPr>
        <w:t xml:space="preserve">] After the war, Jewish survivors were able to reclaim and their property in Jedwabne and sold it to Poles. The </w:t>
      </w:r>
      <w:r w:rsidRPr="00E35731">
        <w:rPr>
          <w:rFonts w:ascii="Times New Roman" w:hAnsi="Times New Roman" w:cs="Times New Roman"/>
          <w:i/>
          <w:sz w:val="32"/>
          <w:szCs w:val="32"/>
        </w:rPr>
        <w:t>American Jewish Year Book (1947–1948)</w:t>
      </w:r>
      <w:r w:rsidRPr="00E35731">
        <w:rPr>
          <w:rFonts w:ascii="Times New Roman" w:hAnsi="Times New Roman" w:cs="Times New Roman"/>
          <w:sz w:val="32"/>
          <w:szCs w:val="32"/>
        </w:rPr>
        <w:t xml:space="preserve"> reported, “The return of Jewish property, if claimed by the owner or his descendant, and if not subject to state control, </w:t>
      </w:r>
      <w:r w:rsidR="007D48A3" w:rsidRPr="00E35731">
        <w:rPr>
          <w:rFonts w:ascii="Times New Roman" w:hAnsi="Times New Roman" w:cs="Times New Roman"/>
          <w:sz w:val="32"/>
          <w:szCs w:val="32"/>
        </w:rPr>
        <w:t>preceded</w:t>
      </w:r>
      <w:r w:rsidRPr="00E35731">
        <w:rPr>
          <w:rFonts w:ascii="Times New Roman" w:hAnsi="Times New Roman" w:cs="Times New Roman"/>
          <w:sz w:val="32"/>
          <w:szCs w:val="32"/>
        </w:rPr>
        <w:t xml:space="preserve"> more or less smoothly.” The Polish authorities were, of course, fully justified in wanting to punish the culprits, as even one death is too many. However, the methods they employed, such as the use of torture to secure confessions and selective prosecutions, did not further the goal of </w:t>
      </w:r>
      <w:r w:rsidR="007D48A3" w:rsidRPr="00E35731">
        <w:rPr>
          <w:rFonts w:ascii="Times New Roman" w:hAnsi="Times New Roman" w:cs="Times New Roman"/>
          <w:sz w:val="32"/>
          <w:szCs w:val="32"/>
        </w:rPr>
        <w:t>justice. Rabbi</w:t>
      </w:r>
      <w:r w:rsidRPr="00E35731">
        <w:rPr>
          <w:rFonts w:ascii="Times New Roman" w:hAnsi="Times New Roman" w:cs="Times New Roman"/>
          <w:sz w:val="32"/>
          <w:szCs w:val="32"/>
        </w:rPr>
        <w:t xml:space="preserve"> Jacob Baker, a native of Jedwabne, has gone on record to state: “The majority of residents of Jedwabne did not take part in the pogrom. It was a group of degenerates and hooligans from neighboring villages … The ordinary residents of Jedwabne were decent people. We were good neighbors and friends with them.”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Jedwabne massacre was neither the first nor the last of thousands of large-scale massacres of civilians – both Jews and non-Jews – during the Second World War. Most of these massacres are little known and have long been forgotten. They will never become the subject matter of </w:t>
      </w:r>
      <w:r w:rsidR="007D48A3" w:rsidRPr="00E35731">
        <w:rPr>
          <w:rFonts w:ascii="Times New Roman" w:hAnsi="Times New Roman" w:cs="Times New Roman"/>
          <w:sz w:val="32"/>
          <w:szCs w:val="32"/>
        </w:rPr>
        <w:t>plays. Neighbor</w:t>
      </w:r>
      <w:r w:rsidRPr="00E35731">
        <w:rPr>
          <w:rFonts w:ascii="Times New Roman" w:hAnsi="Times New Roman" w:cs="Times New Roman"/>
          <w:sz w:val="32"/>
          <w:szCs w:val="32"/>
        </w:rPr>
        <w:t xml:space="preserve">-on-neighbor violence against an entire community was not pioneered in June 1941. Several thousand ethnic Poles were killed in the Eastern Borderlands by their non-Polish neighbors in September 1939. In the small village of Brzostowica Mała, about fifty </w:t>
      </w:r>
      <w:r w:rsidR="007D48A3" w:rsidRPr="00E35731">
        <w:rPr>
          <w:rFonts w:ascii="Times New Roman" w:hAnsi="Times New Roman" w:cs="Times New Roman"/>
          <w:sz w:val="32"/>
          <w:szCs w:val="32"/>
        </w:rPr>
        <w:t>kilometers</w:t>
      </w:r>
      <w:r w:rsidRPr="00E35731">
        <w:rPr>
          <w:rFonts w:ascii="Times New Roman" w:hAnsi="Times New Roman" w:cs="Times New Roman"/>
          <w:sz w:val="32"/>
          <w:szCs w:val="32"/>
        </w:rPr>
        <w:t xml:space="preserve"> east of the city of Białystok, as many as fifty Poles were murdered by a Jewish-led band of local pro-Soviet Jews and </w:t>
      </w:r>
      <w:r w:rsidR="007D48A3" w:rsidRPr="00E35731">
        <w:rPr>
          <w:rFonts w:ascii="Times New Roman" w:hAnsi="Times New Roman" w:cs="Times New Roman"/>
          <w:sz w:val="32"/>
          <w:szCs w:val="32"/>
        </w:rPr>
        <w:t>Byelorussians</w:t>
      </w:r>
      <w:r w:rsidRPr="00E35731">
        <w:rPr>
          <w:rFonts w:ascii="Times New Roman" w:hAnsi="Times New Roman" w:cs="Times New Roman"/>
          <w:sz w:val="32"/>
          <w:szCs w:val="32"/>
        </w:rPr>
        <w:t>. This occurred the 20</w:t>
      </w:r>
      <w:r w:rsidRPr="00E35731">
        <w:rPr>
          <w:rFonts w:ascii="Times New Roman" w:hAnsi="Times New Roman" w:cs="Times New Roman"/>
          <w:sz w:val="32"/>
          <w:szCs w:val="32"/>
          <w:vertAlign w:val="superscript"/>
        </w:rPr>
        <w:t>th</w:t>
      </w:r>
      <w:r w:rsidRPr="00E35731">
        <w:rPr>
          <w:rFonts w:ascii="Times New Roman" w:hAnsi="Times New Roman" w:cs="Times New Roman"/>
          <w:sz w:val="32"/>
          <w:szCs w:val="32"/>
        </w:rPr>
        <w:t xml:space="preserve"> of September 1939, </w:t>
      </w:r>
      <w:r w:rsidRPr="00E35731">
        <w:rPr>
          <w:rFonts w:ascii="Times New Roman" w:hAnsi="Times New Roman" w:cs="Times New Roman"/>
          <w:i/>
          <w:sz w:val="32"/>
          <w:szCs w:val="32"/>
        </w:rPr>
        <w:t>before</w:t>
      </w:r>
      <w:r w:rsidRPr="00E35731">
        <w:rPr>
          <w:rFonts w:ascii="Times New Roman" w:hAnsi="Times New Roman" w:cs="Times New Roman"/>
          <w:sz w:val="32"/>
          <w:szCs w:val="32"/>
        </w:rPr>
        <w:t xml:space="preserve"> the arrival of the Red Army. Armed with blades and axes, the band entered the village and proceeded to drag people out of their houses and then cruelly massacred the entire Polish population. The victims were tortured, tied with barbed wire, </w:t>
      </w:r>
      <w:r w:rsidR="007D48A3" w:rsidRPr="00E35731">
        <w:rPr>
          <w:rFonts w:ascii="Times New Roman" w:hAnsi="Times New Roman" w:cs="Times New Roman"/>
          <w:sz w:val="32"/>
          <w:szCs w:val="32"/>
        </w:rPr>
        <w:t>pummeled</w:t>
      </w:r>
      <w:r w:rsidRPr="00E35731">
        <w:rPr>
          <w:rFonts w:ascii="Times New Roman" w:hAnsi="Times New Roman" w:cs="Times New Roman"/>
          <w:sz w:val="32"/>
          <w:szCs w:val="32"/>
        </w:rPr>
        <w:t xml:space="preserve"> with sticks, forced to swallow quicklime, thrown into a ditch and buried alive. The murder was ordered by </w:t>
      </w:r>
      <w:r w:rsidR="007D48A3" w:rsidRPr="00E35731">
        <w:rPr>
          <w:rFonts w:ascii="Times New Roman" w:hAnsi="Times New Roman" w:cs="Times New Roman"/>
          <w:sz w:val="32"/>
          <w:szCs w:val="32"/>
        </w:rPr>
        <w:t>Zak</w:t>
      </w:r>
      <w:r w:rsidRPr="00E35731">
        <w:rPr>
          <w:rFonts w:ascii="Times New Roman" w:hAnsi="Times New Roman" w:cs="Times New Roman"/>
          <w:sz w:val="32"/>
          <w:szCs w:val="32"/>
        </w:rPr>
        <w:t xml:space="preserve"> Motyl, a Jew who headed the revolutionary committee in Brzostowica Wielka.</w:t>
      </w:r>
    </w:p>
    <w:p w:rsidR="00994981" w:rsidRPr="00E35731" w:rsidRDefault="00994981" w:rsidP="00FB0F80">
      <w:pPr>
        <w:rPr>
          <w:rFonts w:ascii="Times New Roman" w:hAnsi="Times New Roman" w:cs="Times New Roman"/>
          <w:sz w:val="32"/>
          <w:szCs w:val="32"/>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entire population of Koniuchy, a Polish village situated south of the city of Wilno (now Vilnius), was earmarked for total destruction by the Soviet partisan movement. At least fifty Poles, including children and women, were killed on January 29, 1944. The village was selected for collective punishment because of isolated and ineffective resistance put up by a few villagers during the incessant and violent supply-gathering expeditions carried out by the Soviet partisans from their base in Rudniki Forest. The largest component of the Soviet partisans attackers were Jews, and Jewish partisans considered this to be their largest “military” operation in the entire area. One of the participants, Chaim Lazar, wrote</w:t>
      </w:r>
      <w:r w:rsidR="007D48A3" w:rsidRPr="00E35731">
        <w:rPr>
          <w:rFonts w:ascii="Times New Roman" w:hAnsi="Times New Roman" w:cs="Times New Roman"/>
          <w:sz w:val="32"/>
          <w:szCs w:val="32"/>
        </w:rPr>
        <w:t>: “</w:t>
      </w:r>
      <w:r w:rsidRPr="00E35731">
        <w:rPr>
          <w:rFonts w:ascii="Times New Roman" w:hAnsi="Times New Roman" w:cs="Times New Roman"/>
          <w:sz w:val="32"/>
          <w:szCs w:val="32"/>
        </w:rPr>
        <w:t>The signal was given just before dawn. Within minutes the village was surrounded on three sides. On the fourth side was the river and the only bridge over it was in the hands of the partisans. With torches prepared in advance, the partisans burned down the houses, stables, and granaries, while opening heavy fire on the houses. … Half-naked peasants jumped out of windows and sought escape. But everywhere fatal bullets awaited them. Many jumped into the river and swam towards the other side, but they too, met the same end. The mission was completed within a short while. Sixty households, numbering about 300 people, were destroyed, with no survivors.”Unlike in the case of Jedwabne, the culprits who murdered the civilian population of Brzostowica Mała and Koniuchy were never brought to trial or punished.</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most comprehensive treatment of this topic is found in Marek Jan Chodakiewicz’s scholarly monograph </w:t>
      </w:r>
      <w:r w:rsidRPr="00E35731">
        <w:rPr>
          <w:rFonts w:ascii="Times New Roman" w:hAnsi="Times New Roman" w:cs="Times New Roman"/>
          <w:i/>
          <w:sz w:val="32"/>
          <w:szCs w:val="32"/>
        </w:rPr>
        <w:t>The Massacre in Jedwabne, July 10, 1941: Before, During, and After</w:t>
      </w:r>
      <w:r w:rsidRPr="00E35731">
        <w:rPr>
          <w:rFonts w:ascii="Times New Roman" w:hAnsi="Times New Roman" w:cs="Times New Roman"/>
          <w:sz w:val="32"/>
          <w:szCs w:val="32"/>
        </w:rPr>
        <w:t xml:space="preserve"> (Boulder, Colorado: East European Monographs; New York: Columbia University Press, 2005), which has been cited by prominent scholars such as Peter Longerich, </w:t>
      </w:r>
      <w:r w:rsidRPr="00E35731">
        <w:rPr>
          <w:rFonts w:ascii="Times New Roman" w:hAnsi="Times New Roman" w:cs="Times New Roman"/>
          <w:i/>
          <w:sz w:val="32"/>
          <w:szCs w:val="32"/>
        </w:rPr>
        <w:t>Holocaust: The Nazi Persecution and Murder of the Jews</w:t>
      </w:r>
      <w:r w:rsidRPr="00E35731">
        <w:rPr>
          <w:rFonts w:ascii="Times New Roman" w:hAnsi="Times New Roman" w:cs="Times New Roman"/>
          <w:sz w:val="32"/>
          <w:szCs w:val="32"/>
        </w:rPr>
        <w:t xml:space="preserve"> (Oxford and New York: Oxford University Press, 2010). Another important source is Mark Paul’s study </w:t>
      </w:r>
      <w:r w:rsidRPr="00E35731">
        <w:rPr>
          <w:rFonts w:ascii="Times New Roman" w:hAnsi="Times New Roman" w:cs="Times New Roman"/>
          <w:i/>
          <w:sz w:val="32"/>
          <w:szCs w:val="32"/>
        </w:rPr>
        <w:t>Neighbours on the Eve of the Holocaust: Polish-Jewish Relations in Soviet-Occupied Eastern Poland, 1939–1941,</w:t>
      </w:r>
      <w:r w:rsidRPr="00E35731">
        <w:rPr>
          <w:rFonts w:ascii="Times New Roman" w:hAnsi="Times New Roman" w:cs="Times New Roman"/>
          <w:sz w:val="32"/>
          <w:szCs w:val="32"/>
        </w:rPr>
        <w:t xml:space="preserve"> as well as his study </w:t>
      </w:r>
      <w:r w:rsidRPr="00E35731">
        <w:rPr>
          <w:rFonts w:ascii="Times New Roman" w:hAnsi="Times New Roman" w:cs="Times New Roman"/>
          <w:i/>
          <w:sz w:val="32"/>
          <w:szCs w:val="32"/>
        </w:rPr>
        <w:t>A Tangled Web: Polish-Jewish Relations in Wartime Northeastern Poland and the Aftermath,</w:t>
      </w:r>
      <w:r w:rsidRPr="00E35731">
        <w:rPr>
          <w:rFonts w:ascii="Times New Roman" w:hAnsi="Times New Roman" w:cs="Times New Roman"/>
          <w:sz w:val="32"/>
          <w:szCs w:val="32"/>
        </w:rPr>
        <w:t xml:space="preserve"> both of which are available online at: </w:t>
      </w:r>
      <w:hyperlink r:id="rId81" w:history="1">
        <w:r w:rsidRPr="00E35731">
          <w:rPr>
            <w:rStyle w:val="ac"/>
            <w:rFonts w:ascii="Times New Roman" w:hAnsi="Times New Roman" w:cs="Times New Roman"/>
            <w:sz w:val="32"/>
            <w:szCs w:val="32"/>
          </w:rPr>
          <w:t>http://www.kpk-toronto.org/fundusz_obrony.html</w:t>
        </w:r>
      </w:hyperlink>
      <w:r w:rsidRPr="00E35731">
        <w:rPr>
          <w:rFonts w:ascii="Times New Roman" w:hAnsi="Times New Roman" w:cs="Times New Roman"/>
          <w:sz w:val="32"/>
          <w:szCs w:val="32"/>
        </w:rPr>
        <w:t xml:space="preserve">. A critique of the Canadian Stage / Studio 180 </w:t>
      </w:r>
      <w:r w:rsidRPr="00E35731">
        <w:rPr>
          <w:rFonts w:ascii="Times New Roman" w:hAnsi="Times New Roman" w:cs="Times New Roman"/>
          <w:i/>
          <w:sz w:val="32"/>
          <w:szCs w:val="32"/>
        </w:rPr>
        <w:t>Our Class</w:t>
      </w:r>
      <w:r w:rsidRPr="00E35731">
        <w:rPr>
          <w:rFonts w:ascii="Times New Roman" w:hAnsi="Times New Roman" w:cs="Times New Roman"/>
          <w:sz w:val="32"/>
          <w:szCs w:val="32"/>
        </w:rPr>
        <w:t xml:space="preserve"> Program is also on the above website.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Unfortunately, the highly politicized </w:t>
      </w:r>
      <w:r w:rsidRPr="00E35731">
        <w:rPr>
          <w:rFonts w:ascii="Times New Roman" w:hAnsi="Times New Roman" w:cs="Times New Roman"/>
          <w:i/>
          <w:sz w:val="32"/>
          <w:szCs w:val="32"/>
        </w:rPr>
        <w:t>Our Class</w:t>
      </w:r>
      <w:r w:rsidRPr="00E35731">
        <w:rPr>
          <w:rFonts w:ascii="Times New Roman" w:hAnsi="Times New Roman" w:cs="Times New Roman"/>
          <w:sz w:val="32"/>
          <w:szCs w:val="32"/>
        </w:rPr>
        <w:t xml:space="preserve"> – with its cardboard characters – does not rise above the level of agitprop theatre. The play has no lesson to teach unless one is prepared to accept, as some do – </w:t>
      </w:r>
      <w:r w:rsidRPr="00E35731">
        <w:rPr>
          <w:rFonts w:ascii="Times New Roman" w:hAnsi="Times New Roman" w:cs="Times New Roman"/>
          <w:sz w:val="32"/>
          <w:szCs w:val="32"/>
          <w:lang w:val="en-GB"/>
        </w:rPr>
        <w:t xml:space="preserve">Israeli Prime Minister Yitzhak Shamir infamously asserted that Poles “suck in anti-Semitism with their mother’s milk,” </w:t>
      </w:r>
      <w:r w:rsidRPr="00E35731">
        <w:rPr>
          <w:rFonts w:ascii="Times New Roman" w:hAnsi="Times New Roman" w:cs="Times New Roman"/>
          <w:sz w:val="32"/>
          <w:szCs w:val="32"/>
        </w:rPr>
        <w:t xml:space="preserve">that Catholic Poles are the embodiment of evil and that Jews can only be victims, or reluctant and out-of-character avengers. There is no lesson to be learned in selectively manipulating the facts and proclaiming the obvious truism that killing is evil, and then portray the killers as representative of an entire nation. This is selective morality at its worst. The play thus squanders the opportunity to portray a much more complex reality and teach a much more complex lesson about human relations.  </w:t>
      </w:r>
    </w:p>
    <w:p w:rsidR="00994981" w:rsidRPr="00E35731" w:rsidRDefault="00994981" w:rsidP="00FB0F80">
      <w:pPr>
        <w:spacing w:after="0"/>
        <w:rPr>
          <w:rFonts w:ascii="Times New Roman" w:hAnsi="Times New Roman" w:cs="Times New Roman"/>
          <w:sz w:val="32"/>
          <w:szCs w:val="32"/>
        </w:rPr>
      </w:pPr>
    </w:p>
    <w:p w:rsidR="00994981" w:rsidRPr="00E35731" w:rsidRDefault="00994981" w:rsidP="00FB0F80">
      <w:pPr>
        <w:rPr>
          <w:rFonts w:ascii="Times New Roman" w:hAnsi="Times New Roman" w:cs="Times New Roman"/>
          <w:b/>
          <w:bCs/>
          <w:sz w:val="32"/>
          <w:szCs w:val="32"/>
        </w:rPr>
      </w:pPr>
      <w:r w:rsidRPr="00E35731">
        <w:rPr>
          <w:rFonts w:ascii="Times New Roman" w:hAnsi="Times New Roman" w:cs="Times New Roman"/>
          <w:sz w:val="32"/>
          <w:szCs w:val="32"/>
        </w:rPr>
        <w:t xml:space="preserve"> Note 3. (See the whole interview with Pyzowska in Gazeta Wyborcza). Handicapped and deficient memories about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Prof. Dmitrov  said recently: "If I had today, at the end of the decade from the climactic wave of interest about Jedwabne, to answer one opinion, which it left, I'd say Jedwabne is a memorial place.” Of course, it is impossible to deny that the debate around Jedwabne, which meant, after all, that many people have tried to get the truth, we know much more now about what occurred in 1941. In fact, however, it is not so much that we went deep into the mystery of the past, or how much we dug up and put out in the light, for the stories have long been known to the indigenous people, though left for various reasons, hidden, put under the table, or doomed sometimes to obscurity, at times presented in accordance with the truth.  Without a doubt Jedwabne functions as a memorial of awkwardness, because we are speaking about our guilt. However, it seems that for most the past secrecy of Jedwabne was reviled. This case, about which Gross wrote, was known in a very limited circle, and they tried to break the silence (Datner, articles of Wroniszewskis from the 80s) but it ended in a fiasco. Gross was the first to expose the myth, according to which the Poles were victims suffering far longer and harder than the other nations. The other books written by him were accepted with more calm - is it because people were familiar with the topic, with the idea that there can be situations, when we cause pain to others of our own free will? If you mention the massacres in 1941 the public awareness about Jedwabne comes to mind. Hardly anyone can point out where else similar events occurred.  Jedwabne takes the blame for other towns. The town has become a sinister symbol and it would be good if its inhabitants were able to somehow gain, and keep in mind the principle: "we don’t want to accept what was found by the researchers". Maybe it wouldn't be a bad idea to organize the Jedwabne debate, as suggested by the current mayor, an attempt to address the theme after the years of irritable media clamor. Nice talk from the researcher who knows what really happened in Jedwabne, but is probably too afraid to say it out loud.</w:t>
      </w:r>
    </w:p>
    <w:p w:rsidR="002B2CBB"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Note 4. (Page 1 PIN decree  “Somebody, who was complicit to the powers of the German  State, or  associated with it</w:t>
      </w:r>
      <w:r w:rsidR="00A02557" w:rsidRPr="00E35731">
        <w:rPr>
          <w:rFonts w:ascii="Times New Roman" w:hAnsi="Times New Roman" w:cs="Times New Roman"/>
          <w:sz w:val="32"/>
          <w:szCs w:val="32"/>
        </w:rPr>
        <w:t xml:space="preserve"> and</w:t>
      </w:r>
      <w:r w:rsidRPr="00E35731">
        <w:rPr>
          <w:rFonts w:ascii="Times New Roman" w:hAnsi="Times New Roman" w:cs="Times New Roman"/>
          <w:sz w:val="32"/>
          <w:szCs w:val="32"/>
        </w:rPr>
        <w:t>: 1. And took part in the murders of the civilian population, or military persons, or prisoners of war, is culpable, under penalty of death.)</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Note 5. (p.203 IPN-decision. It is worth to add, that, after exhaustive investigation the IPN did not explain the inconsistencies and contradictions in the testimonies of the witnesses as well as for others.)</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Note 6.</w:t>
      </w:r>
      <w:r w:rsidRPr="00E35731">
        <w:rPr>
          <w:rFonts w:ascii="Times New Roman" w:hAnsi="Times New Roman" w:cs="Times New Roman"/>
          <w:b/>
          <w:bCs/>
          <w:sz w:val="32"/>
          <w:szCs w:val="32"/>
        </w:rPr>
        <w:t xml:space="preserve"> </w:t>
      </w:r>
      <w:r w:rsidRPr="00E35731">
        <w:rPr>
          <w:rFonts w:ascii="Times New Roman" w:hAnsi="Times New Roman" w:cs="Times New Roman"/>
          <w:sz w:val="32"/>
          <w:szCs w:val="32"/>
        </w:rPr>
        <w:t xml:space="preserve">They did not pay any attention to the </w:t>
      </w:r>
      <w:r w:rsidRPr="00E35731">
        <w:rPr>
          <w:rFonts w:ascii="Times New Roman" w:hAnsi="Times New Roman" w:cs="Times New Roman"/>
          <w:b/>
          <w:bCs/>
          <w:sz w:val="32"/>
          <w:szCs w:val="32"/>
        </w:rPr>
        <w:t>inexplicable and unheard of terror of the German occupation at the time. or the mass killings done by Soviets, or Germans.</w:t>
      </w:r>
      <w:r w:rsidRPr="00E35731">
        <w:rPr>
          <w:rFonts w:ascii="Times New Roman" w:hAnsi="Times New Roman" w:cs="Times New Roman"/>
          <w:sz w:val="32"/>
          <w:szCs w:val="32"/>
        </w:rPr>
        <w:t xml:space="preserve"> They did not put in place the socio-political conditions of the massacre as well as other facts, which we will research later. To promulgate their ways  of thinking, the IPN findings of the Polish involvement in the Jedwabne massacre was public knowledge in Poland all the way throughout the said investigation. They tried to prepare the populace for the verdict before the conclusion of the investigation.</w:t>
      </w:r>
    </w:p>
    <w:p w:rsidR="00A324B9" w:rsidRPr="00E35731" w:rsidRDefault="00A324B9" w:rsidP="00FB0F80">
      <w:pPr>
        <w:rPr>
          <w:rFonts w:ascii="Times New Roman" w:hAnsi="Times New Roman" w:cs="Times New Roman"/>
          <w:sz w:val="32"/>
          <w:szCs w:val="32"/>
        </w:rPr>
      </w:pPr>
      <w:r w:rsidRPr="00E35731">
        <w:rPr>
          <w:rFonts w:ascii="Times New Roman" w:hAnsi="Times New Roman" w:cs="Times New Roman"/>
          <w:sz w:val="32"/>
          <w:szCs w:val="32"/>
        </w:rPr>
        <w:t>Note 7</w:t>
      </w:r>
    </w:p>
    <w:p w:rsidR="00A324B9" w:rsidRPr="00E35731" w:rsidRDefault="00A324B9" w:rsidP="00FB0F80">
      <w:pPr>
        <w:rPr>
          <w:rFonts w:ascii="Times New Roman" w:hAnsi="Times New Roman" w:cs="Times New Roman"/>
          <w:sz w:val="32"/>
          <w:szCs w:val="32"/>
        </w:rPr>
      </w:pPr>
      <w:r w:rsidRPr="00E35731">
        <w:rPr>
          <w:rFonts w:ascii="Times New Roman" w:hAnsi="Times New Roman" w:cs="Times New Roman"/>
          <w:sz w:val="32"/>
          <w:szCs w:val="32"/>
        </w:rPr>
        <w:t xml:space="preserve"> Finally, on July 9, 2002, the IPN released the Final Findings of its two-year-long investigation. In a carefully worded summary (quoted by </w:t>
      </w:r>
      <w:hyperlink r:id="rId82" w:history="1">
        <w:r w:rsidRPr="00E35731">
          <w:rPr>
            <w:rFonts w:ascii="Times New Roman" w:hAnsi="Times New Roman" w:cs="Times New Roman"/>
            <w:i/>
            <w:iCs/>
            <w:sz w:val="32"/>
            <w:szCs w:val="32"/>
          </w:rPr>
          <w:t>Polonsky</w:t>
        </w:r>
      </w:hyperlink>
      <w:r w:rsidRPr="00E35731">
        <w:rPr>
          <w:rFonts w:ascii="Times New Roman" w:hAnsi="Times New Roman" w:cs="Times New Roman"/>
          <w:i/>
          <w:iCs/>
          <w:sz w:val="32"/>
          <w:szCs w:val="32"/>
        </w:rPr>
        <w:t xml:space="preserve">), </w:t>
      </w:r>
      <w:hyperlink r:id="rId83" w:history="1">
        <w:r w:rsidRPr="00E35731">
          <w:rPr>
            <w:rFonts w:ascii="Times New Roman" w:hAnsi="Times New Roman" w:cs="Times New Roman"/>
            <w:i/>
            <w:iCs/>
            <w:sz w:val="32"/>
            <w:szCs w:val="32"/>
          </w:rPr>
          <w:t>[35]</w:t>
        </w:r>
      </w:hyperlink>
      <w:r w:rsidRPr="00E35731">
        <w:rPr>
          <w:rFonts w:ascii="Times New Roman" w:hAnsi="Times New Roman" w:cs="Times New Roman"/>
          <w:sz w:val="32"/>
          <w:szCs w:val="32"/>
        </w:rPr>
        <w:t xml:space="preserve"> the IPN stated its principal conclusions are untenable.</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The latest argument is without any foundation, or reason. Similar investigations (exhumations) were started and finished in Warsaw and in Prague.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Note.8</w:t>
      </w:r>
      <w:r w:rsidRPr="00E35731">
        <w:rPr>
          <w:rFonts w:ascii="Times New Roman" w:hAnsi="Times New Roman" w:cs="Times New Roman"/>
          <w:sz w:val="32"/>
          <w:szCs w:val="32"/>
        </w:rPr>
        <w:t xml:space="preserve"> A greatly expanded version of the findings, in 203 pages of Polish text, was issued by the IPN on June 30, 2003. The original version from July 9, 2002, appears as the concluding five pages of this document. Pages 60 through 160 contain summaries of the testimonies of numerous witnesses interviewed by the IPN. The full 203-page Polish text detailing the government-led investigation was published on the IPN website</w:t>
      </w:r>
      <w:r w:rsidRPr="00E35731">
        <w:rPr>
          <w:rFonts w:ascii="Times New Roman" w:hAnsi="Times New Roman" w:cs="Times New Roman"/>
          <w:i/>
          <w:iCs/>
          <w:sz w:val="32"/>
          <w:szCs w:val="32"/>
        </w:rPr>
        <w:t>.</w:t>
      </w:r>
      <w:hyperlink r:id="rId84" w:history="1">
        <w:r w:rsidRPr="00E35731">
          <w:rPr>
            <w:rFonts w:ascii="Times New Roman" w:hAnsi="Times New Roman" w:cs="Times New Roman"/>
            <w:i/>
            <w:iCs/>
            <w:sz w:val="32"/>
            <w:szCs w:val="32"/>
          </w:rPr>
          <w:t>[41]</w:t>
        </w:r>
      </w:hyperlink>
      <w:r w:rsidRPr="00E35731">
        <w:rPr>
          <w:rFonts w:ascii="Times New Roman" w:hAnsi="Times New Roman" w:cs="Times New Roman"/>
          <w:sz w:val="32"/>
          <w:szCs w:val="32"/>
        </w:rPr>
        <w:t xml:space="preserve"> It was supplemented with the publication of two volumes of studies and documents concerning the Jedwabne pogrom entitled “Around</w:t>
      </w:r>
      <w:r w:rsidRPr="00E35731">
        <w:rPr>
          <w:rFonts w:ascii="Times New Roman" w:hAnsi="Times New Roman" w:cs="Times New Roman"/>
          <w:i/>
          <w:iCs/>
          <w:sz w:val="32"/>
          <w:szCs w:val="32"/>
        </w:rPr>
        <w:t xml:space="preserve"> Jedwabne“</w:t>
      </w:r>
      <w:r w:rsidRPr="00E35731">
        <w:rPr>
          <w:rFonts w:ascii="Times New Roman" w:hAnsi="Times New Roman" w:cs="Times New Roman"/>
          <w:sz w:val="32"/>
          <w:szCs w:val="32"/>
        </w:rPr>
        <w:t>, Vol.1 'Studies' (525 pages) and Vol.2 'Documents' (1,034 pages) available in Polish.</w:t>
      </w:r>
      <w:hyperlink r:id="rId85" w:history="1">
        <w:r w:rsidRPr="00E35731">
          <w:rPr>
            <w:rFonts w:ascii="Times New Roman" w:hAnsi="Times New Roman" w:cs="Times New Roman"/>
            <w:i/>
            <w:iCs/>
            <w:sz w:val="32"/>
            <w:szCs w:val="32"/>
          </w:rPr>
          <w:t>[45]</w:t>
        </w:r>
      </w:hyperlink>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Note.9 The lack of all available conversations and testimonies of surviving direct witnesses of the event. The question was passed by Chodakiewicz about  the trauma of 1920 (which destroyed Jedwabne) during World War I, the  Polish war with Bolsheviks. Chodakiewicz did not show in full the trauma of  the Bolsheviks’ rule pending the war results and Jews close to the plan to put Judeo-Polonia on Polish soil there. Events in Bialystok- a distance of about 120 km from Jedwabne - the Communist regime was swiftly installed there, as well as the presence of a Communist government prepared for Warsaw in 1920 before this famous battle</w:t>
      </w:r>
      <w:r w:rsidR="00BE010B">
        <w:rPr>
          <w:rFonts w:ascii="Times New Roman" w:hAnsi="Times New Roman" w:cs="Times New Roman"/>
          <w:sz w:val="32"/>
          <w:szCs w:val="32"/>
        </w:rPr>
        <w:t xml:space="preserve"> near Warsaw on August 15. 1929(called by some The Miracle on Vistula River).</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 xml:space="preserve">Note 10. (I do not have access to that translation, but I was assured that this translation applies only to the contents of the said English-language edition, I’m in possession the former).  </w:t>
      </w:r>
    </w:p>
    <w:p w:rsidR="00994981" w:rsidRPr="00E35731" w:rsidRDefault="00994981" w:rsidP="00FB0F80">
      <w:pPr>
        <w:spacing w:after="0"/>
        <w:rPr>
          <w:rFonts w:ascii="Times New Roman" w:hAnsi="Times New Roman" w:cs="Times New Roman"/>
          <w:sz w:val="32"/>
          <w:szCs w:val="32"/>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Note 11. The period of 1944 and after, when  due to the August decree of 1944 edited by the PKWN reported 10000-to 15000 judicial killings  of Poles, 20000-to30000 political prisoners, 600000 sent to concentration camps in The Soviet Union , or concentration camps present on Polish soil , including Auschwitz. 5. The separate problem would be the destruction of mainly Polish intelligence during the period of 1939-1956 about 200000 to 300000 were killed by the Germans and  the Soviets, and their imposed  regimes in Poland, causing the annihilation of 80000 to 150000 Poles and  about ½ million Poles killed  in the Ukrainian and Belarusian territories, by Soviets, Ukrainians, and Jews. These points can be found in various publications in different languages. So the complaint that there is a lack of sufficient literature on the subject of Polish-Jewish relations is rather off the mark. At that time these relations were considered in terms of implementing a second Soviet occupation and domination. The dominant narrative at that time was: Jews named their political enemies: internationalists, reactionaries, or even Zionists.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fight between these Jewish factions was deadly to Polish independence. Zbikowski’s alleged complaints about anti-Semitism should be put into that perspective and considered    as available literature in terms of gaining independence from the Soviet Regime.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Note.12 To consider anti-Judaism, first you must see it and then you experiment with the moral attitude, conduct, and value system of others, in this case the Jews, and then later you take into consideration the eventual nationality of the person. </w:t>
      </w:r>
      <w:r w:rsidRPr="00E35731">
        <w:rPr>
          <w:rFonts w:ascii="Times New Roman" w:hAnsi="Times New Roman" w:cs="Times New Roman"/>
          <w:b/>
          <w:bCs/>
          <w:sz w:val="32"/>
          <w:szCs w:val="32"/>
        </w:rPr>
        <w:t>Anti-Judaism has to be considered in the terms of moral values and attitudes</w:t>
      </w:r>
      <w:r w:rsidRPr="00E35731">
        <w:rPr>
          <w:rFonts w:ascii="Times New Roman" w:hAnsi="Times New Roman" w:cs="Times New Roman"/>
          <w:sz w:val="32"/>
          <w:szCs w:val="32"/>
        </w:rPr>
        <w:t xml:space="preserve"> not in terms of nationality, like the Jews wanted. Valuable insights to this question can be found in:  </w:t>
      </w:r>
      <w:r w:rsidRPr="00E35731">
        <w:rPr>
          <w:rFonts w:ascii="Times New Roman" w:hAnsi="Times New Roman" w:cs="Times New Roman"/>
          <w:i/>
          <w:iCs/>
          <w:sz w:val="32"/>
          <w:szCs w:val="32"/>
        </w:rPr>
        <w:t>After Massacre</w:t>
      </w:r>
      <w:r w:rsidRPr="00E35731">
        <w:rPr>
          <w:rFonts w:ascii="Times New Roman" w:hAnsi="Times New Roman" w:cs="Times New Roman"/>
          <w:sz w:val="32"/>
          <w:szCs w:val="32"/>
        </w:rPr>
        <w:t>, by Marek Jan Chodakiewicz. Warszawa 2008.</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sz w:val="32"/>
          <w:szCs w:val="32"/>
        </w:rPr>
        <w:t xml:space="preserve">Note 13. The title is misleading, what does it mean “Who? Jews, Poles, immigrants: witnesses of the massacre?” </w:t>
      </w:r>
    </w:p>
    <w:p w:rsidR="00994981" w:rsidRPr="00E35731" w:rsidRDefault="00994981" w:rsidP="00FB0F80">
      <w:pPr>
        <w:spacing w:after="0"/>
        <w:rPr>
          <w:rFonts w:ascii="Times New Roman" w:hAnsi="Times New Roman" w:cs="Times New Roman"/>
          <w:sz w:val="32"/>
          <w:szCs w:val="32"/>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Note14. This identity crisis  is observed recently in many cases not limited to her  but JT Gross is also a good example. See his Curriculum Vitae.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Note.15 Many  researches about March 1968.</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Note.16  Kwasniewski’s speech: “At that time - sixty years ago -Poland was to be wiped off the map of Europe. There were no Polish authorities in Jedwabne. The Polish state was unable to protect its citizens against the crime committed at Nazi instigation. But the Republic of Poland should persist in the Polish hearts and minds. And the standards of a civilized state, the state with ages-old traditions of tolerance and amicable co-existence of nations and religions should be binding on its citizens. Those who killed, beat, took part in the dead being set on fire - committed a crime not only against their Jewish neighbors. They are also guilty towards the Republic of Poland, its history and glorious traditions.  We are standing on a tormented land. The name Jedwabne, by a tragic ordain of fate had become for its citizens today a byword recalling to human memory the ghosts of fratricide. It is not only in Jedwabne that superstitious prejudice was enkindled into the murderous flame of hatred in the "furnace era". Death, grief and suffering of the Jews from Jedwabne, from </w:t>
      </w:r>
      <w:r w:rsidRPr="00E35731">
        <w:rPr>
          <w:rFonts w:ascii="Times New Roman" w:hAnsi="Times New Roman" w:cs="Times New Roman"/>
          <w:b/>
          <w:bCs/>
          <w:sz w:val="32"/>
          <w:szCs w:val="32"/>
        </w:rPr>
        <w:t xml:space="preserve">Radzilow </w:t>
      </w:r>
      <w:r w:rsidRPr="00E35731">
        <w:rPr>
          <w:rFonts w:ascii="Times New Roman" w:hAnsi="Times New Roman" w:cs="Times New Roman"/>
          <w:sz w:val="32"/>
          <w:szCs w:val="32"/>
        </w:rPr>
        <w:t>and other localities, all these painful events which lay a gloomy shadow on Poland's history are the responsibility of the perpetrators and instigators. We cannot speak of collective responsibility burdening with guilt the citizens of any other locality or the entire nation. Every man is responsible only for his own acts. The sons do not inherit the sins of the fathers. But can we say: that was long ago, times were different! The nation is a community now. A community of individuals, a community of generations. And this is why we have to look the truth in the eyes. Any truth. And say: it was, it happened. Our conscience will be clear if the memories of those days will forever evoke awe and moral indignation. We are here to make a collective self examination. We are paying tribute to the victims and we are saying - never again. Let us all be the citizens of Jedwabne today. Let us feel what they feel! Let us remain with them in a common sense of grievance, despair, shame and solidarity. Cain could have killed Abel anywhere. All communities could have been tried in the same way. This is a trial of evil, but also of good. Of meanness and nobility. Righteous is the one who was able to demonstrate compassion in face of human suffering. How many Poles - also being inhabitants of the neighborhood of Jedwabne - deserve to be called righteous? Let us recall all of them today with the greatest gratitude and with the highest respect. Thanks to a great nation-wide debate regarding this crime committed in 1941, much has changed in our lives in 2001, the first year of the new millennium. Today's Poland has the courage to look into the eyes of the truth of a nightmare which overshadowed one of the chapters in its history. We have become aware of the responsibility for our attitude towards the dark pages in our history. We have understood that bad service is done to the nation by those who are compelling us to renounce that past. Such an attitude leads to a moral self-destruction. We who have gathered here today, with all the people in our country who have a clear and sensitive conscience, with the lay and religious moral authorities, consolidating our adherence to basic values, paying homage to the memory of the murdered and most deeply deploring the despicable perpetrators of the crime, give expression to our pain and shame, we manifest our determination to learn the truth, courage to overcome the evil past, firm will of understanding and agreement. For this crime we should beg the souls of the dead and their families for forgiveness. This is why today, as the President of the Republic of Poland, I beg pardon. I beg pardon in my own name and in the name of those Poles whose conscience is shattered by that crime. In the name of those who believe that one cannot be proud of the glory of Polish history without feeling, at the same time, pain and shame for the evil done by Poles to others.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Pr="00E35731">
        <w:rPr>
          <w:rFonts w:ascii="Times New Roman" w:hAnsi="Times New Roman" w:cs="Times New Roman"/>
          <w:b/>
          <w:bCs/>
          <w:sz w:val="32"/>
          <w:szCs w:val="32"/>
        </w:rPr>
        <w:t>President Bronislaw Komorowski</w:t>
      </w:r>
      <w:r w:rsidRPr="00E35731">
        <w:rPr>
          <w:rFonts w:ascii="Times New Roman" w:hAnsi="Times New Roman" w:cs="Times New Roman"/>
          <w:sz w:val="32"/>
          <w:szCs w:val="32"/>
        </w:rPr>
        <w:t xml:space="preserve"> wrote the letter read by Tadeusz Mazowiecki at the Jedwabne Memorial ceremony. The letter was as follows: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Ladies and Gentlemen!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 join with you all in prayer, those who came here for the ceremony to be held for the 70th anniversary of the murder in Jedwabne. In this place, on July 10, 1941, the Jewish residents of Jedwabne and the surrounding towns were in the cruelest way deprived of life.  They were all killed, the men, women and children, old and young. Only a few survived, and in time managed to escape. Almost all of the Jewish citizens of Jedwabne died or burned alive. Their cry of fear, exploding from the burning barn, despite the passage of decades, does not grow silent. The perpetrators of this crime were tried immediately after the war. Ten years ago, a complete picture of this tragedy came to the minds and consciences of millions of Poles.  For </w:t>
      </w:r>
      <w:r w:rsidRPr="00E35731">
        <w:rPr>
          <w:rFonts w:ascii="Times New Roman" w:hAnsi="Times New Roman" w:cs="Times New Roman"/>
          <w:b/>
          <w:bCs/>
          <w:sz w:val="32"/>
          <w:szCs w:val="32"/>
        </w:rPr>
        <w:t>a lot of people it was hard to believe that the repulsive murder was committed by Polish hands</w:t>
      </w:r>
      <w:r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004B352A" w:rsidRPr="00E35731">
        <w:rPr>
          <w:rFonts w:ascii="Times New Roman" w:hAnsi="Times New Roman" w:cs="Times New Roman"/>
          <w:i/>
          <w:iCs/>
          <w:sz w:val="32"/>
          <w:szCs w:val="32"/>
        </w:rPr>
        <w:t>However,</w:t>
      </w:r>
      <w:r w:rsidRPr="00E35731">
        <w:rPr>
          <w:rFonts w:ascii="Times New Roman" w:hAnsi="Times New Roman" w:cs="Times New Roman"/>
          <w:i/>
          <w:iCs/>
          <w:sz w:val="32"/>
          <w:szCs w:val="32"/>
        </w:rPr>
        <w:t>this is confirmed by research and publications, as well as an investigation carried out by the Ins</w:t>
      </w:r>
      <w:r w:rsidR="004B352A" w:rsidRPr="00E35731">
        <w:rPr>
          <w:rFonts w:ascii="Times New Roman" w:hAnsi="Times New Roman" w:cs="Times New Roman"/>
          <w:i/>
          <w:iCs/>
          <w:sz w:val="32"/>
          <w:szCs w:val="32"/>
        </w:rPr>
        <w:t>titute of National Remembrance.</w:t>
      </w:r>
      <w:r w:rsidRPr="00E35731">
        <w:rPr>
          <w:rFonts w:ascii="Times New Roman" w:hAnsi="Times New Roman" w:cs="Times New Roman"/>
          <w:i/>
          <w:iCs/>
          <w:sz w:val="32"/>
          <w:szCs w:val="32"/>
        </w:rPr>
        <w:t>(A patently wrong statement in contradiction with the documents and physical evidence at the massacre site.)</w:t>
      </w:r>
      <w:r w:rsidRPr="00E35731">
        <w:rPr>
          <w:rFonts w:ascii="Times New Roman" w:hAnsi="Times New Roman" w:cs="Times New Roman"/>
          <w:sz w:val="32"/>
          <w:szCs w:val="32"/>
        </w:rPr>
        <w:t xml:space="preserve"> This crime happened in the inhumane times of World War II, when there was no Poland here.  It was destroyed by two aggressive totalitarianisms in September 1939,  during </w:t>
      </w:r>
      <w:r w:rsidRPr="00E35731">
        <w:rPr>
          <w:rFonts w:ascii="Times New Roman" w:hAnsi="Times New Roman" w:cs="Times New Roman"/>
          <w:b/>
          <w:bCs/>
          <w:sz w:val="32"/>
          <w:szCs w:val="32"/>
        </w:rPr>
        <w:t>World War II, in which the Poles were absolutely annihilated and persecuted. This explains the circumstances of this crime, but it in no way justifies it</w:t>
      </w:r>
      <w:r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Therefore, just as the Pole and the President of the Republic, I acclaim and mention the attitude of my predecessor, President Aleksander Kwasniewski, who spoke before me ten years ago here in Jedwabne, with enough strength, </w:t>
      </w:r>
      <w:r w:rsidRPr="00E35731">
        <w:rPr>
          <w:rFonts w:ascii="Times New Roman" w:hAnsi="Times New Roman" w:cs="Times New Roman"/>
          <w:b/>
          <w:bCs/>
          <w:sz w:val="32"/>
          <w:szCs w:val="32"/>
        </w:rPr>
        <w:t>on behalf of himself and, as he put it for these Poles "for which the consciousness of this crime was raised", he apologized for the murder. He called on the perpetrators of this crime by name: he described them as "the guilty to the Republic, to its great history and tradition”</w:t>
      </w:r>
      <w:r w:rsidRPr="00E35731">
        <w:rPr>
          <w:rFonts w:ascii="Times New Roman" w:hAnsi="Times New Roman" w:cs="Times New Roman"/>
          <w:sz w:val="32"/>
          <w:szCs w:val="32"/>
        </w:rPr>
        <w:t xml:space="preserve">. Yes, these people have betrayed the Republic. They raised their hand on their Jewish fellow citizens. In the barn in Jedwabne </w:t>
      </w:r>
      <w:r w:rsidRPr="00E35731">
        <w:rPr>
          <w:rFonts w:ascii="Times New Roman" w:hAnsi="Times New Roman" w:cs="Times New Roman"/>
          <w:b/>
          <w:bCs/>
          <w:sz w:val="32"/>
          <w:szCs w:val="32"/>
        </w:rPr>
        <w:t>perpetrators of this event, set fire to centuries-old ideals of the Republic, a proud tradition of a country which was once in Europe the State without stacks</w:t>
      </w:r>
      <w:r w:rsidRPr="00E35731">
        <w:rPr>
          <w:rFonts w:ascii="Times New Roman" w:hAnsi="Times New Roman" w:cs="Times New Roman"/>
          <w:sz w:val="32"/>
          <w:szCs w:val="32"/>
        </w:rPr>
        <w:t xml:space="preserve"> and we do not understand it.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The residents of Jedwabne, Polish citizens of Jewish nationality, were burned in this barn, dragged down there by their Polish neighbors.  They died- with the consent of the occupier, because they were Jews.</w:t>
      </w:r>
      <w:r w:rsidRPr="00E35731">
        <w:rPr>
          <w:rFonts w:ascii="Times New Roman" w:hAnsi="Times New Roman" w:cs="Times New Roman"/>
          <w:sz w:val="32"/>
          <w:szCs w:val="32"/>
        </w:rPr>
        <w:t xml:space="preserve"> </w:t>
      </w:r>
      <w:r w:rsidRPr="00E35731">
        <w:rPr>
          <w:rFonts w:ascii="Times New Roman" w:hAnsi="Times New Roman" w:cs="Times New Roman"/>
          <w:i/>
          <w:iCs/>
          <w:sz w:val="32"/>
          <w:szCs w:val="32"/>
        </w:rPr>
        <w:t>(This passage is particularly shameful mudslinging - M.B.)</w:t>
      </w:r>
      <w:r w:rsidRPr="00E35731">
        <w:rPr>
          <w:rFonts w:ascii="Times New Roman" w:hAnsi="Times New Roman" w:cs="Times New Roman"/>
          <w:sz w:val="32"/>
          <w:szCs w:val="32"/>
        </w:rPr>
        <w:t xml:space="preserve"> We feel even today the pain and shame of what happened back then. With respect and gratitude we think simultaneously about these Poles who, in this terrible hell of war and destruction were carrying out aid to Jews. These people did not give them the death penalty imposed by the Germans when they helped Jewish neighbors as their co-citizens. They saved them by giving them aid and shelter. Many gentile Poles, sometimes entire families, have paid the highest price for this charity and compassion.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Ladies and Gentlemen,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Jedwabne is not only a name to conjure the depiction of dramatic events during World War II. It is also an important character in the collective consciousness and memory. A nation of victims has to consider this uneasy truth: that they were the culprits. Long before we realized that granting this fault does not invalidate the Polish martyrs of Polish heroism in the fight against German and Soviet occupiers. That does not mean rendering guilt relative and overturning rationale in evaluating the historical merits and sins.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Office of the President of the Republic was from the beginning to support this difficult process. I bow my head to the efforts of my predecessors in cleaning up our historical memory and to restore good relations between Poles and Jews. They restored relations in the Polish-Jewish dimension, where it should be rather the relationship between two  peoples that inhabit the same Earth.</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Today at the 70th anniversary of the murder in Jedwabne we think first and foremost about the loneliness, horror and suffering of these victims. We can mourn them now, after seventy years. We want - along with today's inhabitants of Jedwabne – until the end, to understand what then happened, and realize what today must happen to preserve in memory, caution, and undertaking.</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Then there was there. But today is today. And they hear the Fatherland’s complaint and  continuing cry for its Jewish citizens. Today – on their behalf - I take part in their suffering. </w:t>
      </w:r>
      <w:r w:rsidRPr="00E35731">
        <w:rPr>
          <w:rFonts w:ascii="Times New Roman" w:hAnsi="Times New Roman" w:cs="Times New Roman"/>
          <w:b/>
          <w:bCs/>
          <w:sz w:val="32"/>
          <w:szCs w:val="32"/>
        </w:rPr>
        <w:t>And once again, I ask them for forgiveness.</w:t>
      </w:r>
      <w:r w:rsidRPr="00E35731">
        <w:rPr>
          <w:rFonts w:ascii="Times New Roman" w:hAnsi="Times New Roman" w:cs="Times New Roman"/>
          <w:sz w:val="32"/>
          <w:szCs w:val="32"/>
        </w:rPr>
        <w:t xml:space="preserve"> “The nation must understand that it also had an active role in the event,” “Once again, I beg forgiveness.”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Note17 . There are a lot of scientific researches and activities like Life for life etc.</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Note18. For unfamiliar reader: szmalcownictwo is the denouncement and blackmailing of Jews, or people in hiding to extort them for their money. This subject of blackmailing is a complicated one and controversial. </w:t>
      </w:r>
      <w:r w:rsidRPr="00E35731">
        <w:rPr>
          <w:rFonts w:ascii="Times New Roman" w:hAnsi="Times New Roman" w:cs="Times New Roman"/>
          <w:i/>
          <w:iCs/>
          <w:sz w:val="32"/>
          <w:szCs w:val="32"/>
        </w:rPr>
        <w:t>According to the scientific research and serious literature, there were about 2-3 polish blackmailers in the whole polish population living on occupied Poland</w:t>
      </w:r>
      <w:r w:rsidRPr="00E35731">
        <w:rPr>
          <w:rFonts w:ascii="Times New Roman" w:hAnsi="Times New Roman" w:cs="Times New Roman"/>
          <w:sz w:val="32"/>
          <w:szCs w:val="32"/>
        </w:rPr>
        <w:t>. (See M. CHodakiewicz research and others).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 19. (See research of Zebrowski and Chodakiewicz, Baginski). Andrzej Zbikowski, as an expert and long time researcher should be familiar with the articles and research on this subject.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 20.1. JEDWABINYZM (Yedwabinysm, do not confuse with Rabbinism). This is a sarcastic way to expose inconsistencies, innuendos, and perceptions of the reality promulgated by these ways of thinking - in designed terms of esoteric and pseudo-historical thinking where the imagined process of certain innovative ideas  were considered   as historical occurrences,   contrary to given and extant facts. This pseudo School of Thought is based only on the few non essential and marginal events or other phenomena and presumed to exist where the casual relationship between them is hard or impossible to establish.  Described events bypass the causal relationship between other facts, accuracies, and proofs of existence consisting of  documents that serve in shaping historical reality. Many events and facts in the Historical Thought of Jedwabinism School  are  accounted for as the story telling, myths,  presumptions, innuendos are mixed together and impossible to divide,  but this reality around us and via mutatis mutandis these same rules create our historical reality. In the end it is all so mixed up, that it’s impossible to distinguish myth from reality, presumption from second look, and innuendo from storytelling. All deviations, descriptions, confabulations and storytelling are subordinate to the main   narrative:  the Jews are perpetual victims and others are perpetual perpetrators.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 Polish diplomacy since 1944 is conducted and influenced by Poles of Jewish origin brought first by Soviets under Stalin’s directions: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 The Polish inteligencia was annihilated by Nazi Germans in General Gubernia-  the western part of occupied Poland  having been annexed  to Nazi Germany- according to the literature about 20-50 thousand of inteligencia  were annihilated there. The philo-Semitism in diplomacy (see the book by Krzysztof Balinski, Polish or anti-Polish Ministry of Foreign Affairs? Ed. Bolonari, Warsaw 2013) and mass media or Jewish circles sites studying and writing about Polish - Jewish relations.6.</w:t>
      </w:r>
    </w:p>
    <w:p w:rsidR="00994981" w:rsidRPr="00E35731" w:rsidRDefault="00994981" w:rsidP="00FB0F80">
      <w:pPr>
        <w:rPr>
          <w:rFonts w:ascii="Times New Roman" w:hAnsi="Times New Roman" w:cs="Times New Roman"/>
          <w:sz w:val="32"/>
          <w:szCs w:val="32"/>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 In the Eastern part of Poland- as a result of a Gestapo and NKWD meeting in 1939 and 1940 - 24 000 Polish intelligencia were killed in Katyn and les environs. In 1937-1939 in the Ukraine and parts of the Soviet Union – Poles were annihilated by the Soviet Regime in numbers totaling over 210,000. The only reason was: they were Poles, and thus were considered as foreign elements to the Soviets. In the territories annexed by the Soviets  after 1939, about 50 thousand Polish intellectuals were sent to Siberia.</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c) In 1944, Stalin bought a puppet government composed mostly of Polish and Russian Jews to be alleged as Polish citizens comprising of Russian Jews, Polish Jews, and some Polish Socialist sympathizers.  The so called Polish diplomacy was conducted by non Poles, stirred and totally directed by the Soviets.  Over 35% of all employees in the diplomacy were not Poles at all.  The key posts were 100% of non Polish population. In the killing of Poles the Soviet army was involved like in Oblawa Augustowska in 1944, where over 942 Poles were presumably executed in the forests of Augustow.</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security apparatus   and the so called “security operations“ of the killing of adversaries were conducted by NKWD and Soviet soldiers with some help from discredited  Poles  and those adapting to the new set of circumstances.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 Polish Berlin army was decimated and annihilated by gallant and unrehearsed general decisions near the end of World War II.</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c) The Jewish Zydokomuna brought by the Soviets  took power after 1944. At that time about 110,000 Poles were annihilated by killings as socialist adversaries of the new imposed Soviet rule, or were taken to Soviet concentration camps, or died in prisons on Polish soil. A special law was passed (Decret  Sierpniowy) - to persecute the political adversaries and  enemies of the Socialist regime. This law was also applied  against Poles allegedly helping the German Nazis, when  the Home Army was considered to be helping the Nazis (sic).</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d) Polish Diplomacy during the socialist era was conducted by non Poles – most of these were of Jewish origin and liv</w:t>
      </w:r>
      <w:r w:rsidR="00AB5807">
        <w:rPr>
          <w:rFonts w:ascii="Times New Roman" w:hAnsi="Times New Roman" w:cs="Times New Roman"/>
          <w:sz w:val="32"/>
          <w:szCs w:val="32"/>
        </w:rPr>
        <w:t>ing in Poland, or who came with Soviets Army from Soviet Russia.</w:t>
      </w:r>
      <w:r w:rsidRPr="00E35731">
        <w:rPr>
          <w:rFonts w:ascii="Times New Roman" w:hAnsi="Times New Roman" w:cs="Times New Roman"/>
          <w:sz w:val="32"/>
          <w:szCs w:val="32"/>
        </w:rPr>
        <w:t xml:space="preserve"> Key posts in education, commerce, mass media, news papers, T.V, theater, entertainment, cinema, and political parties were occupied by Poles of Jewish origin.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e) Grass roots movements of social, economical and ideological discontent since the late sixties (its worth mentioning 1956- the Poznan unrest) created the unprecedented social movement of “Solidarity” made up of about 10 million Poles. Unfortunately the direction and agenda of this movement in 1980 and 1981 was overtaken by the Social Left represented by Polish Jews like Geremek, Kuron, Michnik and others (KOR- Committee to Defend the Workers).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Social, economical, and changing world political conditions in the Soviet Union created favorable conditions in the changing of the political environment in 1989 and 1990 known as the Round Table negotiations. In scientific terms the recess was defined as the “thoughtless state of the country”, where old political elites become businessmen, and so-called “new political” elites adapted their ways for the sake of prosperity.</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f). In the early 1990s and later, a host of different political parties was created. Some of them with ”catchy” names like Stronnictwo Democratyczne, some “sofa” parties, and a few ridiculous ones, like the “Polish Party of Beer Drinkers”. None of these parties had a vision or political program proper to Polish National Interests and Polish National independence in terms of new conditions created by the new phenomenon of the European Union. As of now Polish diplomacy conducted by Poles of Jewish origin is “lost”, without direction. One of the reasons is:  existing political and intellectual elites were killed off during World War II and thereafter.  Imported political elites from the Soviet Union were strange and absent of the Polish mind, considered as “foreign“ objects in Polish social networks and socio-economical life. Newly grown political elites on Polish soil were sidelined and excluded from the decision making process by Poles of Jewish origin. This was observed in many fields: scientific, mass media   advancement  of grass roots elites in science, no  international nor domestic grants, no political advancements in diplomacy,  no  promotions in entertainment  nor cultural life, no promotions of home grown intellectuals (except of Jewish origin) in research. The result as we see it: loss of direction to Poland as well as loss of political direction and the way to the future. 4) “They died Jewish soldiers”, the German army and Conservative Debates about the Nazi past in the 1960s. “They died for Germany” Tim Grady, European History Quarterly 2009 39 p.28</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(notes for above thoughts) 5) Shoah resource  center, The Transfer Agreement and the Boycott Movement 1/33</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6) Time, Manner, Place: Writing European History in Global Transnational and International Contexts, Patricia Calvin. European History Quarterly, 2010, 40p. 624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7) Commentary: Myths, Narratives, and Patterns of Rumors: The Construction of Jewish Subversion and Violent Retribution in Romania 1940-41. Stefan Ionescu, Culture and Psychology 2009 15 p.327</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8) “The Jews are Coming”: “Vengeance and Revenge in post-Nazi Europe” Shai Lavi, Law Culture and Humanities 2005 1 p. 282</w:t>
      </w:r>
    </w:p>
    <w:p w:rsidR="00994981" w:rsidRPr="00E35731" w:rsidRDefault="00994981" w:rsidP="00FB0F80">
      <w:pPr>
        <w:rPr>
          <w:rFonts w:ascii="Times New Roman" w:hAnsi="Times New Roman" w:cs="Times New Roman"/>
          <w:sz w:val="32"/>
          <w:szCs w:val="32"/>
          <w:lang w:val="pl-PL"/>
        </w:rPr>
      </w:pPr>
      <w:r w:rsidRPr="00E35731">
        <w:rPr>
          <w:rFonts w:ascii="Times New Roman" w:hAnsi="Times New Roman" w:cs="Times New Roman"/>
          <w:sz w:val="32"/>
          <w:szCs w:val="32"/>
          <w:lang w:val="pl-PL"/>
        </w:rPr>
        <w:t xml:space="preserve">9) O kolaborantach polskich socialistow po II wojnie swiatowej , Jan Korytnicki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10). DIFFERENCE OF  OPINION WITH Professor Zdzislaw Mach, Head of Research at the  Institute of Jagielonian University. (Presented at  www.salon 24). According to him this book is an extraordinary and highly scientific research familiar with important questions respected by most Polish researchers, as well as the articles being based on solid and scientific basis approaching the reality without any unfounded generalities, or simplicities. A solid scientific approach is paramount for the research done in the book- according to Mr. Mach. In summary, according to him the book gives a differentiated and highly objective view of Polish –Jewish relations. This book supposed to be about the identities of Poles and dealing with the Polish passé. According to  Mr. Mach, the Polish National Identity is supposed to be connected with the Holocaust, as well  as the Polish collaboration with Nazis to destroy the Jewish population. Additionally, according to Prof. Mach, our correct image is not black and white but nuanced. The reproachful objection of some treason of Polish interests is absurd. The complicated truth is that we need to build healthy relationships with our partners. The book according to Mr. Mach approaches complicated Jewish- Polish relations in different ways and is a good step in the right direction. Mr. Professor in view of what was said before: either you did not read the book, or questions   written by the authors are totally absent in your research and in your scope of interest, or you wanted to support an agenda other than the scientific one (12)? Note21: And the fight between these Jewish factions was deadly to Polish Independence. Zbikowski’s alleged complaints about anti-Semitism should be put into that perspective and considered    as available literature in terms of gaining independence from the Soviet Regime.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 separate problem is the philo-Semitism in diplomacy (see the book by Krzysztof Balinski, Polish or anti-Polish Ministry of Foreign Affairs? Ed. Bolonari, Warsaw 2013) and the mass media of Jewish circles studying and writing about Polish - Jewish relations.</w:t>
      </w:r>
    </w:p>
    <w:p w:rsidR="00994981" w:rsidRPr="00E35731" w:rsidRDefault="006F024E" w:rsidP="00FB0F80">
      <w:pPr>
        <w:rPr>
          <w:rFonts w:ascii="Times New Roman" w:hAnsi="Times New Roman" w:cs="Times New Roman"/>
          <w:i/>
          <w:iCs/>
          <w:sz w:val="32"/>
          <w:szCs w:val="32"/>
        </w:rPr>
      </w:pPr>
      <w:hyperlink r:id="rId86" w:history="1">
        <w:r w:rsidR="00994981" w:rsidRPr="00E35731">
          <w:rPr>
            <w:rFonts w:ascii="Times New Roman" w:hAnsi="Times New Roman" w:cs="Times New Roman"/>
            <w:i/>
            <w:iCs/>
            <w:sz w:val="32"/>
            <w:szCs w:val="32"/>
          </w:rPr>
          <w:t>"Poland asks Jews for forgiveness on 70th anniversary of Yedvabne massacre"</w:t>
        </w:r>
      </w:hyperlink>
      <w:r w:rsidR="00994981" w:rsidRPr="00E35731">
        <w:rPr>
          <w:rFonts w:ascii="Times New Roman" w:hAnsi="Times New Roman" w:cs="Times New Roman"/>
          <w:i/>
          <w:iCs/>
          <w:sz w:val="32"/>
          <w:szCs w:val="32"/>
        </w:rPr>
        <w:t>. Haaretz. 2011-07-11. Retrieved 2011-07-11.</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b/>
          <w:bCs/>
          <w:i/>
          <w:iCs/>
          <w:spacing w:val="10"/>
          <w:sz w:val="32"/>
          <w:szCs w:val="32"/>
        </w:rPr>
        <w:t>34.Warsaw, 2002 IPN (TWO volumes).</w:t>
      </w:r>
      <w:r w:rsidRPr="00E35731">
        <w:rPr>
          <w:rFonts w:ascii="Times New Roman" w:hAnsi="Times New Roman" w:cs="Times New Roman"/>
          <w:i/>
          <w:iCs/>
          <w:sz w:val="32"/>
          <w:szCs w:val="32"/>
        </w:rPr>
        <w:t xml:space="preserve"> Wokół Jedwabnego,</w:t>
      </w:r>
      <w:r w:rsidRPr="00E35731">
        <w:rPr>
          <w:rFonts w:ascii="Times New Roman" w:hAnsi="Times New Roman" w:cs="Times New Roman"/>
          <w:sz w:val="32"/>
          <w:szCs w:val="32"/>
        </w:rPr>
        <w:t xml:space="preserve"> 2 Vols (525 pp. and 1034 pp.) in Polish, is the official IPN publication presenting documents produced by the 2000-2003 IPN investigation. Volume 1, 'Studies' (525 pages) contains historical and legal studies written by historians working for IPN. Vol.2 'Documents' (1,034 pages)</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1.</w:t>
      </w:r>
      <w:r w:rsidRPr="00E35731">
        <w:rPr>
          <w:rFonts w:ascii="Times New Roman" w:hAnsi="Times New Roman" w:cs="Times New Roman"/>
          <w:sz w:val="32"/>
          <w:szCs w:val="32"/>
        </w:rPr>
        <w:tab/>
        <w:t xml:space="preserve">The exhumation of the Jedwabne  is finished. TIME's exhumation of Jedwabne  is completed IAR1r 4 15:58: 51 the exhumation and archaeological work in Jedwabne - the site of the murder of Jews that took place there 60 years ago - has been completed. It will take longer to actually study the excavated bones. Large bones - in accordance with the principles of the Jewish religion have not been excavated. The exhumation began last Wednesday and took place in the presence of rabbis. The studies estimate the number of victims can be determined to be a just few hundred, and not, 1600. The results of the work of the Radio Information Agency  were announced by the present Minister of Justice, Lech Kaczynski and the head of the IPN, professor Kulesza. </w:t>
      </w:r>
      <w:r w:rsidRPr="00E35731">
        <w:rPr>
          <w:rFonts w:ascii="Times New Roman" w:hAnsi="Times New Roman" w:cs="Times New Roman"/>
          <w:b/>
          <w:bCs/>
          <w:sz w:val="32"/>
          <w:szCs w:val="32"/>
        </w:rPr>
        <w:t>This was misinformation given out regarding the archeological work done on the murder site only.</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2.</w:t>
      </w:r>
      <w:r w:rsidRPr="00E35731">
        <w:rPr>
          <w:rFonts w:ascii="Times New Roman" w:hAnsi="Times New Roman" w:cs="Times New Roman"/>
          <w:sz w:val="32"/>
          <w:szCs w:val="32"/>
        </w:rPr>
        <w:tab/>
        <w:t>Heinrich issued an order on June 29, 1941 in which he recommended the Einsatzgruppen, police and security services (ie, SS and SD) to use local anti-Communist and anti-Jewish sentiments to purify the newly acquired land for the Soviet Union: "The incentive to make all efforts by anti-communist and anti-Jewish circles (" Selbstreinigungsbestrebungen antikommunistischer oder antijüdischer Kreise ") to purify  their social/political circles, is contained in a speech delivered by Heinrich in Berlin on June 17, in writing, and expressed in orders to the heads of the four Einsatzgruppen, June 29, as well as included in instructions for the higher SS and police commanders on July 2. (Osobyj Archives, Moscow, 500-1-25, cards 387,391,393), Ian Kershaw, Hitler. 1941-1945 Nemesis, Rebis Publishing House, Poznan 2003, pp. 446, ISBN 83-7301-324-5</w:t>
      </w:r>
    </w:p>
    <w:p w:rsidR="00994981" w:rsidRPr="00E35731" w:rsidRDefault="00994981" w:rsidP="00FB0F80">
      <w:pPr>
        <w:spacing w:after="0"/>
        <w:rPr>
          <w:rFonts w:ascii="Times New Roman" w:hAnsi="Times New Roman" w:cs="Times New Roman"/>
          <w:sz w:val="32"/>
          <w:szCs w:val="32"/>
        </w:rPr>
      </w:pP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w:t>
      </w:r>
      <w:r w:rsidRPr="00E35731">
        <w:rPr>
          <w:rFonts w:ascii="Times New Roman" w:hAnsi="Times New Roman" w:cs="Times New Roman"/>
          <w:i/>
          <w:iCs/>
          <w:sz w:val="32"/>
          <w:szCs w:val="32"/>
        </w:rPr>
        <w:tab/>
        <w:t xml:space="preserve">P.A.I.C., </w:t>
      </w:r>
      <w:hyperlink r:id="rId87" w:history="1">
        <w:r w:rsidRPr="00E35731">
          <w:rPr>
            <w:rFonts w:ascii="Times New Roman" w:hAnsi="Times New Roman" w:cs="Times New Roman"/>
            <w:i/>
            <w:iCs/>
            <w:sz w:val="32"/>
            <w:szCs w:val="32"/>
          </w:rPr>
          <w:t>The Jedwabne Tragedy.</w:t>
        </w:r>
      </w:hyperlink>
      <w:r w:rsidRPr="00E35731">
        <w:rPr>
          <w:rFonts w:ascii="Times New Roman" w:hAnsi="Times New Roman" w:cs="Times New Roman"/>
          <w:i/>
          <w:iCs/>
          <w:sz w:val="32"/>
          <w:szCs w:val="32"/>
        </w:rPr>
        <w:t xml:space="preserve"> Polish Academic Information Center, University of Buffalo, 2000.</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w:t>
      </w:r>
      <w:r w:rsidRPr="00E35731">
        <w:rPr>
          <w:rFonts w:ascii="Times New Roman" w:hAnsi="Times New Roman" w:cs="Times New Roman"/>
          <w:i/>
          <w:iCs/>
          <w:sz w:val="32"/>
          <w:szCs w:val="32"/>
        </w:rPr>
        <w:tab/>
        <w:t xml:space="preserve">Public Prosecutor Radosław J. Ignatiew (July 9th , 2002), </w:t>
      </w:r>
      <w:hyperlink r:id="rId88" w:history="1">
        <w:r w:rsidRPr="00E35731">
          <w:rPr>
            <w:rFonts w:ascii="Times New Roman" w:hAnsi="Times New Roman" w:cs="Times New Roman"/>
            <w:i/>
            <w:iCs/>
            <w:sz w:val="32"/>
            <w:szCs w:val="32"/>
          </w:rPr>
          <w:t>Jedwabne: Final Findings of Poland's Institute of National Memory.</w:t>
        </w:r>
      </w:hyperlink>
      <w:r w:rsidRPr="00E35731">
        <w:rPr>
          <w:rFonts w:ascii="Times New Roman" w:hAnsi="Times New Roman" w:cs="Times New Roman"/>
          <w:i/>
          <w:iCs/>
          <w:sz w:val="32"/>
          <w:szCs w:val="32"/>
        </w:rPr>
        <w:t xml:space="preserve"> Communiqué. Polish Academic Information Center, University of Buffalo. Retrieved June 30, 2013.</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lang w:val="pl-PL"/>
        </w:rPr>
        <w:t>3.</w:t>
      </w:r>
      <w:r w:rsidRPr="00E35731">
        <w:rPr>
          <w:rFonts w:ascii="Times New Roman" w:hAnsi="Times New Roman" w:cs="Times New Roman"/>
          <w:i/>
          <w:iCs/>
          <w:sz w:val="32"/>
          <w:szCs w:val="32"/>
          <w:lang w:val="pl-PL"/>
        </w:rPr>
        <w:tab/>
        <w:t xml:space="preserve">IPN, </w:t>
      </w:r>
      <w:hyperlink r:id="rId89" w:history="1">
        <w:r w:rsidRPr="00E35731">
          <w:rPr>
            <w:rFonts w:ascii="Times New Roman" w:hAnsi="Times New Roman" w:cs="Times New Roman"/>
            <w:i/>
            <w:iCs/>
            <w:sz w:val="32"/>
            <w:szCs w:val="32"/>
            <w:lang w:val="pl-PL"/>
          </w:rPr>
          <w:t>"Komunikat dot. postanowienia o umorzeniu śledztwa w sprawie zabójstwa obywateli polskich narodowości żydowskiej w Jedwabnem w dniu 10 lipca 1941 r."</w:t>
        </w:r>
      </w:hyperlink>
      <w:r w:rsidRPr="00E35731">
        <w:rPr>
          <w:rFonts w:ascii="Times New Roman" w:hAnsi="Times New Roman" w:cs="Times New Roman"/>
          <w:i/>
          <w:iCs/>
          <w:sz w:val="32"/>
          <w:szCs w:val="32"/>
          <w:lang w:val="pl-PL"/>
        </w:rPr>
        <w:t xml:space="preserve"> Instytut Pamięci Narodowej, ul. </w:t>
      </w:r>
      <w:r w:rsidRPr="00E35731">
        <w:rPr>
          <w:rFonts w:ascii="Times New Roman" w:hAnsi="Times New Roman" w:cs="Times New Roman"/>
          <w:i/>
          <w:iCs/>
          <w:sz w:val="32"/>
          <w:szCs w:val="32"/>
        </w:rPr>
        <w:t>Towarowa 28, 00-839 Warszawa. (Polish)</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4.</w:t>
      </w:r>
      <w:r w:rsidRPr="00E35731">
        <w:rPr>
          <w:rFonts w:ascii="Times New Roman" w:hAnsi="Times New Roman" w:cs="Times New Roman"/>
          <w:i/>
          <w:iCs/>
          <w:sz w:val="32"/>
          <w:szCs w:val="32"/>
        </w:rPr>
        <w:tab/>
        <w:t xml:space="preserve">Michlic, Polonsky, ibidem. </w:t>
      </w:r>
      <w:hyperlink r:id="rId90" w:history="1">
        <w:r w:rsidRPr="00E35731">
          <w:rPr>
            <w:rFonts w:ascii="Times New Roman" w:hAnsi="Times New Roman" w:cs="Times New Roman"/>
            <w:i/>
            <w:iCs/>
            <w:sz w:val="32"/>
            <w:szCs w:val="32"/>
          </w:rPr>
          <w:t>"Memories and Methodologies," page 306.</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w:t>
      </w:r>
      <w:r w:rsidRPr="00E35731">
        <w:rPr>
          <w:rFonts w:ascii="Times New Roman" w:hAnsi="Times New Roman" w:cs="Times New Roman"/>
          <w:i/>
          <w:iCs/>
          <w:sz w:val="32"/>
          <w:szCs w:val="32"/>
        </w:rPr>
        <w:tab/>
        <w:t xml:space="preserve">Jedwabne, July 10th, 1941: an Interview with Pawel Machcewicz, Director, Office of Public Education, Institute of National Memory </w:t>
      </w:r>
      <w:hyperlink r:id="rId91" w:history="1">
        <w:r w:rsidRPr="00E35731">
          <w:rPr>
            <w:rFonts w:ascii="Times New Roman" w:hAnsi="Times New Roman" w:cs="Times New Roman"/>
            <w:i/>
            <w:iCs/>
            <w:sz w:val="32"/>
            <w:szCs w:val="32"/>
          </w:rPr>
          <w:t>info-poland.buffalo.edu</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6.</w:t>
      </w:r>
      <w:r w:rsidRPr="00E35731">
        <w:rPr>
          <w:rFonts w:ascii="Times New Roman" w:hAnsi="Times New Roman" w:cs="Times New Roman"/>
          <w:sz w:val="32"/>
          <w:szCs w:val="32"/>
        </w:rPr>
        <w:tab/>
      </w:r>
      <w:hyperlink r:id="rId92" w:history="1">
        <w:r w:rsidRPr="00E35731">
          <w:rPr>
            <w:rFonts w:ascii="Times New Roman" w:hAnsi="Times New Roman" w:cs="Times New Roman"/>
            <w:i/>
            <w:iCs/>
            <w:sz w:val="32"/>
            <w:szCs w:val="32"/>
          </w:rPr>
          <w:t>http://www.ipn.gov.pl/portal.php?serwis=en&amp;dzial=55&amp;id=131&amp;search=5667</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7.</w:t>
      </w:r>
      <w:r w:rsidRPr="00E35731">
        <w:rPr>
          <w:rFonts w:ascii="Times New Roman" w:hAnsi="Times New Roman" w:cs="Times New Roman"/>
          <w:sz w:val="32"/>
          <w:szCs w:val="32"/>
        </w:rPr>
        <w:tab/>
      </w:r>
      <w:hyperlink r:id="rId93" w:history="1">
        <w:r w:rsidRPr="00E35731">
          <w:rPr>
            <w:rFonts w:ascii="Times New Roman" w:hAnsi="Times New Roman" w:cs="Times New Roman"/>
            <w:i/>
            <w:iCs/>
            <w:sz w:val="32"/>
            <w:szCs w:val="32"/>
          </w:rPr>
          <w:t>Contested memories By Joshua D. Zimmerman, Rutgers University Press - Publisher; page 67-68</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8.</w:t>
      </w:r>
      <w:r w:rsidRPr="00E35731">
        <w:rPr>
          <w:rFonts w:ascii="Times New Roman" w:hAnsi="Times New Roman" w:cs="Times New Roman"/>
          <w:sz w:val="32"/>
          <w:szCs w:val="32"/>
        </w:rPr>
        <w:tab/>
      </w:r>
      <w:hyperlink r:id="rId94" w:history="1">
        <w:r w:rsidRPr="00E35731">
          <w:rPr>
            <w:rFonts w:ascii="Times New Roman" w:hAnsi="Times New Roman" w:cs="Times New Roman"/>
            <w:i/>
            <w:iCs/>
            <w:sz w:val="32"/>
            <w:szCs w:val="32"/>
          </w:rPr>
          <w:t>Antisemitism By Richard S. Levy, ABC-CLIO - Publisher; page 366</w:t>
        </w:r>
      </w:hyperlink>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sz w:val="32"/>
          <w:szCs w:val="32"/>
        </w:rPr>
        <w:t>9.</w:t>
      </w:r>
      <w:hyperlink r:id="rId95" w:history="1">
        <w:r w:rsidRPr="00E35731">
          <w:rPr>
            <w:rFonts w:ascii="Times New Roman" w:hAnsi="Times New Roman" w:cs="Times New Roman"/>
            <w:i/>
            <w:iCs/>
            <w:sz w:val="32"/>
            <w:szCs w:val="32"/>
          </w:rPr>
          <w:t>Alexander B. Rossino</w:t>
        </w:r>
      </w:hyperlink>
      <w:r w:rsidRPr="00E35731">
        <w:rPr>
          <w:rFonts w:ascii="Times New Roman" w:hAnsi="Times New Roman" w:cs="Times New Roman"/>
          <w:i/>
          <w:iCs/>
          <w:sz w:val="32"/>
          <w:szCs w:val="32"/>
        </w:rPr>
        <w:t xml:space="preserve">, </w:t>
      </w:r>
      <w:hyperlink r:id="rId96" w:history="1">
        <w:r w:rsidRPr="00E35731">
          <w:rPr>
            <w:rFonts w:ascii="Times New Roman" w:hAnsi="Times New Roman" w:cs="Times New Roman"/>
            <w:i/>
            <w:iCs/>
            <w:sz w:val="32"/>
            <w:szCs w:val="32"/>
          </w:rPr>
          <w:t>Polish 'Neighbors' and German Invaders: Contextualizing Anti-Jewish Violence in the Białystok District during the Opening Weeks of Operation Barbarossa,</w:t>
        </w:r>
      </w:hyperlink>
      <w:r w:rsidRPr="00E35731">
        <w:rPr>
          <w:rFonts w:ascii="Times New Roman" w:hAnsi="Times New Roman" w:cs="Times New Roman"/>
          <w:i/>
          <w:iCs/>
          <w:sz w:val="32"/>
          <w:szCs w:val="32"/>
        </w:rPr>
        <w:t xml:space="preserve"> Polin: Studies in Polish Jewry, Volume 16 (2003). Internet Archive. Referenced citations: #58. The Partisan: From the Valley of Death to Mount Zion by Yitzhak Arad; #59. The Lesser of Two Evils: Eastern European Jewry under Soviet Rule, 1939-1941 by Dov Levin; and #97. Abschlussbericht, 17 March 1964 in ZStL, 5 AR-Z 13/62, p. 164.</w:t>
      </w:r>
      <w:r w:rsidRPr="00E35731">
        <w:rPr>
          <w:rFonts w:ascii="Times New Roman" w:hAnsi="Times New Roman" w:cs="Times New Roman"/>
          <w:sz w:val="32"/>
          <w:szCs w:val="32"/>
        </w:rPr>
        <w:t xml:space="preserve"> </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9.</w:t>
      </w:r>
      <w:r w:rsidRPr="00E35731">
        <w:rPr>
          <w:rFonts w:ascii="Times New Roman" w:hAnsi="Times New Roman" w:cs="Times New Roman"/>
          <w:i/>
          <w:iCs/>
          <w:sz w:val="32"/>
          <w:szCs w:val="32"/>
        </w:rPr>
        <w:tab/>
        <w:t xml:space="preserve">Laurence Weinbaum, Jerusalem Center for Public Affairs, </w:t>
      </w:r>
      <w:hyperlink r:id="rId97" w:history="1">
        <w:r w:rsidRPr="00E35731">
          <w:rPr>
            <w:rFonts w:ascii="Times New Roman" w:hAnsi="Times New Roman" w:cs="Times New Roman"/>
            <w:i/>
            <w:iCs/>
            <w:sz w:val="32"/>
            <w:szCs w:val="32"/>
          </w:rPr>
          <w:t>Penitence and Prejudice: The Roman Catholic Church and Jedwabne</w:t>
        </w:r>
      </w:hyperlink>
      <w:r w:rsidRPr="00E35731">
        <w:rPr>
          <w:rFonts w:ascii="Times New Roman" w:hAnsi="Times New Roman" w:cs="Times New Roman"/>
          <w:i/>
          <w:iCs/>
          <w:sz w:val="32"/>
          <w:szCs w:val="32"/>
        </w:rPr>
        <w:t xml:space="preserve"> Jewish Political Studies Review 14:3-4. Fall 2002.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10.</w:t>
      </w:r>
      <w:r w:rsidRPr="00E35731">
        <w:rPr>
          <w:rFonts w:ascii="Times New Roman" w:hAnsi="Times New Roman" w:cs="Times New Roman"/>
          <w:i/>
          <w:iCs/>
          <w:sz w:val="32"/>
          <w:szCs w:val="32"/>
        </w:rPr>
        <w:tab/>
        <w:t xml:space="preserve">United States Holocaust Memorial Museum, </w:t>
      </w:r>
      <w:hyperlink r:id="rId98" w:history="1">
        <w:r w:rsidRPr="00E35731">
          <w:rPr>
            <w:rFonts w:ascii="Times New Roman" w:hAnsi="Times New Roman" w:cs="Times New Roman"/>
            <w:i/>
            <w:iCs/>
            <w:sz w:val="32"/>
            <w:szCs w:val="32"/>
          </w:rPr>
          <w:t>Bibliographies. Poles: Introduction</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11.</w:t>
      </w:r>
      <w:r w:rsidRPr="00E35731">
        <w:rPr>
          <w:rFonts w:ascii="Times New Roman" w:hAnsi="Times New Roman" w:cs="Times New Roman"/>
          <w:sz w:val="32"/>
          <w:szCs w:val="32"/>
        </w:rPr>
        <w:tab/>
      </w:r>
      <w:hyperlink r:id="rId99" w:history="1">
        <w:r w:rsidRPr="00E35731">
          <w:rPr>
            <w:rFonts w:ascii="Times New Roman" w:hAnsi="Times New Roman" w:cs="Times New Roman"/>
            <w:i/>
            <w:iCs/>
            <w:sz w:val="32"/>
            <w:szCs w:val="32"/>
          </w:rPr>
          <w:t>"Israel Gutman"</w:t>
        </w:r>
      </w:hyperlink>
      <w:r w:rsidRPr="00E35731">
        <w:rPr>
          <w:rFonts w:ascii="Times New Roman" w:hAnsi="Times New Roman" w:cs="Times New Roman"/>
          <w:i/>
          <w:iCs/>
          <w:sz w:val="32"/>
          <w:szCs w:val="32"/>
        </w:rPr>
        <w:t>. Wiez.free.ngo.pl. 1941-07-10. Retrieved 2011-10-07.</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12.</w:t>
      </w:r>
      <w:r w:rsidRPr="00E35731">
        <w:rPr>
          <w:rFonts w:ascii="Times New Roman" w:hAnsi="Times New Roman" w:cs="Times New Roman"/>
          <w:sz w:val="32"/>
          <w:szCs w:val="32"/>
        </w:rPr>
        <w:tab/>
      </w:r>
      <w:hyperlink r:id="rId100" w:history="1">
        <w:r w:rsidRPr="00E35731">
          <w:rPr>
            <w:rFonts w:ascii="Times New Roman" w:hAnsi="Times New Roman" w:cs="Times New Roman"/>
            <w:i/>
            <w:iCs/>
            <w:sz w:val="32"/>
            <w:szCs w:val="32"/>
          </w:rPr>
          <w:t>http://www.jewishgen.org/Yizkor/Jedwabne/Yedwabne.html</w:t>
        </w:r>
      </w:hyperlink>
      <w:r w:rsidRPr="00E35731">
        <w:rPr>
          <w:rFonts w:ascii="Times New Roman" w:hAnsi="Times New Roman" w:cs="Times New Roman"/>
          <w:i/>
          <w:iCs/>
          <w:sz w:val="32"/>
          <w:szCs w:val="32"/>
        </w:rPr>
        <w:t xml:space="preserve"> Jedwabne Yizkor book, published in Jerusalem in 1980.</w:t>
      </w:r>
    </w:p>
    <w:p w:rsidR="00994981" w:rsidRPr="00E35731" w:rsidRDefault="00994981" w:rsidP="00FB0F80">
      <w:pPr>
        <w:tabs>
          <w:tab w:val="left" w:pos="1440"/>
        </w:tabs>
        <w:spacing w:after="0"/>
        <w:rPr>
          <w:rFonts w:ascii="Times New Roman" w:hAnsi="Times New Roman" w:cs="Times New Roman"/>
          <w:i/>
          <w:iCs/>
          <w:sz w:val="32"/>
          <w:szCs w:val="32"/>
        </w:rPr>
      </w:pPr>
      <w:r w:rsidRPr="00E35731">
        <w:rPr>
          <w:rFonts w:ascii="Times New Roman" w:hAnsi="Times New Roman" w:cs="Times New Roman"/>
          <w:i/>
          <w:iCs/>
          <w:sz w:val="32"/>
          <w:szCs w:val="32"/>
        </w:rPr>
        <w:t xml:space="preserve">    13.</w:t>
      </w:r>
      <w:r w:rsidRPr="00E35731">
        <w:rPr>
          <w:rFonts w:ascii="Times New Roman" w:hAnsi="Times New Roman" w:cs="Times New Roman"/>
          <w:i/>
          <w:iCs/>
          <w:sz w:val="32"/>
          <w:szCs w:val="32"/>
        </w:rPr>
        <w:tab/>
        <w:t xml:space="preserve">Jewish Historical Institute community database </w:t>
      </w:r>
      <w:hyperlink r:id="rId101" w:history="1">
        <w:r w:rsidRPr="00E35731">
          <w:rPr>
            <w:rFonts w:ascii="Times New Roman" w:hAnsi="Times New Roman" w:cs="Times New Roman"/>
            <w:i/>
            <w:iCs/>
            <w:sz w:val="32"/>
            <w:szCs w:val="32"/>
          </w:rPr>
          <w:t>http://www.jhi.pl/en/gminy/miasto/137.html</w:t>
        </w:r>
      </w:hyperlink>
      <w:r w:rsidRPr="00E35731">
        <w:rPr>
          <w:rFonts w:ascii="Times New Roman" w:hAnsi="Times New Roman" w:cs="Times New Roman"/>
          <w:i/>
          <w:iCs/>
          <w:sz w:val="32"/>
          <w:szCs w:val="32"/>
        </w:rPr>
        <w:t>.</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14.</w:t>
      </w:r>
      <w:r w:rsidRPr="00E35731">
        <w:rPr>
          <w:rFonts w:ascii="Times New Roman" w:hAnsi="Times New Roman" w:cs="Times New Roman"/>
          <w:i/>
          <w:iCs/>
          <w:sz w:val="32"/>
          <w:szCs w:val="32"/>
        </w:rPr>
        <w:tab/>
        <w:t xml:space="preserve">Kitchen, Martin (1990). </w:t>
      </w:r>
      <w:hyperlink r:id="rId102" w:history="1">
        <w:r w:rsidRPr="00E35731">
          <w:rPr>
            <w:rFonts w:ascii="Times New Roman" w:hAnsi="Times New Roman" w:cs="Times New Roman"/>
            <w:i/>
            <w:iCs/>
            <w:sz w:val="32"/>
            <w:szCs w:val="32"/>
          </w:rPr>
          <w:t>A World in Flames: A Short History of the Second World War</w:t>
        </w:r>
      </w:hyperlink>
      <w:r w:rsidRPr="00E35731">
        <w:rPr>
          <w:rFonts w:ascii="Times New Roman" w:hAnsi="Times New Roman" w:cs="Times New Roman"/>
          <w:i/>
          <w:iCs/>
          <w:sz w:val="32"/>
          <w:szCs w:val="32"/>
        </w:rPr>
        <w:t xml:space="preserve">. Longman. p. 74. </w:t>
      </w:r>
      <w:hyperlink r:id="rId103"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04" w:history="1">
        <w:r w:rsidRPr="00E35731">
          <w:rPr>
            <w:rFonts w:ascii="Times New Roman" w:hAnsi="Times New Roman" w:cs="Times New Roman"/>
            <w:i/>
            <w:iCs/>
            <w:sz w:val="32"/>
            <w:szCs w:val="32"/>
          </w:rPr>
          <w:t>0-582-03408-6</w:t>
        </w:r>
      </w:hyperlink>
      <w:r w:rsidRPr="00E35731">
        <w:rPr>
          <w:rFonts w:ascii="Times New Roman" w:hAnsi="Times New Roman" w:cs="Times New Roman"/>
          <w:i/>
          <w:iCs/>
          <w:sz w:val="32"/>
          <w:szCs w:val="32"/>
        </w:rPr>
        <w:t>. "The joint invasion of Poland was celebrated with a parade by the Wehrmacht and the Red Army in Brest Litovsk"</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15.</w:t>
      </w:r>
      <w:r w:rsidRPr="00E35731">
        <w:rPr>
          <w:rFonts w:ascii="Times New Roman" w:hAnsi="Times New Roman" w:cs="Times New Roman"/>
          <w:i/>
          <w:iCs/>
          <w:sz w:val="32"/>
          <w:szCs w:val="32"/>
        </w:rPr>
        <w:tab/>
        <w:t xml:space="preserve">Raack, Richard (1995). </w:t>
      </w:r>
      <w:hyperlink r:id="rId105" w:history="1">
        <w:r w:rsidRPr="00E35731">
          <w:rPr>
            <w:rFonts w:ascii="Times New Roman" w:hAnsi="Times New Roman" w:cs="Times New Roman"/>
            <w:i/>
            <w:iCs/>
            <w:sz w:val="32"/>
            <w:szCs w:val="32"/>
          </w:rPr>
          <w:t>Stalin's Drive to the West, 1938-1945</w:t>
        </w:r>
      </w:hyperlink>
      <w:r w:rsidRPr="00E35731">
        <w:rPr>
          <w:rFonts w:ascii="Times New Roman" w:hAnsi="Times New Roman" w:cs="Times New Roman"/>
          <w:i/>
          <w:iCs/>
          <w:sz w:val="32"/>
          <w:szCs w:val="32"/>
        </w:rPr>
        <w:t xml:space="preserve">. Stanford University Press. p. 58. </w:t>
      </w:r>
      <w:hyperlink r:id="rId106"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07" w:history="1">
        <w:r w:rsidRPr="00E35731">
          <w:rPr>
            <w:rFonts w:ascii="Times New Roman" w:hAnsi="Times New Roman" w:cs="Times New Roman"/>
            <w:i/>
            <w:iCs/>
            <w:sz w:val="32"/>
            <w:szCs w:val="32"/>
          </w:rPr>
          <w:t>0-8047-2415-6</w:t>
        </w:r>
      </w:hyperlink>
      <w:r w:rsidRPr="00E35731">
        <w:rPr>
          <w:rFonts w:ascii="Times New Roman" w:hAnsi="Times New Roman" w:cs="Times New Roman"/>
          <w:i/>
          <w:iCs/>
          <w:sz w:val="32"/>
          <w:szCs w:val="32"/>
        </w:rPr>
        <w:t>. "The generals of the two invading armies went over the details of the prearranged line that would mark the two zones of conquest for Germany and Soviet Russia, subsequently to be rearranged one more time in Moscow. The military parade that followed was recorded by Nazi cameras and celebrated in the German newsreel: German and Soviet generals cheek by jowl in military homage to each other's armies and victories."</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16.</w:t>
      </w:r>
      <w:r w:rsidRPr="00E35731">
        <w:rPr>
          <w:rFonts w:ascii="Times New Roman" w:hAnsi="Times New Roman" w:cs="Times New Roman"/>
          <w:i/>
          <w:iCs/>
          <w:sz w:val="32"/>
          <w:szCs w:val="32"/>
        </w:rPr>
        <w:tab/>
        <w:t xml:space="preserve">Tec, Nechama (1993). Defiance: The Bielski Partisans. Oxford University Press US. </w:t>
      </w:r>
      <w:hyperlink r:id="rId108"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09" w:history="1">
        <w:r w:rsidRPr="00E35731">
          <w:rPr>
            <w:rFonts w:ascii="Times New Roman" w:hAnsi="Times New Roman" w:cs="Times New Roman"/>
            <w:i/>
            <w:iCs/>
            <w:sz w:val="32"/>
            <w:szCs w:val="32"/>
          </w:rPr>
          <w:t>0-19-509390-9</w:t>
        </w:r>
      </w:hyperlink>
      <w:r w:rsidRPr="00E35731">
        <w:rPr>
          <w:rFonts w:ascii="Times New Roman" w:hAnsi="Times New Roman" w:cs="Times New Roman"/>
          <w:i/>
          <w:iCs/>
          <w:sz w:val="32"/>
          <w:szCs w:val="32"/>
        </w:rPr>
        <w:t>.</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17.</w:t>
      </w:r>
      <w:r w:rsidRPr="00E35731">
        <w:rPr>
          <w:rFonts w:ascii="Times New Roman" w:hAnsi="Times New Roman" w:cs="Times New Roman"/>
          <w:i/>
          <w:iCs/>
          <w:sz w:val="32"/>
          <w:szCs w:val="32"/>
        </w:rPr>
        <w:tab/>
        <w:t xml:space="preserve">(Polish) The 90th session of the </w:t>
      </w:r>
      <w:hyperlink r:id="rId110" w:history="1">
        <w:r w:rsidRPr="00E35731">
          <w:rPr>
            <w:rFonts w:ascii="Times New Roman" w:hAnsi="Times New Roman" w:cs="Times New Roman"/>
            <w:i/>
            <w:iCs/>
            <w:sz w:val="32"/>
            <w:szCs w:val="32"/>
          </w:rPr>
          <w:t>Senate</w:t>
        </w:r>
      </w:hyperlink>
      <w:r w:rsidRPr="00E35731">
        <w:rPr>
          <w:rFonts w:ascii="Times New Roman" w:hAnsi="Times New Roman" w:cs="Times New Roman"/>
          <w:i/>
          <w:iCs/>
          <w:sz w:val="32"/>
          <w:szCs w:val="32"/>
        </w:rPr>
        <w:t xml:space="preserve"> of the </w:t>
      </w:r>
      <w:hyperlink r:id="rId111" w:history="1">
        <w:r w:rsidRPr="00E35731">
          <w:rPr>
            <w:rFonts w:ascii="Times New Roman" w:hAnsi="Times New Roman" w:cs="Times New Roman"/>
            <w:i/>
            <w:iCs/>
            <w:sz w:val="32"/>
            <w:szCs w:val="32"/>
          </w:rPr>
          <w:t>Republic of Poland</w:t>
        </w:r>
      </w:hyperlink>
      <w:r w:rsidRPr="00E35731">
        <w:rPr>
          <w:rFonts w:ascii="Times New Roman" w:hAnsi="Times New Roman" w:cs="Times New Roman"/>
          <w:i/>
          <w:iCs/>
          <w:sz w:val="32"/>
          <w:szCs w:val="32"/>
        </w:rPr>
        <w:t xml:space="preserve">. </w:t>
      </w:r>
      <w:hyperlink r:id="rId112" w:history="1">
        <w:r w:rsidRPr="00E35731">
          <w:rPr>
            <w:rFonts w:ascii="Times New Roman" w:hAnsi="Times New Roman" w:cs="Times New Roman"/>
            <w:i/>
            <w:iCs/>
            <w:sz w:val="32"/>
            <w:szCs w:val="32"/>
          </w:rPr>
          <w:t>Stenograph, part 2.2.</w:t>
        </w:r>
      </w:hyperlink>
      <w:r w:rsidRPr="00E35731">
        <w:rPr>
          <w:rFonts w:ascii="Times New Roman" w:hAnsi="Times New Roman" w:cs="Times New Roman"/>
          <w:i/>
          <w:iCs/>
          <w:sz w:val="32"/>
          <w:szCs w:val="32"/>
        </w:rPr>
        <w:t xml:space="preserve"> A Report by </w:t>
      </w:r>
      <w:hyperlink r:id="rId113" w:history="1">
        <w:r w:rsidRPr="00E35731">
          <w:rPr>
            <w:rFonts w:ascii="Times New Roman" w:hAnsi="Times New Roman" w:cs="Times New Roman"/>
            <w:i/>
            <w:iCs/>
            <w:sz w:val="32"/>
            <w:szCs w:val="32"/>
          </w:rPr>
          <w:t>Leon Kieres</w:t>
        </w:r>
      </w:hyperlink>
      <w:r w:rsidRPr="00E35731">
        <w:rPr>
          <w:rFonts w:ascii="Times New Roman" w:hAnsi="Times New Roman" w:cs="Times New Roman"/>
          <w:i/>
          <w:iCs/>
          <w:sz w:val="32"/>
          <w:szCs w:val="32"/>
        </w:rPr>
        <w:t xml:space="preserve">, president of the </w:t>
      </w:r>
      <w:hyperlink r:id="rId114" w:history="1">
        <w:r w:rsidRPr="00E35731">
          <w:rPr>
            <w:rFonts w:ascii="Times New Roman" w:hAnsi="Times New Roman" w:cs="Times New Roman"/>
            <w:i/>
            <w:iCs/>
            <w:sz w:val="32"/>
            <w:szCs w:val="32"/>
          </w:rPr>
          <w:t>Institute of National Remembrance</w:t>
        </w:r>
      </w:hyperlink>
      <w:r w:rsidRPr="00E35731">
        <w:rPr>
          <w:rFonts w:ascii="Times New Roman" w:hAnsi="Times New Roman" w:cs="Times New Roman"/>
          <w:i/>
          <w:iCs/>
          <w:sz w:val="32"/>
          <w:szCs w:val="32"/>
        </w:rPr>
        <w:t xml:space="preserve">, for the period from July 1, 2000 to June 30, 2001. </w:t>
      </w:r>
      <w:hyperlink r:id="rId115" w:history="1">
        <w:r w:rsidRPr="00E35731">
          <w:rPr>
            <w:rFonts w:ascii="Times New Roman" w:hAnsi="Times New Roman" w:cs="Times New Roman"/>
            <w:i/>
            <w:iCs/>
            <w:sz w:val="32"/>
            <w:szCs w:val="32"/>
          </w:rPr>
          <w:t>Donald Tusk</w:t>
        </w:r>
      </w:hyperlink>
      <w:r w:rsidRPr="00E35731">
        <w:rPr>
          <w:rFonts w:ascii="Times New Roman" w:hAnsi="Times New Roman" w:cs="Times New Roman"/>
          <w:i/>
          <w:iCs/>
          <w:sz w:val="32"/>
          <w:szCs w:val="32"/>
        </w:rPr>
        <w:t xml:space="preserve"> presiding.</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18.</w:t>
      </w:r>
      <w:r w:rsidRPr="00E35731">
        <w:rPr>
          <w:rFonts w:ascii="Times New Roman" w:hAnsi="Times New Roman" w:cs="Times New Roman"/>
          <w:sz w:val="32"/>
          <w:szCs w:val="32"/>
        </w:rPr>
        <w:tab/>
      </w:r>
      <w:hyperlink r:id="rId116" w:history="1">
        <w:r w:rsidRPr="00E35731">
          <w:rPr>
            <w:rFonts w:ascii="Times New Roman" w:hAnsi="Times New Roman" w:cs="Times New Roman"/>
            <w:i/>
            <w:iCs/>
            <w:sz w:val="32"/>
            <w:szCs w:val="32"/>
          </w:rPr>
          <w:t>Alexander B. Rossino</w:t>
        </w:r>
      </w:hyperlink>
      <w:r w:rsidRPr="00E35731">
        <w:rPr>
          <w:rFonts w:ascii="Times New Roman" w:hAnsi="Times New Roman" w:cs="Times New Roman"/>
          <w:i/>
          <w:iCs/>
          <w:sz w:val="32"/>
          <w:szCs w:val="32"/>
        </w:rPr>
        <w:t xml:space="preserve">, </w:t>
      </w:r>
      <w:hyperlink r:id="rId117" w:history="1">
        <w:r w:rsidRPr="00E35731">
          <w:rPr>
            <w:rFonts w:ascii="Times New Roman" w:hAnsi="Times New Roman" w:cs="Times New Roman"/>
            <w:i/>
            <w:iCs/>
            <w:sz w:val="32"/>
            <w:szCs w:val="32"/>
          </w:rPr>
          <w:t>Polish 'Neighbors' and German Invaders: Contextualizing Anti-Jewish Violence in the Białystok District during the Opening Weeks of Operation Barbarossa,</w:t>
        </w:r>
      </w:hyperlink>
      <w:r w:rsidRPr="00E35731">
        <w:rPr>
          <w:rFonts w:ascii="Times New Roman" w:hAnsi="Times New Roman" w:cs="Times New Roman"/>
          <w:i/>
          <w:iCs/>
          <w:sz w:val="32"/>
          <w:szCs w:val="32"/>
        </w:rPr>
        <w:t xml:space="preserve"> Polin: Studies in Polish Jewry, Volume 16 (2003). </w:t>
      </w:r>
      <w:r w:rsidRPr="00E35731">
        <w:rPr>
          <w:rFonts w:ascii="Times New Roman" w:hAnsi="Times New Roman" w:cs="Times New Roman"/>
          <w:i/>
          <w:iCs/>
          <w:sz w:val="32"/>
          <w:szCs w:val="32"/>
          <w:lang w:val="pl-PL"/>
        </w:rPr>
        <w:t xml:space="preserve">See citation #43: Michal Gnatowski, "W radzieckich okowach: studium o agresji 17 wrzesnia 1939 r. i radzieckiej polityce w regionie Łomzynskim w latach 1939-1941" (Łomza: Łomzynskie Tow. </w:t>
      </w:r>
      <w:r w:rsidRPr="00E35731">
        <w:rPr>
          <w:rFonts w:ascii="Times New Roman" w:hAnsi="Times New Roman" w:cs="Times New Roman"/>
          <w:i/>
          <w:iCs/>
          <w:sz w:val="32"/>
          <w:szCs w:val="32"/>
        </w:rPr>
        <w:t xml:space="preserve">Nauk. im. Wagów, 1997), p. 115. Among the 22,353 deportees, were families from around </w:t>
      </w:r>
      <w:hyperlink r:id="rId118" w:history="1">
        <w:r w:rsidRPr="00E35731">
          <w:rPr>
            <w:rFonts w:ascii="Times New Roman" w:hAnsi="Times New Roman" w:cs="Times New Roman"/>
            <w:i/>
            <w:iCs/>
            <w:sz w:val="32"/>
            <w:szCs w:val="32"/>
          </w:rPr>
          <w:t>Białystok</w:t>
        </w:r>
      </w:hyperlink>
      <w:r w:rsidRPr="00E35731">
        <w:rPr>
          <w:rFonts w:ascii="Times New Roman" w:hAnsi="Times New Roman" w:cs="Times New Roman"/>
          <w:i/>
          <w:iCs/>
          <w:sz w:val="32"/>
          <w:szCs w:val="32"/>
        </w:rPr>
        <w:t xml:space="preserve">, </w:t>
      </w:r>
      <w:hyperlink r:id="rId119" w:history="1">
        <w:r w:rsidRPr="00E35731">
          <w:rPr>
            <w:rFonts w:ascii="Times New Roman" w:hAnsi="Times New Roman" w:cs="Times New Roman"/>
            <w:i/>
            <w:iCs/>
            <w:sz w:val="32"/>
            <w:szCs w:val="32"/>
          </w:rPr>
          <w:t>Jedwabne</w:t>
        </w:r>
      </w:hyperlink>
      <w:r w:rsidRPr="00E35731">
        <w:rPr>
          <w:rFonts w:ascii="Times New Roman" w:hAnsi="Times New Roman" w:cs="Times New Roman"/>
          <w:i/>
          <w:iCs/>
          <w:sz w:val="32"/>
          <w:szCs w:val="32"/>
        </w:rPr>
        <w:t xml:space="preserve">, </w:t>
      </w:r>
      <w:hyperlink r:id="rId120" w:history="1">
        <w:r w:rsidRPr="00E35731">
          <w:rPr>
            <w:rFonts w:ascii="Times New Roman" w:hAnsi="Times New Roman" w:cs="Times New Roman"/>
            <w:i/>
            <w:iCs/>
            <w:sz w:val="32"/>
            <w:szCs w:val="32"/>
          </w:rPr>
          <w:t>Łomża</w:t>
        </w:r>
      </w:hyperlink>
      <w:r w:rsidRPr="00E35731">
        <w:rPr>
          <w:rFonts w:ascii="Times New Roman" w:hAnsi="Times New Roman" w:cs="Times New Roman"/>
          <w:i/>
          <w:iCs/>
          <w:sz w:val="32"/>
          <w:szCs w:val="32"/>
        </w:rPr>
        <w:t xml:space="preserve"> and </w:t>
      </w:r>
      <w:hyperlink r:id="rId121" w:history="1">
        <w:r w:rsidRPr="00E35731">
          <w:rPr>
            <w:rFonts w:ascii="Times New Roman" w:hAnsi="Times New Roman" w:cs="Times New Roman"/>
            <w:i/>
            <w:iCs/>
            <w:sz w:val="32"/>
            <w:szCs w:val="32"/>
          </w:rPr>
          <w:t>Wizna</w:t>
        </w:r>
      </w:hyperlink>
      <w:r w:rsidRPr="00E35731">
        <w:rPr>
          <w:rFonts w:ascii="Times New Roman" w:hAnsi="Times New Roman" w:cs="Times New Roman"/>
          <w:i/>
          <w:iCs/>
          <w:sz w:val="32"/>
          <w:szCs w:val="32"/>
        </w:rPr>
        <w:t>.</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lang w:val="pl-PL"/>
        </w:rPr>
        <w:t>19.</w:t>
      </w:r>
      <w:r w:rsidRPr="00E35731">
        <w:rPr>
          <w:rFonts w:ascii="Times New Roman" w:hAnsi="Times New Roman" w:cs="Times New Roman"/>
          <w:i/>
          <w:iCs/>
          <w:sz w:val="32"/>
          <w:szCs w:val="32"/>
          <w:lang w:val="pl-PL"/>
        </w:rPr>
        <w:tab/>
        <w:t xml:space="preserve">Sanford, p. 23; (Polish) </w:t>
      </w:r>
      <w:hyperlink r:id="rId122" w:history="1">
        <w:r w:rsidRPr="00E35731">
          <w:rPr>
            <w:rFonts w:ascii="Times New Roman" w:hAnsi="Times New Roman" w:cs="Times New Roman"/>
            <w:i/>
            <w:iCs/>
            <w:sz w:val="32"/>
            <w:szCs w:val="32"/>
            <w:lang w:val="pl-PL"/>
          </w:rPr>
          <w:t>Olszyna-Wilczyński Józef Konstanty</w:t>
        </w:r>
      </w:hyperlink>
      <w:r w:rsidRPr="00E35731">
        <w:rPr>
          <w:rFonts w:ascii="Times New Roman" w:hAnsi="Times New Roman" w:cs="Times New Roman"/>
          <w:i/>
          <w:iCs/>
          <w:sz w:val="32"/>
          <w:szCs w:val="32"/>
          <w:lang w:val="pl-PL"/>
        </w:rPr>
        <w:t xml:space="preserve">, </w:t>
      </w:r>
      <w:hyperlink r:id="rId123" w:history="1">
        <w:r w:rsidRPr="00E35731">
          <w:rPr>
            <w:rFonts w:ascii="Times New Roman" w:hAnsi="Times New Roman" w:cs="Times New Roman"/>
            <w:i/>
            <w:iCs/>
            <w:sz w:val="32"/>
            <w:szCs w:val="32"/>
            <w:lang w:val="pl-PL"/>
          </w:rPr>
          <w:t>Encyklopedia PWN</w:t>
        </w:r>
      </w:hyperlink>
      <w:r w:rsidRPr="00E35731">
        <w:rPr>
          <w:rFonts w:ascii="Times New Roman" w:hAnsi="Times New Roman" w:cs="Times New Roman"/>
          <w:i/>
          <w:iCs/>
          <w:sz w:val="32"/>
          <w:szCs w:val="32"/>
          <w:lang w:val="pl-PL"/>
        </w:rPr>
        <w:t xml:space="preserve">. </w:t>
      </w:r>
      <w:r w:rsidRPr="00E35731">
        <w:rPr>
          <w:rFonts w:ascii="Times New Roman" w:hAnsi="Times New Roman" w:cs="Times New Roman"/>
          <w:i/>
          <w:iCs/>
          <w:sz w:val="32"/>
          <w:szCs w:val="32"/>
        </w:rPr>
        <w:t>Retrieved 14 November 2006.</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20.</w:t>
      </w:r>
      <w:r w:rsidRPr="00E35731">
        <w:rPr>
          <w:rFonts w:ascii="Times New Roman" w:hAnsi="Times New Roman" w:cs="Times New Roman"/>
          <w:i/>
          <w:iCs/>
          <w:sz w:val="32"/>
          <w:szCs w:val="32"/>
        </w:rPr>
        <w:tab/>
        <w:t xml:space="preserve">Prof. Iwo Cyprian Pogonowski, </w:t>
      </w:r>
      <w:hyperlink r:id="rId124" w:history="1">
        <w:r w:rsidRPr="00E35731">
          <w:rPr>
            <w:rFonts w:ascii="Times New Roman" w:hAnsi="Times New Roman" w:cs="Times New Roman"/>
            <w:i/>
            <w:iCs/>
            <w:sz w:val="32"/>
            <w:szCs w:val="32"/>
          </w:rPr>
          <w:t>"Jedwabne: The Politics of Apology"</w:t>
        </w:r>
      </w:hyperlink>
      <w:r w:rsidRPr="00E35731">
        <w:rPr>
          <w:rFonts w:ascii="Times New Roman" w:hAnsi="Times New Roman" w:cs="Times New Roman"/>
          <w:i/>
          <w:iCs/>
          <w:sz w:val="32"/>
          <w:szCs w:val="32"/>
        </w:rPr>
        <w:t>, presented at the Panel Jedwabne – A Scientific Analysis, Polish Institute of Arts and Sciences in America, Inc., June 8, 2002, Georgetown University, Washington DC.</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21.</w:t>
      </w:r>
      <w:r w:rsidRPr="00E35731">
        <w:rPr>
          <w:rFonts w:ascii="Times New Roman" w:hAnsi="Times New Roman" w:cs="Times New Roman"/>
          <w:i/>
          <w:iCs/>
          <w:sz w:val="32"/>
          <w:szCs w:val="32"/>
        </w:rPr>
        <w:tab/>
        <w:t xml:space="preserve">Jerzy Lukowski, Hubert Zawadzki, </w:t>
      </w:r>
      <w:hyperlink r:id="rId125" w:history="1">
        <w:r w:rsidRPr="00E35731">
          <w:rPr>
            <w:rFonts w:ascii="Times New Roman" w:hAnsi="Times New Roman" w:cs="Times New Roman"/>
            <w:i/>
            <w:iCs/>
            <w:sz w:val="32"/>
            <w:szCs w:val="32"/>
          </w:rPr>
          <w:t>A Concise History of Poland,</w:t>
        </w:r>
      </w:hyperlink>
      <w:r w:rsidRPr="00E35731">
        <w:rPr>
          <w:rFonts w:ascii="Times New Roman" w:hAnsi="Times New Roman" w:cs="Times New Roman"/>
          <w:i/>
          <w:iCs/>
          <w:sz w:val="32"/>
          <w:szCs w:val="32"/>
        </w:rPr>
        <w:t xml:space="preserve"> page 261.</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22.</w:t>
      </w:r>
      <w:r w:rsidRPr="00E35731">
        <w:rPr>
          <w:rFonts w:ascii="Times New Roman" w:hAnsi="Times New Roman" w:cs="Times New Roman"/>
          <w:i/>
          <w:iCs/>
          <w:sz w:val="32"/>
          <w:szCs w:val="32"/>
        </w:rPr>
        <w:tab/>
        <w:t xml:space="preserve">Christopher R. Browning, Jurgen Matthaus, </w:t>
      </w:r>
      <w:hyperlink r:id="rId126" w:history="1">
        <w:r w:rsidRPr="00E35731">
          <w:rPr>
            <w:rFonts w:ascii="Times New Roman" w:hAnsi="Times New Roman" w:cs="Times New Roman"/>
            <w:i/>
            <w:iCs/>
            <w:sz w:val="32"/>
            <w:szCs w:val="32"/>
          </w:rPr>
          <w:t>The Origins of the Final Solution, page 262.</w:t>
        </w:r>
      </w:hyperlink>
      <w:r w:rsidRPr="00E35731">
        <w:rPr>
          <w:rFonts w:ascii="Times New Roman" w:hAnsi="Times New Roman" w:cs="Times New Roman"/>
          <w:i/>
          <w:iCs/>
          <w:sz w:val="32"/>
          <w:szCs w:val="32"/>
        </w:rPr>
        <w:t xml:space="preserve"> Publisher </w:t>
      </w:r>
      <w:hyperlink r:id="rId127" w:history="1">
        <w:r w:rsidRPr="00E35731">
          <w:rPr>
            <w:rFonts w:ascii="Times New Roman" w:hAnsi="Times New Roman" w:cs="Times New Roman"/>
            <w:i/>
            <w:iCs/>
            <w:sz w:val="32"/>
            <w:szCs w:val="32"/>
          </w:rPr>
          <w:t>University of Nebraska</w:t>
        </w:r>
      </w:hyperlink>
      <w:r w:rsidRPr="00E35731">
        <w:rPr>
          <w:rFonts w:ascii="Times New Roman" w:hAnsi="Times New Roman" w:cs="Times New Roman"/>
          <w:i/>
          <w:iCs/>
          <w:sz w:val="32"/>
          <w:szCs w:val="32"/>
        </w:rPr>
        <w:t xml:space="preserve"> Press, 2007. </w:t>
      </w:r>
      <w:hyperlink r:id="rId128" w:history="1">
        <w:r w:rsidRPr="00E35731">
          <w:rPr>
            <w:rFonts w:ascii="Times New Roman" w:hAnsi="Times New Roman" w:cs="Times New Roman"/>
            <w:i/>
            <w:iCs/>
            <w:sz w:val="32"/>
            <w:szCs w:val="32"/>
          </w:rPr>
          <w:t>ISBN 0-8032-5979-4</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23.</w:t>
      </w:r>
      <w:r w:rsidRPr="00E35731">
        <w:rPr>
          <w:rFonts w:ascii="Times New Roman" w:hAnsi="Times New Roman" w:cs="Times New Roman"/>
          <w:i/>
          <w:iCs/>
          <w:sz w:val="32"/>
          <w:szCs w:val="32"/>
        </w:rPr>
        <w:tab/>
        <w:t>June 29, 1941, Warsaw - Order No.1 of Reinhard Heydrich to the Einsatzgruppen Commanders on "Self-cleansing" Operations and the Role to be Played in the Same by German Military and Police Forces (excerpts), Page    21in"Inferno ofChoices,</w:t>
      </w:r>
      <w:hyperlink r:id="rId129" w:history="1">
        <w:r w:rsidRPr="00E35731">
          <w:rPr>
            <w:rFonts w:ascii="Times New Roman" w:hAnsi="Times New Roman" w:cs="Times New Roman"/>
            <w:i/>
            <w:iCs/>
            <w:sz w:val="32"/>
            <w:szCs w:val="32"/>
          </w:rPr>
          <w:t>http://www.londyn.polemb.net/gallery/zdjecia/zdjecia6/book_INFERNO%20OF%20CHOICES.pdf</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24.</w:t>
      </w:r>
      <w:r w:rsidRPr="00E35731">
        <w:rPr>
          <w:rFonts w:ascii="Times New Roman" w:hAnsi="Times New Roman" w:cs="Times New Roman"/>
          <w:i/>
          <w:iCs/>
          <w:sz w:val="32"/>
          <w:szCs w:val="32"/>
        </w:rPr>
        <w:tab/>
        <w:t>Michael C. Steinlauf. Bondage to the Dead. Syracuse University Press, p. 30.</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25.</w:t>
      </w:r>
      <w:r w:rsidRPr="00E35731">
        <w:rPr>
          <w:rFonts w:ascii="Times New Roman" w:hAnsi="Times New Roman" w:cs="Times New Roman"/>
          <w:i/>
          <w:iCs/>
          <w:sz w:val="32"/>
          <w:szCs w:val="32"/>
        </w:rPr>
        <w:tab/>
        <w:t xml:space="preserve">Paweł Machcewicz, "Płomienie nienawiści", </w:t>
      </w:r>
      <w:hyperlink r:id="rId130" w:history="1">
        <w:r w:rsidRPr="00E35731">
          <w:rPr>
            <w:rFonts w:ascii="Times New Roman" w:hAnsi="Times New Roman" w:cs="Times New Roman"/>
            <w:i/>
            <w:iCs/>
            <w:sz w:val="32"/>
            <w:szCs w:val="32"/>
          </w:rPr>
          <w:t>Polityka</w:t>
        </w:r>
      </w:hyperlink>
      <w:r w:rsidRPr="00E35731">
        <w:rPr>
          <w:rFonts w:ascii="Times New Roman" w:hAnsi="Times New Roman" w:cs="Times New Roman"/>
          <w:i/>
          <w:iCs/>
          <w:sz w:val="32"/>
          <w:szCs w:val="32"/>
        </w:rPr>
        <w:t xml:space="preserve"> 43 (2373), October 26, 2002, p. 71-73 </w:t>
      </w:r>
      <w:hyperlink r:id="rId131" w:history="1">
        <w:r w:rsidRPr="00E35731">
          <w:rPr>
            <w:rFonts w:ascii="Times New Roman" w:hAnsi="Times New Roman" w:cs="Times New Roman"/>
            <w:i/>
            <w:iCs/>
            <w:sz w:val="32"/>
            <w:szCs w:val="32"/>
          </w:rPr>
          <w:t>The Findings</w:t>
        </w:r>
      </w:hyperlink>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sz w:val="32"/>
          <w:szCs w:val="32"/>
          <w:lang w:val="pl-PL"/>
        </w:rPr>
        <w:t>26.</w:t>
      </w:r>
      <w:r w:rsidRPr="00E35731">
        <w:rPr>
          <w:rFonts w:ascii="Times New Roman" w:hAnsi="Times New Roman" w:cs="Times New Roman"/>
          <w:sz w:val="32"/>
          <w:szCs w:val="32"/>
          <w:lang w:val="pl-PL"/>
        </w:rPr>
        <w:tab/>
      </w:r>
      <w:hyperlink r:id="rId132" w:history="1">
        <w:r w:rsidRPr="00E35731">
          <w:rPr>
            <w:rFonts w:ascii="Times New Roman" w:hAnsi="Times New Roman" w:cs="Times New Roman"/>
            <w:i/>
            <w:iCs/>
            <w:sz w:val="32"/>
            <w:szCs w:val="32"/>
            <w:lang w:val="pl-PL"/>
          </w:rPr>
          <w:t>Tomasz Strzembosz</w:t>
        </w:r>
      </w:hyperlink>
      <w:r w:rsidRPr="00E35731">
        <w:rPr>
          <w:rFonts w:ascii="Times New Roman" w:hAnsi="Times New Roman" w:cs="Times New Roman"/>
          <w:i/>
          <w:iCs/>
          <w:sz w:val="32"/>
          <w:szCs w:val="32"/>
          <w:lang w:val="pl-PL"/>
        </w:rPr>
        <w:t xml:space="preserve">, </w:t>
      </w:r>
      <w:hyperlink r:id="rId133" w:history="1">
        <w:r w:rsidRPr="00E35731">
          <w:rPr>
            <w:rFonts w:ascii="Times New Roman" w:hAnsi="Times New Roman" w:cs="Times New Roman"/>
            <w:i/>
            <w:iCs/>
            <w:sz w:val="32"/>
            <w:szCs w:val="32"/>
            <w:lang w:val="pl-PL"/>
          </w:rPr>
          <w:t>"Inny obraz sąsiadów"</w:t>
        </w:r>
      </w:hyperlink>
      <w:r w:rsidRPr="00E35731">
        <w:rPr>
          <w:rFonts w:ascii="Times New Roman" w:hAnsi="Times New Roman" w:cs="Times New Roman"/>
          <w:i/>
          <w:iCs/>
          <w:sz w:val="32"/>
          <w:szCs w:val="32"/>
          <w:lang w:val="pl-PL"/>
        </w:rPr>
        <w:t xml:space="preserve">, </w:t>
      </w:r>
      <w:hyperlink r:id="rId134" w:history="1">
        <w:r w:rsidRPr="00E35731">
          <w:rPr>
            <w:rFonts w:ascii="Times New Roman" w:hAnsi="Times New Roman" w:cs="Times New Roman"/>
            <w:i/>
            <w:iCs/>
            <w:sz w:val="32"/>
            <w:szCs w:val="32"/>
            <w:lang w:val="pl-PL"/>
          </w:rPr>
          <w:t>Rzeczpospolita</w:t>
        </w:r>
      </w:hyperlink>
      <w:r w:rsidRPr="00E35731">
        <w:rPr>
          <w:rFonts w:ascii="Times New Roman" w:hAnsi="Times New Roman" w:cs="Times New Roman"/>
          <w:i/>
          <w:iCs/>
          <w:sz w:val="32"/>
          <w:szCs w:val="32"/>
          <w:lang w:val="pl-PL"/>
        </w:rPr>
        <w:t xml:space="preserve">, article stored by the </w:t>
      </w:r>
      <w:hyperlink r:id="rId135" w:history="1">
        <w:r w:rsidRPr="00E35731">
          <w:rPr>
            <w:rFonts w:ascii="Times New Roman" w:hAnsi="Times New Roman" w:cs="Times New Roman"/>
            <w:i/>
            <w:iCs/>
            <w:sz w:val="32"/>
            <w:szCs w:val="32"/>
            <w:lang w:val="pl-PL"/>
          </w:rPr>
          <w:t>Internet Archive</w:t>
        </w:r>
      </w:hyperlink>
      <w:r w:rsidRPr="00E35731">
        <w:rPr>
          <w:rFonts w:ascii="Times New Roman" w:hAnsi="Times New Roman" w:cs="Times New Roman"/>
          <w:i/>
          <w:iCs/>
          <w:sz w:val="32"/>
          <w:szCs w:val="32"/>
          <w:lang w:val="pl-PL"/>
        </w:rPr>
        <w:t xml:space="preserve">. Quote in </w:t>
      </w:r>
      <w:hyperlink r:id="rId136" w:history="1">
        <w:r w:rsidRPr="00E35731">
          <w:rPr>
            <w:rFonts w:ascii="Times New Roman" w:hAnsi="Times New Roman" w:cs="Times New Roman"/>
            <w:i/>
            <w:iCs/>
            <w:sz w:val="32"/>
            <w:szCs w:val="32"/>
            <w:lang w:val="pl-PL"/>
          </w:rPr>
          <w:t>Polish</w:t>
        </w:r>
      </w:hyperlink>
      <w:r w:rsidRPr="00E35731">
        <w:rPr>
          <w:rFonts w:ascii="Times New Roman" w:hAnsi="Times New Roman" w:cs="Times New Roman"/>
          <w:i/>
          <w:iCs/>
          <w:sz w:val="32"/>
          <w:szCs w:val="32"/>
          <w:lang w:val="pl-PL"/>
        </w:rPr>
        <w:t>: "Osobnym problemem są mieszkańcy miasteczka wymieniani podczas zeznań składanych na ręce funkcjonariuszy Urzędu Bezpieczeństwa. A to z tego powodu, że zeznania te, właśnie w tym punkcie, były gremialnie odwoływane na sali sądowej jako wymuszone torturami."</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27.</w:t>
      </w:r>
      <w:r w:rsidRPr="00E35731">
        <w:rPr>
          <w:rFonts w:ascii="Times New Roman" w:hAnsi="Times New Roman" w:cs="Times New Roman"/>
          <w:i/>
          <w:iCs/>
          <w:sz w:val="32"/>
          <w:szCs w:val="32"/>
        </w:rPr>
        <w:tab/>
        <w:t xml:space="preserve">According to the deposition of Józef Żyluk (signed on January 15, 1949 during interrogation at the </w:t>
      </w:r>
      <w:hyperlink r:id="rId137" w:history="1">
        <w:r w:rsidRPr="00E35731">
          <w:rPr>
            <w:rFonts w:ascii="Times New Roman" w:hAnsi="Times New Roman" w:cs="Times New Roman"/>
            <w:i/>
            <w:iCs/>
            <w:sz w:val="32"/>
            <w:szCs w:val="32"/>
          </w:rPr>
          <w:t>Ministry of Public Security</w:t>
        </w:r>
      </w:hyperlink>
      <w:r w:rsidRPr="00E35731">
        <w:rPr>
          <w:rFonts w:ascii="Times New Roman" w:hAnsi="Times New Roman" w:cs="Times New Roman"/>
          <w:i/>
          <w:iCs/>
          <w:sz w:val="32"/>
          <w:szCs w:val="32"/>
        </w:rPr>
        <w:t xml:space="preserve"> office in </w:t>
      </w:r>
      <w:hyperlink r:id="rId138" w:history="1">
        <w:r w:rsidRPr="00E35731">
          <w:rPr>
            <w:rFonts w:ascii="Times New Roman" w:hAnsi="Times New Roman" w:cs="Times New Roman"/>
            <w:i/>
            <w:iCs/>
            <w:sz w:val="32"/>
            <w:szCs w:val="32"/>
          </w:rPr>
          <w:t>Łomża</w:t>
        </w:r>
      </w:hyperlink>
      <w:r w:rsidRPr="00E35731">
        <w:rPr>
          <w:rFonts w:ascii="Times New Roman" w:hAnsi="Times New Roman" w:cs="Times New Roman"/>
          <w:i/>
          <w:iCs/>
          <w:sz w:val="32"/>
          <w:szCs w:val="32"/>
        </w:rPr>
        <w:t>), the men assembled "under the threat of death"</w:t>
      </w:r>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sz w:val="32"/>
          <w:szCs w:val="32"/>
          <w:lang w:val="pl-PL"/>
        </w:rPr>
        <w:t>28.</w:t>
      </w:r>
      <w:r w:rsidRPr="00E35731">
        <w:rPr>
          <w:rFonts w:ascii="Times New Roman" w:hAnsi="Times New Roman" w:cs="Times New Roman"/>
          <w:sz w:val="32"/>
          <w:szCs w:val="32"/>
          <w:lang w:val="pl-PL"/>
        </w:rPr>
        <w:tab/>
      </w:r>
      <w:hyperlink r:id="rId139" w:history="1">
        <w:r w:rsidRPr="00E35731">
          <w:rPr>
            <w:rFonts w:ascii="Times New Roman" w:hAnsi="Times New Roman" w:cs="Times New Roman"/>
            <w:i/>
            <w:iCs/>
            <w:sz w:val="32"/>
            <w:szCs w:val="32"/>
            <w:lang w:val="pl-PL"/>
          </w:rPr>
          <w:t>"Wirtualny Sztetl. Kolno - historia."</w:t>
        </w:r>
      </w:hyperlink>
      <w:r w:rsidRPr="00E35731">
        <w:rPr>
          <w:rFonts w:ascii="Times New Roman" w:hAnsi="Times New Roman" w:cs="Times New Roman"/>
          <w:i/>
          <w:iCs/>
          <w:sz w:val="32"/>
          <w:szCs w:val="32"/>
          <w:lang w:val="pl-PL"/>
        </w:rPr>
        <w:t xml:space="preserve"> Muzeum Historii Żydów Polskich</w:t>
      </w:r>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sz w:val="32"/>
          <w:szCs w:val="32"/>
          <w:lang w:val="pl-PL"/>
        </w:rPr>
        <w:t>29.</w:t>
      </w:r>
      <w:r w:rsidRPr="00E35731">
        <w:rPr>
          <w:rFonts w:ascii="Times New Roman" w:hAnsi="Times New Roman" w:cs="Times New Roman"/>
          <w:sz w:val="32"/>
          <w:szCs w:val="32"/>
          <w:lang w:val="pl-PL"/>
        </w:rPr>
        <w:tab/>
      </w:r>
      <w:hyperlink r:id="rId140" w:history="1">
        <w:r w:rsidRPr="00E35731">
          <w:rPr>
            <w:rFonts w:ascii="Times New Roman" w:hAnsi="Times New Roman" w:cs="Times New Roman"/>
            <w:i/>
            <w:iCs/>
            <w:sz w:val="32"/>
            <w:szCs w:val="32"/>
            <w:lang w:val="pl-PL"/>
          </w:rPr>
          <w:t>"Polin - dziedzictwo polskich Żydów. Kolno - info."</w:t>
        </w:r>
      </w:hyperlink>
      <w:r w:rsidRPr="00E35731">
        <w:rPr>
          <w:rFonts w:ascii="Times New Roman" w:hAnsi="Times New Roman" w:cs="Times New Roman"/>
          <w:i/>
          <w:iCs/>
          <w:sz w:val="32"/>
          <w:szCs w:val="32"/>
          <w:lang w:val="pl-PL"/>
        </w:rPr>
        <w:t xml:space="preserve"> Fundacja Ochrony Dziedzictwa Żydowskiego</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lang w:val="pl-PL"/>
        </w:rPr>
        <w:t>30.</w:t>
      </w:r>
      <w:r w:rsidRPr="00E35731">
        <w:rPr>
          <w:rFonts w:ascii="Times New Roman" w:hAnsi="Times New Roman" w:cs="Times New Roman"/>
          <w:i/>
          <w:iCs/>
          <w:sz w:val="32"/>
          <w:szCs w:val="32"/>
          <w:lang w:val="pl-PL"/>
        </w:rPr>
        <w:tab/>
        <w:t xml:space="preserve">IPN Communiqué. Final findings. </w:t>
      </w:r>
      <w:hyperlink r:id="rId141" w:history="1">
        <w:r w:rsidRPr="00E35731">
          <w:rPr>
            <w:rFonts w:ascii="Times New Roman" w:hAnsi="Times New Roman" w:cs="Times New Roman"/>
            <w:i/>
            <w:iCs/>
            <w:sz w:val="32"/>
            <w:szCs w:val="32"/>
            <w:lang w:val="pl-PL"/>
          </w:rPr>
          <w:t>Postanowienie o umorzeniu sledztwa.</w:t>
        </w:r>
      </w:hyperlink>
      <w:r w:rsidRPr="00E35731">
        <w:rPr>
          <w:rFonts w:ascii="Times New Roman" w:hAnsi="Times New Roman" w:cs="Times New Roman"/>
          <w:i/>
          <w:iCs/>
          <w:sz w:val="32"/>
          <w:szCs w:val="32"/>
          <w:lang w:val="pl-PL"/>
        </w:rPr>
        <w:t xml:space="preserve"> </w:t>
      </w:r>
      <w:r w:rsidRPr="00E35731">
        <w:rPr>
          <w:rFonts w:ascii="Times New Roman" w:hAnsi="Times New Roman" w:cs="Times New Roman"/>
          <w:i/>
          <w:iCs/>
          <w:sz w:val="32"/>
          <w:szCs w:val="32"/>
        </w:rPr>
        <w:t xml:space="preserve">Facsimile of the original document in full. </w:t>
      </w:r>
      <w:hyperlink r:id="rId142" w:history="1">
        <w:r w:rsidRPr="00E35731">
          <w:rPr>
            <w:rFonts w:ascii="Times New Roman" w:hAnsi="Times New Roman" w:cs="Times New Roman"/>
            <w:i/>
            <w:iCs/>
            <w:sz w:val="32"/>
            <w:szCs w:val="32"/>
          </w:rPr>
          <w:t>Institute of National Remembrance</w:t>
        </w:r>
      </w:hyperlink>
      <w:r w:rsidRPr="00E35731">
        <w:rPr>
          <w:rFonts w:ascii="Times New Roman" w:hAnsi="Times New Roman" w:cs="Times New Roman"/>
          <w:i/>
          <w:iCs/>
          <w:sz w:val="32"/>
          <w:szCs w:val="32"/>
        </w:rPr>
        <w:t>, June 30, 2001. PDF file, direct download 25.4 MB. (Polish)</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31.</w:t>
      </w:r>
      <w:r w:rsidRPr="00E35731">
        <w:rPr>
          <w:rFonts w:ascii="Times New Roman" w:hAnsi="Times New Roman" w:cs="Times New Roman"/>
          <w:i/>
          <w:iCs/>
          <w:sz w:val="32"/>
          <w:szCs w:val="32"/>
        </w:rPr>
        <w:tab/>
        <w:t>Gross, Neighbours p. 17-18 (Polish edition)</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32.</w:t>
      </w:r>
      <w:r w:rsidRPr="00E35731">
        <w:rPr>
          <w:rFonts w:ascii="Times New Roman" w:hAnsi="Times New Roman" w:cs="Times New Roman"/>
          <w:sz w:val="32"/>
          <w:szCs w:val="32"/>
        </w:rPr>
        <w:tab/>
      </w:r>
      <w:hyperlink r:id="rId143" w:history="1">
        <w:r w:rsidRPr="00E35731">
          <w:rPr>
            <w:rFonts w:ascii="Times New Roman" w:hAnsi="Times New Roman" w:cs="Times New Roman"/>
            <w:i/>
            <w:iCs/>
            <w:sz w:val="32"/>
            <w:szCs w:val="32"/>
          </w:rPr>
          <w:t>Paweł Machcewicz</w:t>
        </w:r>
      </w:hyperlink>
      <w:r w:rsidRPr="00E35731">
        <w:rPr>
          <w:rFonts w:ascii="Times New Roman" w:hAnsi="Times New Roman" w:cs="Times New Roman"/>
          <w:i/>
          <w:iCs/>
          <w:sz w:val="32"/>
          <w:szCs w:val="32"/>
        </w:rPr>
        <w:t xml:space="preserve">, professor of history at the </w:t>
      </w:r>
      <w:hyperlink r:id="rId144" w:history="1">
        <w:r w:rsidRPr="00E35731">
          <w:rPr>
            <w:rFonts w:ascii="Times New Roman" w:hAnsi="Times New Roman" w:cs="Times New Roman"/>
            <w:i/>
            <w:iCs/>
            <w:sz w:val="32"/>
            <w:szCs w:val="32"/>
          </w:rPr>
          <w:t>Warsaw University</w:t>
        </w:r>
      </w:hyperlink>
      <w:r w:rsidRPr="00E35731">
        <w:rPr>
          <w:rFonts w:ascii="Times New Roman" w:hAnsi="Times New Roman" w:cs="Times New Roman"/>
          <w:i/>
          <w:iCs/>
          <w:sz w:val="32"/>
          <w:szCs w:val="32"/>
        </w:rPr>
        <w:t xml:space="preserve">, Wokół Jedwabnego, 2002; see: excerpt in "The Jedwabne Case" ABSTRACTS, translated by Christina Manetti, </w:t>
      </w:r>
      <w:hyperlink r:id="rId145" w:history="1">
        <w:r w:rsidRPr="00E35731">
          <w:rPr>
            <w:rFonts w:ascii="Times New Roman" w:hAnsi="Times New Roman" w:cs="Times New Roman"/>
            <w:i/>
            <w:iCs/>
            <w:sz w:val="32"/>
            <w:szCs w:val="32"/>
          </w:rPr>
          <w:t>Institute of National Remembrance</w:t>
        </w:r>
      </w:hyperlink>
      <w:r w:rsidRPr="00E35731">
        <w:rPr>
          <w:rFonts w:ascii="Times New Roman" w:hAnsi="Times New Roman" w:cs="Times New Roman"/>
          <w:i/>
          <w:iCs/>
          <w:sz w:val="32"/>
          <w:szCs w:val="32"/>
        </w:rPr>
        <w:t>, Poland</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33.</w:t>
      </w:r>
      <w:r w:rsidRPr="00E35731">
        <w:rPr>
          <w:rFonts w:ascii="Times New Roman" w:hAnsi="Times New Roman" w:cs="Times New Roman"/>
          <w:sz w:val="32"/>
          <w:szCs w:val="32"/>
        </w:rPr>
        <w:tab/>
      </w:r>
      <w:hyperlink r:id="rId146" w:history="1">
        <w:r w:rsidRPr="00E35731">
          <w:rPr>
            <w:rFonts w:ascii="Times New Roman" w:hAnsi="Times New Roman" w:cs="Times New Roman"/>
            <w:i/>
            <w:iCs/>
            <w:sz w:val="32"/>
            <w:szCs w:val="32"/>
          </w:rPr>
          <w:t>Alexander B. Rossino</w:t>
        </w:r>
      </w:hyperlink>
      <w:r w:rsidRPr="00E35731">
        <w:rPr>
          <w:rFonts w:ascii="Times New Roman" w:hAnsi="Times New Roman" w:cs="Times New Roman"/>
          <w:i/>
          <w:iCs/>
          <w:sz w:val="32"/>
          <w:szCs w:val="32"/>
        </w:rPr>
        <w:t xml:space="preserve">, historian at the </w:t>
      </w:r>
      <w:hyperlink r:id="rId147" w:history="1">
        <w:r w:rsidRPr="00E35731">
          <w:rPr>
            <w:rFonts w:ascii="Times New Roman" w:hAnsi="Times New Roman" w:cs="Times New Roman"/>
            <w:i/>
            <w:iCs/>
            <w:sz w:val="32"/>
            <w:szCs w:val="32"/>
          </w:rPr>
          <w:t>United States Holocaust Memorial Museum</w:t>
        </w:r>
      </w:hyperlink>
      <w:r w:rsidRPr="00E35731">
        <w:rPr>
          <w:rFonts w:ascii="Times New Roman" w:hAnsi="Times New Roman" w:cs="Times New Roman"/>
          <w:i/>
          <w:iCs/>
          <w:sz w:val="32"/>
          <w:szCs w:val="32"/>
        </w:rPr>
        <w:t xml:space="preserve"> in </w:t>
      </w:r>
      <w:hyperlink r:id="rId148" w:history="1">
        <w:r w:rsidRPr="00E35731">
          <w:rPr>
            <w:rFonts w:ascii="Times New Roman" w:hAnsi="Times New Roman" w:cs="Times New Roman"/>
            <w:i/>
            <w:iCs/>
            <w:sz w:val="32"/>
            <w:szCs w:val="32"/>
          </w:rPr>
          <w:t>Washington, D.C.</w:t>
        </w:r>
      </w:hyperlink>
      <w:r w:rsidRPr="00E35731">
        <w:rPr>
          <w:rFonts w:ascii="Times New Roman" w:hAnsi="Times New Roman" w:cs="Times New Roman"/>
          <w:i/>
          <w:iCs/>
          <w:sz w:val="32"/>
          <w:szCs w:val="32"/>
        </w:rPr>
        <w:t xml:space="preserve"> (2003). </w:t>
      </w:r>
      <w:hyperlink r:id="rId149" w:history="1">
        <w:r w:rsidRPr="00E35731">
          <w:rPr>
            <w:rFonts w:ascii="Times New Roman" w:hAnsi="Times New Roman" w:cs="Times New Roman"/>
            <w:i/>
            <w:iCs/>
            <w:sz w:val="32"/>
            <w:szCs w:val="32"/>
          </w:rPr>
          <w:t>"Polish 'Neighbors' and German Invaders: Contextualizing Anti-Jewish Violence in the Białystok District during the Opening Weeks of Operation Barbarossa"</w:t>
        </w:r>
      </w:hyperlink>
      <w:r w:rsidRPr="00E35731">
        <w:rPr>
          <w:rFonts w:ascii="Times New Roman" w:hAnsi="Times New Roman" w:cs="Times New Roman"/>
          <w:i/>
          <w:iCs/>
          <w:sz w:val="32"/>
          <w:szCs w:val="32"/>
        </w:rPr>
        <w:t xml:space="preserve">. Polin: Studies in Polish Jewry 16. "Cited by </w:t>
      </w:r>
      <w:hyperlink r:id="rId150" w:history="1">
        <w:r w:rsidRPr="00E35731">
          <w:rPr>
            <w:rFonts w:ascii="Times New Roman" w:hAnsi="Times New Roman" w:cs="Times New Roman"/>
            <w:i/>
            <w:iCs/>
            <w:sz w:val="32"/>
            <w:szCs w:val="32"/>
          </w:rPr>
          <w:t>Bogdan Musial</w:t>
        </w:r>
      </w:hyperlink>
      <w:r w:rsidRPr="00E35731">
        <w:rPr>
          <w:rFonts w:ascii="Times New Roman" w:hAnsi="Times New Roman" w:cs="Times New Roman"/>
          <w:i/>
          <w:iCs/>
          <w:sz w:val="32"/>
          <w:szCs w:val="32"/>
        </w:rPr>
        <w:t xml:space="preserve"> in: "Konterrevolutionäre Elemente sind zu erschiessen": Die Brutalisierung des deutsch-sowjetischen Krieges im Sommer 1941, (Berlin: Propyläen, 2000), pp. 32, 62."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34.</w:t>
      </w:r>
      <w:r w:rsidRPr="00E35731">
        <w:rPr>
          <w:rFonts w:ascii="Times New Roman" w:hAnsi="Times New Roman" w:cs="Times New Roman"/>
          <w:i/>
          <w:iCs/>
          <w:sz w:val="32"/>
          <w:szCs w:val="32"/>
        </w:rPr>
        <w:tab/>
        <w:t xml:space="preserve">Piotr Wróbel (2006). </w:t>
      </w:r>
      <w:hyperlink r:id="rId151" w:history="1">
        <w:r w:rsidRPr="00E35731">
          <w:rPr>
            <w:rFonts w:ascii="Times New Roman" w:hAnsi="Times New Roman" w:cs="Times New Roman"/>
            <w:i/>
            <w:iCs/>
            <w:sz w:val="32"/>
            <w:szCs w:val="32"/>
          </w:rPr>
          <w:t>"Polish-Jewish Relations"</w:t>
        </w:r>
      </w:hyperlink>
      <w:r w:rsidRPr="00E35731">
        <w:rPr>
          <w:rFonts w:ascii="Times New Roman" w:hAnsi="Times New Roman" w:cs="Times New Roman"/>
          <w:i/>
          <w:iCs/>
          <w:sz w:val="32"/>
          <w:szCs w:val="32"/>
        </w:rPr>
        <w:t xml:space="preserve">. </w:t>
      </w:r>
      <w:hyperlink r:id="rId152" w:history="1">
        <w:r w:rsidRPr="00E35731">
          <w:rPr>
            <w:rFonts w:ascii="Times New Roman" w:hAnsi="Times New Roman" w:cs="Times New Roman"/>
            <w:i/>
            <w:iCs/>
            <w:sz w:val="32"/>
            <w:szCs w:val="32"/>
          </w:rPr>
          <w:t>Dagmar Herzog</w:t>
        </w:r>
      </w:hyperlink>
      <w:r w:rsidRPr="00E35731">
        <w:rPr>
          <w:rFonts w:ascii="Times New Roman" w:hAnsi="Times New Roman" w:cs="Times New Roman"/>
          <w:i/>
          <w:iCs/>
          <w:sz w:val="32"/>
          <w:szCs w:val="32"/>
        </w:rPr>
        <w:t>: Lessons and Legacies: The Holocaust in international perspective (</w:t>
      </w:r>
      <w:hyperlink r:id="rId153" w:history="1">
        <w:r w:rsidRPr="00E35731">
          <w:rPr>
            <w:rFonts w:ascii="Times New Roman" w:hAnsi="Times New Roman" w:cs="Times New Roman"/>
            <w:i/>
            <w:iCs/>
            <w:sz w:val="32"/>
            <w:szCs w:val="32"/>
          </w:rPr>
          <w:t>Northwestern University Press</w:t>
        </w:r>
      </w:hyperlink>
      <w:r w:rsidRPr="00E35731">
        <w:rPr>
          <w:rFonts w:ascii="Times New Roman" w:hAnsi="Times New Roman" w:cs="Times New Roman"/>
          <w:i/>
          <w:iCs/>
          <w:sz w:val="32"/>
          <w:szCs w:val="32"/>
        </w:rPr>
        <w:t xml:space="preserve">). pp. 391–396. </w:t>
      </w:r>
      <w:hyperlink r:id="rId154"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55" w:history="1">
        <w:r w:rsidRPr="00E35731">
          <w:rPr>
            <w:rFonts w:ascii="Times New Roman" w:hAnsi="Times New Roman" w:cs="Times New Roman"/>
            <w:i/>
            <w:iCs/>
            <w:sz w:val="32"/>
            <w:szCs w:val="32"/>
          </w:rPr>
          <w:t>0-8101-2370-3</w:t>
        </w:r>
      </w:hyperlink>
      <w:r w:rsidRPr="00E35731">
        <w:rPr>
          <w:rFonts w:ascii="Times New Roman" w:hAnsi="Times New Roman" w:cs="Times New Roman"/>
          <w:i/>
          <w:iCs/>
          <w:sz w:val="32"/>
          <w:szCs w:val="32"/>
        </w:rPr>
        <w:t>. Retrieved May 10, 2011.</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35.</w:t>
      </w:r>
      <w:r w:rsidRPr="00E35731">
        <w:rPr>
          <w:rFonts w:ascii="Times New Roman" w:hAnsi="Times New Roman" w:cs="Times New Roman"/>
          <w:sz w:val="32"/>
          <w:szCs w:val="32"/>
        </w:rPr>
        <w:tab/>
      </w:r>
      <w:hyperlink r:id="rId156" w:history="1">
        <w:r w:rsidRPr="00E35731">
          <w:rPr>
            <w:rFonts w:ascii="Times New Roman" w:hAnsi="Times New Roman" w:cs="Times New Roman"/>
            <w:i/>
            <w:iCs/>
            <w:sz w:val="32"/>
            <w:szCs w:val="32"/>
          </w:rPr>
          <w:t>Rossino, Alexander B.</w:t>
        </w:r>
      </w:hyperlink>
      <w:r w:rsidRPr="00E35731">
        <w:rPr>
          <w:rFonts w:ascii="Times New Roman" w:hAnsi="Times New Roman" w:cs="Times New Roman"/>
          <w:i/>
          <w:iCs/>
          <w:sz w:val="32"/>
          <w:szCs w:val="32"/>
        </w:rPr>
        <w:t xml:space="preserve"> (2003). </w:t>
      </w:r>
      <w:hyperlink r:id="rId157" w:history="1">
        <w:r w:rsidRPr="00E35731">
          <w:rPr>
            <w:rFonts w:ascii="Times New Roman" w:hAnsi="Times New Roman" w:cs="Times New Roman"/>
            <w:i/>
            <w:iCs/>
            <w:sz w:val="32"/>
            <w:szCs w:val="32"/>
          </w:rPr>
          <w:t>"Polish 'Neighbors' and German Invaders: Contextualizing Anti-Jewish Violence in the Białystok District during the Opening Weeks of Operation Barbarossa"</w:t>
        </w:r>
      </w:hyperlink>
      <w:r w:rsidRPr="00E35731">
        <w:rPr>
          <w:rFonts w:ascii="Times New Roman" w:hAnsi="Times New Roman" w:cs="Times New Roman"/>
          <w:i/>
          <w:iCs/>
          <w:sz w:val="32"/>
          <w:szCs w:val="32"/>
        </w:rPr>
        <w:t xml:space="preserve">. Polin 16. Note 97. Archived from </w:t>
      </w:r>
      <w:hyperlink r:id="rId158" w:history="1">
        <w:r w:rsidRPr="00E35731">
          <w:rPr>
            <w:rFonts w:ascii="Times New Roman" w:hAnsi="Times New Roman" w:cs="Times New Roman"/>
            <w:i/>
            <w:iCs/>
            <w:sz w:val="32"/>
            <w:szCs w:val="32"/>
          </w:rPr>
          <w:t>the original</w:t>
        </w:r>
      </w:hyperlink>
      <w:r w:rsidRPr="00E35731">
        <w:rPr>
          <w:rFonts w:ascii="Times New Roman" w:hAnsi="Times New Roman" w:cs="Times New Roman"/>
          <w:i/>
          <w:iCs/>
          <w:sz w:val="32"/>
          <w:szCs w:val="32"/>
        </w:rPr>
        <w:t xml:space="preserve"> on 29 October 2013. "Cited in German court hearing: Vernehmung von Oberregierungsrat Graf von dem G., 2 September 1960. ZStL, 5 AR-Z 13/62, p. 11."</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36.</w:t>
      </w:r>
      <w:r w:rsidRPr="00E35731">
        <w:rPr>
          <w:rFonts w:ascii="Times New Roman" w:hAnsi="Times New Roman" w:cs="Times New Roman"/>
          <w:i/>
          <w:iCs/>
          <w:sz w:val="32"/>
          <w:szCs w:val="32"/>
        </w:rPr>
        <w:tab/>
        <w:t xml:space="preserve">Thomas Urban, reporter of the </w:t>
      </w:r>
      <w:hyperlink r:id="rId159" w:history="1">
        <w:r w:rsidRPr="00E35731">
          <w:rPr>
            <w:rFonts w:ascii="Times New Roman" w:hAnsi="Times New Roman" w:cs="Times New Roman"/>
            <w:i/>
            <w:iCs/>
            <w:sz w:val="32"/>
            <w:szCs w:val="32"/>
          </w:rPr>
          <w:t>Süddeutsche Zeitung</w:t>
        </w:r>
      </w:hyperlink>
      <w:r w:rsidRPr="00E35731">
        <w:rPr>
          <w:rFonts w:ascii="Times New Roman" w:hAnsi="Times New Roman" w:cs="Times New Roman"/>
          <w:i/>
          <w:iCs/>
          <w:sz w:val="32"/>
          <w:szCs w:val="32"/>
        </w:rPr>
        <w:t xml:space="preserve">; Polish text: "Poszukiwany Hermann Schaper", in </w:t>
      </w:r>
      <w:hyperlink r:id="rId160" w:history="1">
        <w:r w:rsidRPr="00E35731">
          <w:rPr>
            <w:rFonts w:ascii="Times New Roman" w:hAnsi="Times New Roman" w:cs="Times New Roman"/>
            <w:i/>
            <w:iCs/>
            <w:sz w:val="32"/>
            <w:szCs w:val="32"/>
          </w:rPr>
          <w:t>Rzeczpospolita</w:t>
        </w:r>
      </w:hyperlink>
      <w:r w:rsidRPr="00E35731">
        <w:rPr>
          <w:rFonts w:ascii="Times New Roman" w:hAnsi="Times New Roman" w:cs="Times New Roman"/>
          <w:i/>
          <w:iCs/>
          <w:sz w:val="32"/>
          <w:szCs w:val="32"/>
        </w:rPr>
        <w:t>, Sept 1-2, 2001</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37.</w:t>
      </w:r>
      <w:r w:rsidRPr="00E35731">
        <w:rPr>
          <w:rFonts w:ascii="Times New Roman" w:hAnsi="Times New Roman" w:cs="Times New Roman"/>
          <w:sz w:val="32"/>
          <w:szCs w:val="32"/>
        </w:rPr>
        <w:tab/>
      </w:r>
      <w:hyperlink r:id="rId161" w:history="1">
        <w:r w:rsidRPr="00E35731">
          <w:rPr>
            <w:rFonts w:ascii="Times New Roman" w:hAnsi="Times New Roman" w:cs="Times New Roman"/>
            <w:i/>
            <w:iCs/>
            <w:sz w:val="32"/>
            <w:szCs w:val="32"/>
          </w:rPr>
          <w:t>"Manslaughter of Jewish Inhabitants of Jedwabne."</w:t>
        </w:r>
      </w:hyperlink>
      <w:r w:rsidRPr="00E35731">
        <w:rPr>
          <w:rFonts w:ascii="Times New Roman" w:hAnsi="Times New Roman" w:cs="Times New Roman"/>
          <w:i/>
          <w:iCs/>
          <w:sz w:val="32"/>
          <w:szCs w:val="32"/>
        </w:rPr>
        <w:t xml:space="preserve"> </w:t>
      </w:r>
      <w:hyperlink r:id="rId162" w:history="1">
        <w:r w:rsidRPr="00E35731">
          <w:rPr>
            <w:rFonts w:ascii="Times New Roman" w:hAnsi="Times New Roman" w:cs="Times New Roman"/>
            <w:i/>
            <w:iCs/>
            <w:sz w:val="32"/>
            <w:szCs w:val="32"/>
          </w:rPr>
          <w:t>Institute of National Remembrance</w:t>
        </w:r>
      </w:hyperlink>
      <w:r w:rsidRPr="00E35731">
        <w:rPr>
          <w:rFonts w:ascii="Times New Roman" w:hAnsi="Times New Roman" w:cs="Times New Roman"/>
          <w:i/>
          <w:iCs/>
          <w:sz w:val="32"/>
          <w:szCs w:val="32"/>
        </w:rPr>
        <w:t xml:space="preserve">. </w:t>
      </w:r>
      <w:hyperlink r:id="rId163" w:history="1">
        <w:r w:rsidRPr="00E35731">
          <w:rPr>
            <w:rFonts w:ascii="Times New Roman" w:hAnsi="Times New Roman" w:cs="Times New Roman"/>
            <w:i/>
            <w:iCs/>
            <w:sz w:val="32"/>
            <w:szCs w:val="32"/>
          </w:rPr>
          <w:t>Warsaw</w:t>
        </w:r>
      </w:hyperlink>
      <w:r w:rsidRPr="00E35731">
        <w:rPr>
          <w:rFonts w:ascii="Times New Roman" w:hAnsi="Times New Roman" w:cs="Times New Roman"/>
          <w:i/>
          <w:iCs/>
          <w:sz w:val="32"/>
          <w:szCs w:val="32"/>
        </w:rPr>
        <w:t xml:space="preserve">, </w:t>
      </w:r>
      <w:hyperlink r:id="rId164" w:history="1">
        <w:r w:rsidRPr="00E35731">
          <w:rPr>
            <w:rFonts w:ascii="Times New Roman" w:hAnsi="Times New Roman" w:cs="Times New Roman"/>
            <w:i/>
            <w:iCs/>
            <w:sz w:val="32"/>
            <w:szCs w:val="32"/>
          </w:rPr>
          <w:t>Poland</w:t>
        </w:r>
      </w:hyperlink>
      <w:r w:rsidRPr="00E35731">
        <w:rPr>
          <w:rFonts w:ascii="Times New Roman" w:hAnsi="Times New Roman" w:cs="Times New Roman"/>
          <w:i/>
          <w:iCs/>
          <w:sz w:val="32"/>
          <w:szCs w:val="32"/>
        </w:rPr>
        <w:t>. Publication date: 18 November 2003.</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FA45CF">
        <w:rPr>
          <w:rFonts w:ascii="Times New Roman" w:hAnsi="Times New Roman" w:cs="Times New Roman"/>
          <w:i/>
          <w:iCs/>
          <w:sz w:val="32"/>
          <w:szCs w:val="32"/>
        </w:rPr>
        <w:t>38.</w:t>
      </w:r>
      <w:r w:rsidRPr="00FA45CF">
        <w:rPr>
          <w:rFonts w:ascii="Times New Roman" w:hAnsi="Times New Roman" w:cs="Times New Roman"/>
          <w:i/>
          <w:iCs/>
          <w:sz w:val="32"/>
          <w:szCs w:val="32"/>
        </w:rPr>
        <w:tab/>
        <w:t xml:space="preserve">Gross, Jan Tomasz (2000). </w:t>
      </w:r>
      <w:r w:rsidRPr="00E35731">
        <w:rPr>
          <w:rFonts w:ascii="Times New Roman" w:hAnsi="Times New Roman" w:cs="Times New Roman"/>
          <w:i/>
          <w:iCs/>
          <w:sz w:val="32"/>
          <w:szCs w:val="32"/>
          <w:lang w:val="pl-PL"/>
        </w:rPr>
        <w:t xml:space="preserve">Sąsiedzi. Historia zagłady żydowskiego miasteczka (in Polish). </w:t>
      </w:r>
      <w:r w:rsidRPr="00E35731">
        <w:rPr>
          <w:rFonts w:ascii="Times New Roman" w:hAnsi="Times New Roman" w:cs="Times New Roman"/>
          <w:i/>
          <w:iCs/>
          <w:sz w:val="32"/>
          <w:szCs w:val="32"/>
        </w:rPr>
        <w:t xml:space="preserve">Sejny: Pogranicze. </w:t>
      </w:r>
      <w:hyperlink r:id="rId165"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66" w:history="1">
        <w:r w:rsidRPr="00E35731">
          <w:rPr>
            <w:rFonts w:ascii="Times New Roman" w:hAnsi="Times New Roman" w:cs="Times New Roman"/>
            <w:i/>
            <w:iCs/>
            <w:sz w:val="32"/>
            <w:szCs w:val="32"/>
          </w:rPr>
          <w:t>83-86872-13-6</w:t>
        </w:r>
      </w:hyperlink>
      <w:r w:rsidRPr="00E35731">
        <w:rPr>
          <w:rFonts w:ascii="Times New Roman" w:hAnsi="Times New Roman" w:cs="Times New Roman"/>
          <w:i/>
          <w:iCs/>
          <w:sz w:val="32"/>
          <w:szCs w:val="32"/>
        </w:rPr>
        <w:t>.</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39.</w:t>
      </w:r>
      <w:r w:rsidRPr="00E35731">
        <w:rPr>
          <w:rFonts w:ascii="Times New Roman" w:hAnsi="Times New Roman" w:cs="Times New Roman"/>
          <w:i/>
          <w:iCs/>
          <w:sz w:val="32"/>
          <w:szCs w:val="32"/>
        </w:rPr>
        <w:tab/>
        <w:t xml:space="preserve">Antony Polonsky, Joanna B. Michlic. </w:t>
      </w:r>
      <w:hyperlink r:id="rId167" w:history="1">
        <w:r w:rsidRPr="00E35731">
          <w:rPr>
            <w:rFonts w:ascii="Times New Roman" w:hAnsi="Times New Roman" w:cs="Times New Roman"/>
            <w:i/>
            <w:iCs/>
            <w:sz w:val="32"/>
            <w:szCs w:val="32"/>
          </w:rPr>
          <w:t>"Chronology: December 1966"</w:t>
        </w:r>
      </w:hyperlink>
      <w:r w:rsidRPr="00E35731">
        <w:rPr>
          <w:rFonts w:ascii="Times New Roman" w:hAnsi="Times New Roman" w:cs="Times New Roman"/>
          <w:i/>
          <w:iCs/>
          <w:sz w:val="32"/>
          <w:szCs w:val="32"/>
        </w:rPr>
        <w:t xml:space="preserve"> (Google books preview). The Neighbors Respond: The Controversy over the Jedwabne Massacre in Poland. Ibidem: Princeton University Press. p. 452. Retrieved November 10, 2012.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40.</w:t>
      </w:r>
      <w:r w:rsidRPr="00E35731">
        <w:rPr>
          <w:rFonts w:ascii="Times New Roman" w:hAnsi="Times New Roman" w:cs="Times New Roman"/>
          <w:sz w:val="32"/>
          <w:szCs w:val="32"/>
        </w:rPr>
        <w:tab/>
      </w:r>
      <w:hyperlink r:id="rId168" w:history="1">
        <w:r w:rsidRPr="00E35731">
          <w:rPr>
            <w:rFonts w:ascii="Times New Roman" w:hAnsi="Times New Roman" w:cs="Times New Roman"/>
            <w:i/>
            <w:iCs/>
            <w:sz w:val="32"/>
            <w:szCs w:val="32"/>
          </w:rPr>
          <w:t>Jedwabne postanowienie (resolution).</w:t>
        </w:r>
      </w:hyperlink>
      <w:r w:rsidRPr="00E35731">
        <w:rPr>
          <w:rFonts w:ascii="Times New Roman" w:hAnsi="Times New Roman" w:cs="Times New Roman"/>
          <w:i/>
          <w:iCs/>
          <w:sz w:val="32"/>
          <w:szCs w:val="32"/>
        </w:rPr>
        <w:t xml:space="preserve"> IPN Gov.pl PDF file, direct download.</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41.</w:t>
      </w:r>
      <w:r w:rsidRPr="00E35731">
        <w:rPr>
          <w:rFonts w:ascii="Times New Roman" w:hAnsi="Times New Roman" w:cs="Times New Roman"/>
          <w:i/>
          <w:iCs/>
          <w:sz w:val="32"/>
          <w:szCs w:val="32"/>
        </w:rPr>
        <w:tab/>
        <w:t xml:space="preserve">Rabbi Jacob Baker, </w:t>
      </w:r>
      <w:hyperlink r:id="rId169" w:history="1">
        <w:r w:rsidRPr="00E35731">
          <w:rPr>
            <w:rFonts w:ascii="Times New Roman" w:hAnsi="Times New Roman" w:cs="Times New Roman"/>
            <w:i/>
            <w:iCs/>
            <w:sz w:val="32"/>
            <w:szCs w:val="32"/>
          </w:rPr>
          <w:t>"We Trusted Each Other"</w:t>
        </w:r>
      </w:hyperlink>
      <w:r w:rsidRPr="00E35731">
        <w:rPr>
          <w:rFonts w:ascii="Times New Roman" w:hAnsi="Times New Roman" w:cs="Times New Roman"/>
          <w:i/>
          <w:iCs/>
          <w:sz w:val="32"/>
          <w:szCs w:val="32"/>
        </w:rPr>
        <w:t xml:space="preserve"> Polish Academic Information Center, University of Buffalo.</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42.</w:t>
      </w:r>
      <w:r w:rsidRPr="00E35731">
        <w:rPr>
          <w:rFonts w:ascii="Times New Roman" w:hAnsi="Times New Roman" w:cs="Times New Roman"/>
          <w:sz w:val="32"/>
          <w:szCs w:val="32"/>
        </w:rPr>
        <w:tab/>
      </w:r>
      <w:hyperlink r:id="rId170" w:history="1">
        <w:r w:rsidRPr="00E35731">
          <w:rPr>
            <w:rFonts w:ascii="Times New Roman" w:hAnsi="Times New Roman" w:cs="Times New Roman"/>
            <w:i/>
            <w:iCs/>
            <w:sz w:val="32"/>
            <w:szCs w:val="32"/>
          </w:rPr>
          <w:t>IPN</w:t>
        </w:r>
      </w:hyperlink>
      <w:r w:rsidRPr="00E35731">
        <w:rPr>
          <w:rFonts w:ascii="Times New Roman" w:hAnsi="Times New Roman" w:cs="Times New Roman"/>
          <w:i/>
          <w:iCs/>
          <w:sz w:val="32"/>
          <w:szCs w:val="32"/>
        </w:rPr>
        <w:t xml:space="preserve"> (July 17, 2003). </w:t>
      </w:r>
      <w:hyperlink r:id="rId171" w:history="1">
        <w:r w:rsidRPr="00E35731">
          <w:rPr>
            <w:rFonts w:ascii="Times New Roman" w:hAnsi="Times New Roman" w:cs="Times New Roman"/>
            <w:i/>
            <w:iCs/>
            <w:sz w:val="32"/>
            <w:szCs w:val="32"/>
          </w:rPr>
          <w:t>"Insight Into Tragedy"</w:t>
        </w:r>
      </w:hyperlink>
      <w:r w:rsidRPr="00E35731">
        <w:rPr>
          <w:rFonts w:ascii="Times New Roman" w:hAnsi="Times New Roman" w:cs="Times New Roman"/>
          <w:i/>
          <w:iCs/>
          <w:sz w:val="32"/>
          <w:szCs w:val="32"/>
        </w:rPr>
        <w:t xml:space="preserve"> (</w:t>
      </w:r>
      <w:hyperlink r:id="rId172" w:history="1">
        <w:r w:rsidRPr="00E35731">
          <w:rPr>
            <w:rFonts w:ascii="Times New Roman" w:hAnsi="Times New Roman" w:cs="Times New Roman"/>
            <w:i/>
            <w:iCs/>
            <w:sz w:val="32"/>
            <w:szCs w:val="32"/>
          </w:rPr>
          <w:t>Internet Archive</w:t>
        </w:r>
      </w:hyperlink>
      <w:r w:rsidRPr="00E35731">
        <w:rPr>
          <w:rFonts w:ascii="Times New Roman" w:hAnsi="Times New Roman" w:cs="Times New Roman"/>
          <w:i/>
          <w:iCs/>
          <w:sz w:val="32"/>
          <w:szCs w:val="32"/>
        </w:rPr>
        <w:t>). The Warsaw Voice Monthly.</w:t>
      </w:r>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sz w:val="32"/>
          <w:szCs w:val="32"/>
        </w:rPr>
        <w:t>43.</w:t>
      </w:r>
      <w:r w:rsidRPr="00E35731">
        <w:rPr>
          <w:rFonts w:ascii="Times New Roman" w:hAnsi="Times New Roman" w:cs="Times New Roman"/>
          <w:sz w:val="32"/>
          <w:szCs w:val="32"/>
        </w:rPr>
        <w:tab/>
      </w:r>
      <w:hyperlink r:id="rId173" w:history="1">
        <w:r w:rsidRPr="00E35731">
          <w:rPr>
            <w:rFonts w:ascii="Times New Roman" w:hAnsi="Times New Roman" w:cs="Times New Roman"/>
            <w:i/>
            <w:iCs/>
            <w:sz w:val="32"/>
            <w:szCs w:val="32"/>
          </w:rPr>
          <w:t>Findings of Investigation S 1/00/Zn into the Murder of Polish Citizens of Jewish Origin in the Town of Jedwabne on 10 July 1941, pursuant to Article 1 Point 1 of the Decree of 31 August 1944</w:t>
        </w:r>
      </w:hyperlink>
      <w:r w:rsidRPr="00E35731">
        <w:rPr>
          <w:rFonts w:ascii="Times New Roman" w:hAnsi="Times New Roman" w:cs="Times New Roman"/>
          <w:i/>
          <w:iCs/>
          <w:sz w:val="32"/>
          <w:szCs w:val="32"/>
        </w:rPr>
        <w:t xml:space="preserve">. In: Antony Polonsky &amp; Joanna B. Michlic, eds. The Neighbors Respond: The Controversy over the Jedwabne Massacre in Poland. </w:t>
      </w:r>
      <w:r w:rsidRPr="00E35731">
        <w:rPr>
          <w:rFonts w:ascii="Times New Roman" w:hAnsi="Times New Roman" w:cs="Times New Roman"/>
          <w:i/>
          <w:iCs/>
          <w:sz w:val="32"/>
          <w:szCs w:val="32"/>
          <w:lang w:val="pl-PL"/>
        </w:rPr>
        <w:t>Princeton University Press, 2003.</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lang w:val="pl-PL"/>
        </w:rPr>
        <w:t>44.</w:t>
      </w:r>
      <w:r w:rsidRPr="00E35731">
        <w:rPr>
          <w:rFonts w:ascii="Times New Roman" w:hAnsi="Times New Roman" w:cs="Times New Roman"/>
          <w:i/>
          <w:iCs/>
          <w:sz w:val="32"/>
          <w:szCs w:val="32"/>
          <w:lang w:val="pl-PL"/>
        </w:rPr>
        <w:tab/>
        <w:t xml:space="preserve">Paweł Machcewicz, Krzysztof Persak, Wokół Jedwabnego, Instytut Pamięci Narodowej – Komisja Ścigania Zbrodni przeciwko Narodowi Polskiemu. </w:t>
      </w:r>
      <w:r w:rsidRPr="00E35731">
        <w:rPr>
          <w:rFonts w:ascii="Times New Roman" w:hAnsi="Times New Roman" w:cs="Times New Roman"/>
          <w:i/>
          <w:iCs/>
          <w:sz w:val="32"/>
          <w:szCs w:val="32"/>
        </w:rPr>
        <w:t xml:space="preserve">Vol.1: Studia, 525 pages; Vol.2: Dokumenty, 1,034 pages, Warsaw, 2002. See: </w:t>
      </w:r>
      <w:hyperlink r:id="rId174" w:history="1">
        <w:r w:rsidRPr="00E35731">
          <w:rPr>
            <w:rFonts w:ascii="Times New Roman" w:hAnsi="Times New Roman" w:cs="Times New Roman"/>
            <w:i/>
            <w:iCs/>
            <w:sz w:val="32"/>
            <w:szCs w:val="32"/>
          </w:rPr>
          <w:t>Google bibliogroup.</w:t>
        </w:r>
      </w:hyperlink>
      <w:r w:rsidRPr="00E35731">
        <w:rPr>
          <w:rFonts w:ascii="Times New Roman" w:hAnsi="Times New Roman" w:cs="Times New Roman"/>
          <w:i/>
          <w:iCs/>
          <w:sz w:val="32"/>
          <w:szCs w:val="32"/>
        </w:rPr>
        <w:t xml:space="preserve"> </w:t>
      </w:r>
      <w:hyperlink r:id="rId175" w:history="1">
        <w:r w:rsidRPr="00E35731">
          <w:rPr>
            <w:rFonts w:ascii="Times New Roman" w:hAnsi="Times New Roman" w:cs="Times New Roman"/>
            <w:i/>
            <w:iCs/>
            <w:sz w:val="32"/>
            <w:szCs w:val="32"/>
          </w:rPr>
          <w:t>ISBN 8389078082</w:t>
        </w:r>
      </w:hyperlink>
      <w:r w:rsidRPr="00E35731">
        <w:rPr>
          <w:rFonts w:ascii="Times New Roman" w:hAnsi="Times New Roman" w:cs="Times New Roman"/>
          <w:i/>
          <w:iCs/>
          <w:sz w:val="32"/>
          <w:szCs w:val="32"/>
        </w:rPr>
        <w:t>.</w:t>
      </w:r>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i/>
          <w:iCs/>
          <w:sz w:val="32"/>
          <w:szCs w:val="32"/>
        </w:rPr>
        <w:t>45.</w:t>
      </w:r>
      <w:r w:rsidRPr="00E35731">
        <w:rPr>
          <w:rFonts w:ascii="Times New Roman" w:hAnsi="Times New Roman" w:cs="Times New Roman"/>
          <w:i/>
          <w:iCs/>
          <w:sz w:val="32"/>
          <w:szCs w:val="32"/>
        </w:rPr>
        <w:tab/>
        <w:t xml:space="preserve">IPN, </w:t>
      </w:r>
      <w:hyperlink r:id="rId176" w:history="1">
        <w:r w:rsidRPr="00E35731">
          <w:rPr>
            <w:rFonts w:ascii="Times New Roman" w:hAnsi="Times New Roman" w:cs="Times New Roman"/>
            <w:i/>
            <w:iCs/>
            <w:sz w:val="32"/>
            <w:szCs w:val="32"/>
          </w:rPr>
          <w:t>A communiqué regarding the decision to end the investigation of the murder of Polish citizens of Jewish nationality in Jedwabne on 10 July 1941.</w:t>
        </w:r>
      </w:hyperlink>
      <w:r w:rsidRPr="00E35731">
        <w:rPr>
          <w:rFonts w:ascii="Times New Roman" w:hAnsi="Times New Roman" w:cs="Times New Roman"/>
          <w:i/>
          <w:iCs/>
          <w:sz w:val="32"/>
          <w:szCs w:val="32"/>
        </w:rPr>
        <w:t xml:space="preserve"> </w:t>
      </w:r>
      <w:r w:rsidRPr="00E35731">
        <w:rPr>
          <w:rFonts w:ascii="Times New Roman" w:hAnsi="Times New Roman" w:cs="Times New Roman"/>
          <w:i/>
          <w:iCs/>
          <w:sz w:val="32"/>
          <w:szCs w:val="32"/>
          <w:lang w:val="pl-PL"/>
        </w:rPr>
        <w:t>(Komunikat dot. postanowienia o umorzeniu śledztwa w sprawie zabójstwa obywateli polskich narodowości żydowskiej w Jedwabnem w dniu 10 lipca 1941 r.) Instytut Pamięci Narodowej IPN, ul. Towarowa 28, 00-839 Warszawa; dated 30 June 2003. (Polish)</w:t>
      </w:r>
    </w:p>
    <w:p w:rsidR="00994981" w:rsidRPr="00E35731" w:rsidRDefault="00994981" w:rsidP="00FB0F80">
      <w:pPr>
        <w:tabs>
          <w:tab w:val="left" w:pos="1440"/>
        </w:tabs>
        <w:spacing w:after="0"/>
        <w:ind w:hanging="360"/>
        <w:rPr>
          <w:rFonts w:ascii="Times New Roman" w:hAnsi="Times New Roman" w:cs="Times New Roman"/>
          <w:i/>
          <w:iCs/>
          <w:sz w:val="32"/>
          <w:szCs w:val="32"/>
          <w:lang w:val="pl-PL"/>
        </w:rPr>
      </w:pPr>
      <w:r w:rsidRPr="00E35731">
        <w:rPr>
          <w:rFonts w:ascii="Times New Roman" w:hAnsi="Times New Roman" w:cs="Times New Roman"/>
          <w:i/>
          <w:iCs/>
          <w:sz w:val="32"/>
          <w:szCs w:val="32"/>
          <w:lang w:val="pl-PL"/>
        </w:rPr>
        <w:t>46.</w:t>
      </w:r>
      <w:r w:rsidRPr="00E35731">
        <w:rPr>
          <w:rFonts w:ascii="Times New Roman" w:hAnsi="Times New Roman" w:cs="Times New Roman"/>
          <w:i/>
          <w:iCs/>
          <w:sz w:val="32"/>
          <w:szCs w:val="32"/>
          <w:lang w:val="pl-PL"/>
        </w:rPr>
        <w:tab/>
        <w:t xml:space="preserve">Elżbieta Południk, Andrzej Kaczyński, </w:t>
      </w:r>
      <w:hyperlink r:id="rId177" w:history="1">
        <w:r w:rsidRPr="00E35731">
          <w:rPr>
            <w:rFonts w:ascii="Times New Roman" w:hAnsi="Times New Roman" w:cs="Times New Roman"/>
            <w:i/>
            <w:iCs/>
            <w:sz w:val="32"/>
            <w:szCs w:val="32"/>
            <w:lang w:val="pl-PL"/>
          </w:rPr>
          <w:t>Wyniki śledztwa w sprawie Jedwabnego - Jednak sąsiedzi</w:t>
        </w:r>
      </w:hyperlink>
      <w:r w:rsidRPr="00E35731">
        <w:rPr>
          <w:rFonts w:ascii="Times New Roman" w:hAnsi="Times New Roman" w:cs="Times New Roman"/>
          <w:i/>
          <w:iCs/>
          <w:sz w:val="32"/>
          <w:szCs w:val="32"/>
          <w:lang w:val="pl-PL"/>
        </w:rPr>
        <w:t xml:space="preserve">, </w:t>
      </w:r>
      <w:hyperlink r:id="rId178" w:history="1">
        <w:r w:rsidRPr="00E35731">
          <w:rPr>
            <w:rFonts w:ascii="Times New Roman" w:hAnsi="Times New Roman" w:cs="Times New Roman"/>
            <w:i/>
            <w:iCs/>
            <w:sz w:val="32"/>
            <w:szCs w:val="32"/>
            <w:lang w:val="pl-PL"/>
          </w:rPr>
          <w:t>Rzeczpospolita</w:t>
        </w:r>
      </w:hyperlink>
      <w:r w:rsidRPr="00E35731">
        <w:rPr>
          <w:rFonts w:ascii="Times New Roman" w:hAnsi="Times New Roman" w:cs="Times New Roman"/>
          <w:i/>
          <w:iCs/>
          <w:sz w:val="32"/>
          <w:szCs w:val="32"/>
          <w:lang w:val="pl-PL"/>
        </w:rPr>
        <w:t>, 10 June 2002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lang w:val="pl-PL"/>
        </w:rPr>
        <w:t>47.</w:t>
      </w:r>
      <w:r w:rsidRPr="00E35731">
        <w:rPr>
          <w:rFonts w:ascii="Times New Roman" w:hAnsi="Times New Roman" w:cs="Times New Roman"/>
          <w:i/>
          <w:iCs/>
          <w:sz w:val="32"/>
          <w:szCs w:val="32"/>
          <w:lang w:val="pl-PL"/>
        </w:rPr>
        <w:tab/>
        <w:t xml:space="preserve">Jędrysik Miłada (2006-07-09). </w:t>
      </w:r>
      <w:hyperlink r:id="rId179" w:history="1">
        <w:r w:rsidRPr="00E35731">
          <w:rPr>
            <w:rFonts w:ascii="Times New Roman" w:hAnsi="Times New Roman" w:cs="Times New Roman"/>
            <w:i/>
            <w:iCs/>
            <w:sz w:val="32"/>
            <w:szCs w:val="32"/>
            <w:lang w:val="pl-PL"/>
          </w:rPr>
          <w:t>"Jedwabne i "Strach""</w:t>
        </w:r>
      </w:hyperlink>
      <w:r w:rsidRPr="00E35731">
        <w:rPr>
          <w:rFonts w:ascii="Times New Roman" w:hAnsi="Times New Roman" w:cs="Times New Roman"/>
          <w:i/>
          <w:iCs/>
          <w:sz w:val="32"/>
          <w:szCs w:val="32"/>
          <w:lang w:val="pl-PL"/>
        </w:rPr>
        <w:t xml:space="preserve">. </w:t>
      </w:r>
      <w:r w:rsidRPr="00E35731">
        <w:rPr>
          <w:rFonts w:ascii="Times New Roman" w:hAnsi="Times New Roman" w:cs="Times New Roman"/>
          <w:i/>
          <w:iCs/>
          <w:sz w:val="32"/>
          <w:szCs w:val="32"/>
        </w:rPr>
        <w:t>Gazeta Wyborcza. Retrieved January 1, 2012.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48.</w:t>
      </w:r>
      <w:r w:rsidRPr="00E35731">
        <w:rPr>
          <w:rFonts w:ascii="Times New Roman" w:hAnsi="Times New Roman" w:cs="Times New Roman"/>
          <w:i/>
          <w:iCs/>
          <w:sz w:val="32"/>
          <w:szCs w:val="32"/>
        </w:rPr>
        <w:tab/>
        <w:t xml:space="preserve">Elazar Barkan, Elizabeth A. Cole, Kai Struve (Band V - 2007). </w:t>
      </w:r>
      <w:hyperlink r:id="rId180" w:history="1">
        <w:r w:rsidRPr="00E35731">
          <w:rPr>
            <w:rFonts w:ascii="Times New Roman" w:hAnsi="Times New Roman" w:cs="Times New Roman"/>
            <w:i/>
            <w:iCs/>
            <w:sz w:val="32"/>
            <w:szCs w:val="32"/>
          </w:rPr>
          <w:t>"Shared History - Divided Memory. Jews and Others in Soviet-Occupied Poland, 1939-1941"</w:t>
        </w:r>
      </w:hyperlink>
      <w:r w:rsidRPr="00E35731">
        <w:rPr>
          <w:rFonts w:ascii="Times New Roman" w:hAnsi="Times New Roman" w:cs="Times New Roman"/>
          <w:i/>
          <w:iCs/>
          <w:sz w:val="32"/>
          <w:szCs w:val="32"/>
        </w:rPr>
        <w:t xml:space="preserve"> (PDF direct download, 796 KB). Leipziger Beitrage zur Judischen Geschichte und Kultur. Leipzig: Simon - Dubnow - Institut. p. 8. Retrieved November 9, 2012. </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49.</w:t>
      </w:r>
      <w:r w:rsidRPr="00E35731">
        <w:rPr>
          <w:rFonts w:ascii="Times New Roman" w:hAnsi="Times New Roman" w:cs="Times New Roman"/>
          <w:i/>
          <w:iCs/>
          <w:sz w:val="32"/>
          <w:szCs w:val="32"/>
        </w:rPr>
        <w:tab/>
        <w:t xml:space="preserve">Sylvie Kauffmann (19 December 2002). </w:t>
      </w:r>
      <w:hyperlink r:id="rId181" w:history="1">
        <w:r w:rsidRPr="00E35731">
          <w:rPr>
            <w:rFonts w:ascii="Times New Roman" w:hAnsi="Times New Roman" w:cs="Times New Roman"/>
            <w:i/>
            <w:iCs/>
            <w:sz w:val="32"/>
            <w:szCs w:val="32"/>
          </w:rPr>
          <w:t>"Poland faces up to the horror of its own role in the Holocaust | Education"</w:t>
        </w:r>
      </w:hyperlink>
      <w:r w:rsidRPr="00E35731">
        <w:rPr>
          <w:rFonts w:ascii="Times New Roman" w:hAnsi="Times New Roman" w:cs="Times New Roman"/>
          <w:i/>
          <w:iCs/>
          <w:sz w:val="32"/>
          <w:szCs w:val="32"/>
        </w:rPr>
        <w:t>. London: The Guardian. Retrieved 2011-10-07.</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50.</w:t>
      </w:r>
      <w:r w:rsidRPr="00E35731">
        <w:rPr>
          <w:rFonts w:ascii="Times New Roman" w:hAnsi="Times New Roman" w:cs="Times New Roman"/>
          <w:i/>
          <w:iCs/>
          <w:sz w:val="32"/>
          <w:szCs w:val="32"/>
        </w:rPr>
        <w:tab/>
        <w:t>Bogdan Musial, "The Pogrom in Jedwabne: Critical Remarks about Jan T. Gross' Neighbors", pp. 304-343; in Michlic and Polonsky, The Neighbors Respond (ibidem).</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51.</w:t>
      </w:r>
      <w:r w:rsidRPr="00E35731">
        <w:rPr>
          <w:rFonts w:ascii="Times New Roman" w:hAnsi="Times New Roman" w:cs="Times New Roman"/>
          <w:i/>
          <w:iCs/>
          <w:sz w:val="32"/>
          <w:szCs w:val="32"/>
        </w:rPr>
        <w:tab/>
        <w:t xml:space="preserve">Joanna Michlic, Antony Polonsky, The Neighbors Respond. </w:t>
      </w:r>
      <w:hyperlink r:id="rId182" w:history="1">
        <w:r w:rsidRPr="00E35731">
          <w:rPr>
            <w:rFonts w:ascii="Times New Roman" w:hAnsi="Times New Roman" w:cs="Times New Roman"/>
            <w:i/>
            <w:iCs/>
            <w:sz w:val="32"/>
            <w:szCs w:val="32"/>
          </w:rPr>
          <w:t>Princeton University Press</w:t>
        </w:r>
      </w:hyperlink>
      <w:r w:rsidRPr="00E35731">
        <w:rPr>
          <w:rFonts w:ascii="Times New Roman" w:hAnsi="Times New Roman" w:cs="Times New Roman"/>
          <w:i/>
          <w:iCs/>
          <w:sz w:val="32"/>
          <w:szCs w:val="32"/>
        </w:rPr>
        <w:t xml:space="preserve"> – Publisher. Chapter: Official Statements, page 135, and Bogdan Musial, in </w:t>
      </w:r>
      <w:hyperlink r:id="rId183" w:history="1">
        <w:r w:rsidRPr="00E35731">
          <w:rPr>
            <w:rFonts w:ascii="Times New Roman" w:hAnsi="Times New Roman" w:cs="Times New Roman"/>
            <w:i/>
            <w:iCs/>
            <w:sz w:val="32"/>
            <w:szCs w:val="32"/>
          </w:rPr>
          <w:t>"Memories and Methodologies," page 334.</w:t>
        </w:r>
      </w:hyperlink>
    </w:p>
    <w:p w:rsidR="00994981" w:rsidRPr="00836D33" w:rsidRDefault="00994981" w:rsidP="00FB0F80">
      <w:pPr>
        <w:tabs>
          <w:tab w:val="left" w:pos="1440"/>
        </w:tabs>
        <w:spacing w:after="0"/>
        <w:ind w:hanging="360"/>
        <w:rPr>
          <w:rFonts w:ascii="Times New Roman" w:hAnsi="Times New Roman" w:cs="Times New Roman"/>
          <w:i/>
          <w:iCs/>
          <w:sz w:val="32"/>
          <w:szCs w:val="32"/>
        </w:rPr>
      </w:pPr>
      <w:r w:rsidRPr="00836D33">
        <w:rPr>
          <w:rFonts w:ascii="Times New Roman" w:hAnsi="Times New Roman" w:cs="Times New Roman"/>
          <w:i/>
          <w:iCs/>
          <w:sz w:val="32"/>
          <w:szCs w:val="32"/>
        </w:rPr>
        <w:t>52.</w:t>
      </w:r>
      <w:r w:rsidR="00836D33" w:rsidRPr="00836D33">
        <w:rPr>
          <w:rFonts w:ascii="Times New Roman" w:hAnsi="Times New Roman" w:cs="Times New Roman"/>
          <w:i/>
          <w:iCs/>
          <w:sz w:val="32"/>
          <w:szCs w:val="32"/>
        </w:rPr>
        <w:tab/>
        <w:t>TomaszStrzembosz,'Jedwabne</w:t>
      </w:r>
      <w:r w:rsidRPr="00836D33">
        <w:rPr>
          <w:rFonts w:ascii="Times New Roman" w:hAnsi="Times New Roman" w:cs="Times New Roman"/>
          <w:i/>
          <w:iCs/>
          <w:sz w:val="32"/>
          <w:szCs w:val="32"/>
        </w:rPr>
        <w:t>1941</w:t>
      </w:r>
      <w:hyperlink r:id="rId184" w:history="1">
        <w:r w:rsidRPr="00836D33">
          <w:rPr>
            <w:rFonts w:ascii="Times New Roman" w:hAnsi="Times New Roman" w:cs="Times New Roman"/>
            <w:i/>
            <w:iCs/>
            <w:sz w:val="32"/>
            <w:szCs w:val="32"/>
          </w:rPr>
          <w:t>http://www.antyk.org.pl/ojczyzna/jedwabne/strzembosz.htm</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53.</w:t>
      </w:r>
      <w:r w:rsidRPr="00E35731">
        <w:rPr>
          <w:rFonts w:ascii="Times New Roman" w:hAnsi="Times New Roman" w:cs="Times New Roman"/>
          <w:i/>
          <w:iCs/>
          <w:sz w:val="32"/>
          <w:szCs w:val="32"/>
        </w:rPr>
        <w:tab/>
        <w:t xml:space="preserve">Marek Jan Chodakiewicz, 'Research Before Conclusion: The Problems of Shock Therapy in Jedwabne,' </w:t>
      </w:r>
      <w:hyperlink r:id="rId185" w:history="1">
        <w:r w:rsidRPr="00E35731">
          <w:rPr>
            <w:rFonts w:ascii="Times New Roman" w:hAnsi="Times New Roman" w:cs="Times New Roman"/>
            <w:i/>
            <w:iCs/>
            <w:sz w:val="32"/>
            <w:szCs w:val="32"/>
          </w:rPr>
          <w:t>http://glaukopis.pl/pdf/czytelnia/ResearchBeforeConclusion.pdf</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54.</w:t>
      </w:r>
      <w:r w:rsidRPr="00E35731">
        <w:rPr>
          <w:rFonts w:ascii="Times New Roman" w:hAnsi="Times New Roman" w:cs="Times New Roman"/>
          <w:sz w:val="32"/>
          <w:szCs w:val="32"/>
        </w:rPr>
        <w:tab/>
      </w:r>
      <w:hyperlink r:id="rId186" w:history="1">
        <w:r w:rsidRPr="00E35731">
          <w:rPr>
            <w:rFonts w:ascii="Times New Roman" w:hAnsi="Times New Roman" w:cs="Times New Roman"/>
            <w:i/>
            <w:iCs/>
            <w:sz w:val="32"/>
            <w:szCs w:val="32"/>
          </w:rPr>
          <w:t>The neighbors respond: the controversy over the Jedwabne Massacre in Poland By Antony Polonsky, Joanna B. Michlic. Page 134</w:t>
        </w:r>
      </w:hyperlink>
      <w:r w:rsidRPr="00E35731">
        <w:rPr>
          <w:rFonts w:ascii="Times New Roman" w:hAnsi="Times New Roman" w:cs="Times New Roman"/>
          <w:i/>
          <w:iCs/>
          <w:sz w:val="32"/>
          <w:szCs w:val="32"/>
        </w:rPr>
        <w:t xml:space="preserve"> </w:t>
      </w:r>
      <w:hyperlink r:id="rId187" w:history="1">
        <w:r w:rsidRPr="00E35731">
          <w:rPr>
            <w:rFonts w:ascii="Times New Roman" w:hAnsi="Times New Roman" w:cs="Times New Roman"/>
            <w:i/>
            <w:iCs/>
            <w:sz w:val="32"/>
            <w:szCs w:val="32"/>
          </w:rPr>
          <w:t>Princeton University Press</w:t>
        </w:r>
      </w:hyperlink>
      <w:r w:rsidRPr="00E35731">
        <w:rPr>
          <w:rFonts w:ascii="Times New Roman" w:hAnsi="Times New Roman" w:cs="Times New Roman"/>
          <w:i/>
          <w:iCs/>
          <w:sz w:val="32"/>
          <w:szCs w:val="32"/>
        </w:rPr>
        <w:t xml:space="preserve">, 2004. </w:t>
      </w:r>
      <w:hyperlink r:id="rId188" w:history="1">
        <w:r w:rsidRPr="00E35731">
          <w:rPr>
            <w:rFonts w:ascii="Times New Roman" w:hAnsi="Times New Roman" w:cs="Times New Roman"/>
            <w:i/>
            <w:iCs/>
            <w:sz w:val="32"/>
            <w:szCs w:val="32"/>
          </w:rPr>
          <w:t>ISBN 0-691-11306-8</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55.</w:t>
      </w:r>
      <w:r w:rsidRPr="00E35731">
        <w:rPr>
          <w:rFonts w:ascii="Times New Roman" w:hAnsi="Times New Roman" w:cs="Times New Roman"/>
          <w:i/>
          <w:iCs/>
          <w:sz w:val="32"/>
          <w:szCs w:val="32"/>
        </w:rPr>
        <w:tab/>
        <w:t xml:space="preserve">Polonsky, A., &amp; Michlic, J. B. (2004). The neighbors respond: the controversy over the Jedwabne Massacre in Poland. Princeton, N.J.: Princeton University Press. </w:t>
      </w:r>
      <w:hyperlink r:id="rId189" w:history="1">
        <w:r w:rsidRPr="00E35731">
          <w:rPr>
            <w:rFonts w:ascii="Times New Roman" w:hAnsi="Times New Roman" w:cs="Times New Roman"/>
            <w:i/>
            <w:iCs/>
            <w:sz w:val="32"/>
            <w:szCs w:val="32"/>
          </w:rPr>
          <w:t>ISBN 0-691-11306-8</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56.</w:t>
      </w:r>
      <w:r w:rsidRPr="00E35731">
        <w:rPr>
          <w:rFonts w:ascii="Times New Roman" w:hAnsi="Times New Roman" w:cs="Times New Roman"/>
          <w:i/>
          <w:iCs/>
          <w:sz w:val="32"/>
          <w:szCs w:val="32"/>
        </w:rPr>
        <w:tab/>
        <w:t xml:space="preserve">Marshall Poe (November 8, 2012). </w:t>
      </w:r>
      <w:hyperlink r:id="rId190" w:history="1">
        <w:r w:rsidRPr="00E35731">
          <w:rPr>
            <w:rFonts w:ascii="Times New Roman" w:hAnsi="Times New Roman" w:cs="Times New Roman"/>
            <w:i/>
            <w:iCs/>
            <w:sz w:val="32"/>
            <w:szCs w:val="32"/>
          </w:rPr>
          <w:t>"Marek Jan Chodakiewicz: The Massacre in Jedwabne, July 10, 1941: Before, During, After, Columbia University Press, 2005"</w:t>
        </w:r>
      </w:hyperlink>
      <w:r w:rsidRPr="00E35731">
        <w:rPr>
          <w:rFonts w:ascii="Times New Roman" w:hAnsi="Times New Roman" w:cs="Times New Roman"/>
          <w:i/>
          <w:iCs/>
          <w:sz w:val="32"/>
          <w:szCs w:val="32"/>
        </w:rPr>
        <w:t>. Interview with Marek Jan Chodakiewicz. New Books in History. Retrieved November 9, 2012.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57.</w:t>
      </w:r>
      <w:r w:rsidRPr="00E35731">
        <w:rPr>
          <w:rFonts w:ascii="Times New Roman" w:hAnsi="Times New Roman" w:cs="Times New Roman"/>
          <w:i/>
          <w:iCs/>
          <w:sz w:val="32"/>
          <w:szCs w:val="32"/>
        </w:rPr>
        <w:tab/>
        <w:t xml:space="preserve">Marek Jan Chodakiewicz (2005). </w:t>
      </w:r>
      <w:hyperlink r:id="rId191" w:history="1">
        <w:r w:rsidRPr="00E35731">
          <w:rPr>
            <w:rFonts w:ascii="Times New Roman" w:hAnsi="Times New Roman" w:cs="Times New Roman"/>
            <w:i/>
            <w:iCs/>
            <w:sz w:val="32"/>
            <w:szCs w:val="32"/>
          </w:rPr>
          <w:t>The massacre in Jedwabne, July 10, 1941: Before, During, After</w:t>
        </w:r>
      </w:hyperlink>
      <w:r w:rsidRPr="00E35731">
        <w:rPr>
          <w:rFonts w:ascii="Times New Roman" w:hAnsi="Times New Roman" w:cs="Times New Roman"/>
          <w:i/>
          <w:iCs/>
          <w:sz w:val="32"/>
          <w:szCs w:val="32"/>
        </w:rPr>
        <w:t xml:space="preserve">. University of Michigan: East European Monographs. </w:t>
      </w:r>
      <w:hyperlink r:id="rId192" w:history="1">
        <w:r w:rsidRPr="00E35731">
          <w:rPr>
            <w:rFonts w:ascii="Times New Roman" w:hAnsi="Times New Roman" w:cs="Times New Roman"/>
            <w:i/>
            <w:iCs/>
            <w:sz w:val="32"/>
            <w:szCs w:val="32"/>
          </w:rPr>
          <w:t>ISBN</w:t>
        </w:r>
      </w:hyperlink>
      <w:r w:rsidRPr="00E35731">
        <w:rPr>
          <w:rFonts w:ascii="Times New Roman" w:hAnsi="Times New Roman" w:cs="Times New Roman"/>
          <w:i/>
          <w:iCs/>
          <w:sz w:val="32"/>
          <w:szCs w:val="32"/>
        </w:rPr>
        <w:t> </w:t>
      </w:r>
      <w:hyperlink r:id="rId193" w:history="1">
        <w:r w:rsidRPr="00E35731">
          <w:rPr>
            <w:rFonts w:ascii="Times New Roman" w:hAnsi="Times New Roman" w:cs="Times New Roman"/>
            <w:i/>
            <w:iCs/>
            <w:sz w:val="32"/>
            <w:szCs w:val="32"/>
          </w:rPr>
          <w:t>0880335548</w:t>
        </w:r>
      </w:hyperlink>
      <w:r w:rsidRPr="00E35731">
        <w:rPr>
          <w:rFonts w:ascii="Times New Roman" w:hAnsi="Times New Roman" w:cs="Times New Roman"/>
          <w:i/>
          <w:iCs/>
          <w:sz w:val="32"/>
          <w:szCs w:val="32"/>
        </w:rPr>
        <w:t>. Retrieved November 9, 2012.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58.</w:t>
      </w:r>
      <w:r w:rsidRPr="00E35731">
        <w:rPr>
          <w:rFonts w:ascii="Times New Roman" w:hAnsi="Times New Roman" w:cs="Times New Roman"/>
          <w:i/>
          <w:iCs/>
          <w:sz w:val="32"/>
          <w:szCs w:val="32"/>
        </w:rPr>
        <w:tab/>
        <w:t xml:space="preserve">Professor </w:t>
      </w:r>
      <w:hyperlink r:id="rId194" w:history="1">
        <w:r w:rsidRPr="00E35731">
          <w:rPr>
            <w:rFonts w:ascii="Times New Roman" w:hAnsi="Times New Roman" w:cs="Times New Roman"/>
            <w:i/>
            <w:iCs/>
            <w:sz w:val="32"/>
            <w:szCs w:val="32"/>
          </w:rPr>
          <w:t>Peter D. Stachura</w:t>
        </w:r>
      </w:hyperlink>
      <w:r w:rsidRPr="00E35731">
        <w:rPr>
          <w:rFonts w:ascii="Times New Roman" w:hAnsi="Times New Roman" w:cs="Times New Roman"/>
          <w:i/>
          <w:iCs/>
          <w:sz w:val="32"/>
          <w:szCs w:val="32"/>
        </w:rPr>
        <w:t xml:space="preserve"> (February 6, 2008). </w:t>
      </w:r>
      <w:hyperlink r:id="rId195" w:history="1">
        <w:r w:rsidRPr="00E35731">
          <w:rPr>
            <w:rFonts w:ascii="Times New Roman" w:hAnsi="Times New Roman" w:cs="Times New Roman"/>
            <w:i/>
            <w:iCs/>
            <w:sz w:val="32"/>
            <w:szCs w:val="32"/>
          </w:rPr>
          <w:t>"Jedwabne: A reply to Antony Polonsky &amp; Joanna Michlic"</w:t>
        </w:r>
      </w:hyperlink>
      <w:r w:rsidRPr="00E35731">
        <w:rPr>
          <w:rFonts w:ascii="Times New Roman" w:hAnsi="Times New Roman" w:cs="Times New Roman"/>
          <w:i/>
          <w:iCs/>
          <w:sz w:val="32"/>
          <w:szCs w:val="32"/>
        </w:rPr>
        <w:t xml:space="preserve"> (PDF direct download, 69.8 KB). Review of Professor </w:t>
      </w:r>
      <w:hyperlink r:id="rId196" w:history="1">
        <w:r w:rsidRPr="00E35731">
          <w:rPr>
            <w:rFonts w:ascii="Times New Roman" w:hAnsi="Times New Roman" w:cs="Times New Roman"/>
            <w:i/>
            <w:iCs/>
            <w:sz w:val="32"/>
            <w:szCs w:val="32"/>
          </w:rPr>
          <w:t>Marek Jan Chodakiewicz</w:t>
        </w:r>
      </w:hyperlink>
      <w:r w:rsidRPr="00E35731">
        <w:rPr>
          <w:rFonts w:ascii="Times New Roman" w:hAnsi="Times New Roman" w:cs="Times New Roman"/>
          <w:i/>
          <w:iCs/>
          <w:sz w:val="32"/>
          <w:szCs w:val="32"/>
        </w:rPr>
        <w:t>’s monograph, The Massacre in Jedwabne, July 10, 1941: Before, During, and After (East European Monographs, Boulder, CO.; distributed by Columbia University Press, New York, 2005). New York: The Centre for Research in Polish History, University of Stirling. Retrieved November 9, 2012.</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59.</w:t>
      </w:r>
      <w:r w:rsidRPr="00E35731">
        <w:rPr>
          <w:rFonts w:ascii="Times New Roman" w:hAnsi="Times New Roman" w:cs="Times New Roman"/>
          <w:sz w:val="32"/>
          <w:szCs w:val="32"/>
        </w:rPr>
        <w:tab/>
      </w:r>
      <w:hyperlink r:id="rId197" w:history="1">
        <w:r w:rsidRPr="00E35731">
          <w:rPr>
            <w:rFonts w:ascii="Times New Roman" w:hAnsi="Times New Roman" w:cs="Times New Roman"/>
            <w:i/>
            <w:iCs/>
            <w:sz w:val="32"/>
            <w:szCs w:val="32"/>
          </w:rPr>
          <w:t>List of articles on Jedwabne</w:t>
        </w:r>
      </w:hyperlink>
      <w:r w:rsidRPr="00E35731">
        <w:rPr>
          <w:rFonts w:ascii="Times New Roman" w:hAnsi="Times New Roman" w:cs="Times New Roman"/>
          <w:i/>
          <w:iCs/>
          <w:sz w:val="32"/>
          <w:szCs w:val="32"/>
        </w:rPr>
        <w:t xml:space="preserve"> compiled by Rzeczpospolita.</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60.</w:t>
      </w:r>
      <w:r w:rsidRPr="00E35731">
        <w:rPr>
          <w:rFonts w:ascii="Times New Roman" w:hAnsi="Times New Roman" w:cs="Times New Roman"/>
          <w:i/>
          <w:iCs/>
          <w:sz w:val="32"/>
          <w:szCs w:val="32"/>
        </w:rPr>
        <w:tab/>
        <w:t xml:space="preserve">'Thou Shalt not Kill,' Poles on Jedwabne, 34 articles </w:t>
      </w:r>
      <w:hyperlink r:id="rId198" w:history="1">
        <w:r w:rsidRPr="00E35731">
          <w:rPr>
            <w:rFonts w:ascii="Times New Roman" w:hAnsi="Times New Roman" w:cs="Times New Roman"/>
            <w:i/>
            <w:iCs/>
            <w:sz w:val="32"/>
            <w:szCs w:val="32"/>
          </w:rPr>
          <w:t>http://wiez.free.ngo.pl/jedwabne/main.html</w:t>
        </w:r>
      </w:hyperlink>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sz w:val="32"/>
          <w:szCs w:val="32"/>
        </w:rPr>
        <w:t>61.</w:t>
      </w:r>
      <w:r w:rsidRPr="00E35731">
        <w:rPr>
          <w:rFonts w:ascii="Times New Roman" w:hAnsi="Times New Roman" w:cs="Times New Roman"/>
          <w:sz w:val="32"/>
          <w:szCs w:val="32"/>
        </w:rPr>
        <w:tab/>
      </w:r>
      <w:hyperlink r:id="rId199" w:history="1">
        <w:r w:rsidRPr="00E35731">
          <w:rPr>
            <w:rFonts w:ascii="Times New Roman" w:hAnsi="Times New Roman" w:cs="Times New Roman"/>
            <w:i/>
            <w:iCs/>
            <w:sz w:val="32"/>
            <w:szCs w:val="32"/>
          </w:rPr>
          <w:t>"President Kwasniecki's Speech at the Jedwabne Ceremony"</w:t>
        </w:r>
      </w:hyperlink>
      <w:r w:rsidRPr="00E35731">
        <w:rPr>
          <w:rFonts w:ascii="Times New Roman" w:hAnsi="Times New Roman" w:cs="Times New Roman"/>
          <w:i/>
          <w:iCs/>
          <w:sz w:val="32"/>
          <w:szCs w:val="32"/>
        </w:rPr>
        <w:t>. Radzilow.com. Retrieved 2011-10-07.</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62.</w:t>
      </w:r>
      <w:r w:rsidRPr="00E35731">
        <w:rPr>
          <w:rFonts w:ascii="Times New Roman" w:hAnsi="Times New Roman" w:cs="Times New Roman"/>
          <w:i/>
          <w:iCs/>
          <w:sz w:val="32"/>
          <w:szCs w:val="32"/>
        </w:rPr>
        <w:tab/>
        <w:t xml:space="preserve">Kate Connolly in Berlin (11 July 2001). </w:t>
      </w:r>
      <w:hyperlink r:id="rId200" w:history="1">
        <w:r w:rsidRPr="00E35731">
          <w:rPr>
            <w:rFonts w:ascii="Times New Roman" w:hAnsi="Times New Roman" w:cs="Times New Roman"/>
            <w:i/>
            <w:iCs/>
            <w:sz w:val="32"/>
            <w:szCs w:val="32"/>
          </w:rPr>
          <w:t>"Poland says sorry for slaughter of Jews | World news"</w:t>
        </w:r>
      </w:hyperlink>
      <w:r w:rsidRPr="00E35731">
        <w:rPr>
          <w:rFonts w:ascii="Times New Roman" w:hAnsi="Times New Roman" w:cs="Times New Roman"/>
          <w:i/>
          <w:iCs/>
          <w:sz w:val="32"/>
          <w:szCs w:val="32"/>
        </w:rPr>
        <w:t>. London: The Guardian. Retrieved 2011-10-07.</w:t>
      </w:r>
    </w:p>
    <w:p w:rsidR="00994981" w:rsidRPr="00E35731" w:rsidRDefault="00994981" w:rsidP="00FB0F80">
      <w:pPr>
        <w:tabs>
          <w:tab w:val="left" w:pos="1440"/>
        </w:tabs>
        <w:spacing w:after="0"/>
        <w:ind w:hanging="360"/>
        <w:rPr>
          <w:rFonts w:ascii="Times New Roman" w:hAnsi="Times New Roman" w:cs="Times New Roman"/>
          <w:i/>
          <w:iCs/>
          <w:sz w:val="32"/>
          <w:szCs w:val="32"/>
        </w:rPr>
      </w:pPr>
      <w:r w:rsidRPr="00E35731">
        <w:rPr>
          <w:rFonts w:ascii="Times New Roman" w:hAnsi="Times New Roman" w:cs="Times New Roman"/>
          <w:i/>
          <w:iCs/>
          <w:sz w:val="32"/>
          <w:szCs w:val="32"/>
        </w:rPr>
        <w:t>63.</w:t>
      </w:r>
      <w:r w:rsidRPr="00E35731">
        <w:rPr>
          <w:rFonts w:ascii="Times New Roman" w:hAnsi="Times New Roman" w:cs="Times New Roman"/>
          <w:i/>
          <w:iCs/>
          <w:sz w:val="32"/>
          <w:szCs w:val="32"/>
        </w:rPr>
        <w:tab/>
      </w:r>
      <w:r w:rsidRPr="00E35731">
        <w:rPr>
          <w:rFonts w:ascii="Times New Roman" w:hAnsi="Times New Roman" w:cs="Times New Roman"/>
          <w:sz w:val="32"/>
          <w:szCs w:val="32"/>
        </w:rPr>
        <w:t>Handicapped and deficient memories about Jedwabne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Prof. Dmitrov  said recently: "If I had today, at the end of the decade from the climactic wave of interest about Jedwabne, to answer one opinion, which it left, I'd say Jedwabne is a memorial place.” Of course, it is impossible to deny that the debate around Jedwabne, which meant, after all, that many people have tried to get the truth, we know much more now about what occurred in 1941. In fact, however, it is not so much that we went deep into the mystery of the past, or how much we dug up and put out in the light, for the stories have long been known to the indigenous people, though left for various reasons, hidden, put under the table, or doomed sometimes to obscurity, at times presented in accordance with the truth.  Without a doubt Jedwabne functions as a memorial of awkwardness, because we are speaking about our guilt. However, it seems that for most the past secrecy of Jedwabne was reviled. This case, about which Gross wrote, was known in a very limited circle, and they tried to break the silence (Datner, articles of Wroniszewskis from the 80s) but it ended in a fiasco. Gross was the first to expose the myth, according to which the Poles were victims suffering far longer and harder than the other nations. The other books written by him were accepted with more calm - is it because people were familiar with the topic, with the idea that there can be situations, when we cause pain to others of our own free will? </w:t>
      </w:r>
      <w:r w:rsidRPr="00E35731">
        <w:rPr>
          <w:rFonts w:ascii="Times New Roman" w:hAnsi="Times New Roman" w:cs="Times New Roman"/>
          <w:color w:val="000000"/>
          <w:sz w:val="32"/>
          <w:szCs w:val="32"/>
        </w:rPr>
        <w:t>Full text;</w:t>
      </w:r>
      <w:hyperlink r:id="rId201" w:history="1">
        <w:r w:rsidRPr="00E35731">
          <w:rPr>
            <w:rFonts w:ascii="Times New Roman" w:hAnsi="Times New Roman" w:cs="Times New Roman"/>
            <w:color w:val="003399"/>
            <w:sz w:val="32"/>
            <w:szCs w:val="32"/>
            <w:u w:val="single"/>
          </w:rPr>
          <w:t>http://bialystok.gazeta.pl/bialystok/1,100421,9912070,Ul</w:t>
        </w:r>
      </w:hyperlink>
      <w:r w:rsidRPr="00E35731">
        <w:rPr>
          <w:rFonts w:ascii="Times New Roman" w:hAnsi="Times New Roman" w:cs="Times New Roman"/>
          <w:sz w:val="32"/>
          <w:szCs w:val="32"/>
        </w:rPr>
        <w:t xml:space="preserve"> many of as already mentioned if you talk about the pogroms in1941 in public awareness, Jedwabne comes to mind. Hardly anyone can point out where else similar events occurred.  Jedwabne takes the blame for other towns. The town has become a sinister symbol and it would be good if its inhabitants were able to somehow gain, and keep in mind the principle: "we don’t want to accept what was found by the researchers". Maybe it wouldn't be a bad idea to organize the Jedwabne debate, as suggested by the current mayor, an attempt to address the theme after the years of irritable media clamor. Nice talk from the researcher who knows what really happened in Jedwabne, but is probably too afraid to say it out loud. Ewa Wolentarska-Ochman, in her article “Collective Remembrance in Jedwabne: Unsettled Memory of World War II in Post Communist Poland”  mentioned some of these questions as well as the political involvement of The Polish Authorities in the debate and the  “Cleansing Memory“  (Oczyszcznie Pamieci p. 153… and following).</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Biography: Jan T. Gross was born in </w:t>
      </w:r>
      <w:hyperlink r:id="rId202" w:history="1">
        <w:r w:rsidRPr="00E35731">
          <w:rPr>
            <w:rFonts w:ascii="Times New Roman" w:hAnsi="Times New Roman" w:cs="Times New Roman"/>
            <w:i/>
            <w:iCs/>
            <w:sz w:val="32"/>
            <w:szCs w:val="32"/>
          </w:rPr>
          <w:t>Warsaw</w:t>
        </w:r>
      </w:hyperlink>
      <w:r w:rsidRPr="00E35731">
        <w:rPr>
          <w:rFonts w:ascii="Times New Roman" w:hAnsi="Times New Roman" w:cs="Times New Roman"/>
          <w:i/>
          <w:iCs/>
          <w:sz w:val="32"/>
          <w:szCs w:val="32"/>
        </w:rPr>
        <w:t xml:space="preserve">, </w:t>
      </w:r>
      <w:hyperlink r:id="rId203" w:history="1">
        <w:r w:rsidRPr="00E35731">
          <w:rPr>
            <w:rFonts w:ascii="Times New Roman" w:hAnsi="Times New Roman" w:cs="Times New Roman"/>
            <w:i/>
            <w:iCs/>
            <w:sz w:val="32"/>
            <w:szCs w:val="32"/>
          </w:rPr>
          <w:t>Poland</w:t>
        </w:r>
      </w:hyperlink>
      <w:r w:rsidRPr="00E35731">
        <w:rPr>
          <w:rFonts w:ascii="Times New Roman" w:hAnsi="Times New Roman" w:cs="Times New Roman"/>
          <w:i/>
          <w:iCs/>
          <w:sz w:val="32"/>
          <w:szCs w:val="32"/>
        </w:rPr>
        <w:t>, in 1947 to Hanna Szumańska, a Polish mother, who was a member of the Polish resistance (</w:t>
      </w:r>
      <w:hyperlink r:id="rId204" w:history="1">
        <w:r w:rsidRPr="00E35731">
          <w:rPr>
            <w:rFonts w:ascii="Times New Roman" w:hAnsi="Times New Roman" w:cs="Times New Roman"/>
            <w:i/>
            <w:iCs/>
            <w:sz w:val="32"/>
            <w:szCs w:val="32"/>
          </w:rPr>
          <w:t>Armia Krajowa</w:t>
        </w:r>
      </w:hyperlink>
      <w:r w:rsidRPr="00E35731">
        <w:rPr>
          <w:rFonts w:ascii="Times New Roman" w:hAnsi="Times New Roman" w:cs="Times New Roman"/>
          <w:i/>
          <w:iCs/>
          <w:sz w:val="32"/>
          <w:szCs w:val="32"/>
        </w:rPr>
        <w:t>)</w:t>
      </w:r>
      <w:hyperlink r:id="rId205" w:history="1">
        <w:r w:rsidRPr="00E35731">
          <w:rPr>
            <w:rFonts w:ascii="Times New Roman" w:hAnsi="Times New Roman" w:cs="Times New Roman"/>
            <w:i/>
            <w:iCs/>
            <w:sz w:val="32"/>
            <w:szCs w:val="32"/>
          </w:rPr>
          <w:t>[1]</w:t>
        </w:r>
      </w:hyperlink>
      <w:r w:rsidRPr="00E35731">
        <w:rPr>
          <w:rFonts w:ascii="Times New Roman" w:hAnsi="Times New Roman" w:cs="Times New Roman"/>
          <w:i/>
          <w:iCs/>
          <w:sz w:val="32"/>
          <w:szCs w:val="32"/>
        </w:rPr>
        <w:t xml:space="preserve"> and Zygmunt Gross, a </w:t>
      </w:r>
      <w:hyperlink r:id="rId206" w:history="1">
        <w:r w:rsidRPr="00E35731">
          <w:rPr>
            <w:rFonts w:ascii="Times New Roman" w:hAnsi="Times New Roman" w:cs="Times New Roman"/>
            <w:i/>
            <w:iCs/>
            <w:sz w:val="32"/>
            <w:szCs w:val="32"/>
          </w:rPr>
          <w:t>Polish Jewish</w:t>
        </w:r>
      </w:hyperlink>
      <w:r w:rsidRPr="00E35731">
        <w:rPr>
          <w:rFonts w:ascii="Times New Roman" w:hAnsi="Times New Roman" w:cs="Times New Roman"/>
          <w:i/>
          <w:iCs/>
          <w:sz w:val="32"/>
          <w:szCs w:val="32"/>
        </w:rPr>
        <w:t xml:space="preserve"> father who was a </w:t>
      </w:r>
      <w:hyperlink r:id="rId207" w:history="1">
        <w:r w:rsidRPr="00E35731">
          <w:rPr>
            <w:rFonts w:ascii="Times New Roman" w:hAnsi="Times New Roman" w:cs="Times New Roman"/>
            <w:i/>
            <w:iCs/>
            <w:sz w:val="32"/>
            <w:szCs w:val="32"/>
          </w:rPr>
          <w:t>PPS</w:t>
        </w:r>
      </w:hyperlink>
      <w:r w:rsidRPr="00E35731">
        <w:rPr>
          <w:rFonts w:ascii="Times New Roman" w:hAnsi="Times New Roman" w:cs="Times New Roman"/>
          <w:i/>
          <w:iCs/>
          <w:sz w:val="32"/>
          <w:szCs w:val="32"/>
        </w:rPr>
        <w:t xml:space="preserve"> member. His mother, </w:t>
      </w:r>
      <w:hyperlink r:id="rId208" w:history="1">
        <w:r w:rsidRPr="00E35731">
          <w:rPr>
            <w:rFonts w:ascii="Times New Roman" w:hAnsi="Times New Roman" w:cs="Times New Roman"/>
            <w:i/>
            <w:iCs/>
            <w:sz w:val="32"/>
            <w:szCs w:val="32"/>
          </w:rPr>
          <w:t>risking her own life</w:t>
        </w:r>
      </w:hyperlink>
      <w:r w:rsidRPr="00E35731">
        <w:rPr>
          <w:rFonts w:ascii="Times New Roman" w:hAnsi="Times New Roman" w:cs="Times New Roman"/>
          <w:i/>
          <w:iCs/>
          <w:sz w:val="32"/>
          <w:szCs w:val="32"/>
        </w:rPr>
        <w:t xml:space="preserve">, helped his father to survive the German Nazi occupation of Poland. They married after the war. Jan Tomasz Gross studied physics at the </w:t>
      </w:r>
      <w:hyperlink r:id="rId209" w:history="1">
        <w:r w:rsidRPr="00E35731">
          <w:rPr>
            <w:rFonts w:ascii="Times New Roman" w:hAnsi="Times New Roman" w:cs="Times New Roman"/>
            <w:i/>
            <w:iCs/>
            <w:sz w:val="32"/>
            <w:szCs w:val="32"/>
          </w:rPr>
          <w:t>Warsaw University</w:t>
        </w:r>
      </w:hyperlink>
      <w:r w:rsidRPr="00E35731">
        <w:rPr>
          <w:rFonts w:ascii="Times New Roman" w:hAnsi="Times New Roman" w:cs="Times New Roman"/>
          <w:i/>
          <w:iCs/>
          <w:sz w:val="32"/>
          <w:szCs w:val="32"/>
        </w:rPr>
        <w:t>.</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He was among the young dissidents called </w:t>
      </w:r>
      <w:hyperlink r:id="rId210" w:history="1">
        <w:r w:rsidRPr="00E35731">
          <w:rPr>
            <w:rFonts w:ascii="Times New Roman" w:hAnsi="Times New Roman" w:cs="Times New Roman"/>
            <w:i/>
            <w:iCs/>
            <w:sz w:val="32"/>
            <w:szCs w:val="32"/>
          </w:rPr>
          <w:t>Komandosi</w:t>
        </w:r>
      </w:hyperlink>
      <w:r w:rsidRPr="00E35731">
        <w:rPr>
          <w:rFonts w:ascii="Times New Roman" w:hAnsi="Times New Roman" w:cs="Times New Roman"/>
          <w:i/>
          <w:iCs/>
          <w:sz w:val="32"/>
          <w:szCs w:val="32"/>
        </w:rPr>
        <w:t xml:space="preserve">, and consequently among the university students involved in the protest movement known as the "March Events," the </w:t>
      </w:r>
      <w:hyperlink r:id="rId211" w:history="1">
        <w:r w:rsidRPr="00E35731">
          <w:rPr>
            <w:rFonts w:ascii="Times New Roman" w:hAnsi="Times New Roman" w:cs="Times New Roman"/>
            <w:i/>
            <w:iCs/>
            <w:sz w:val="32"/>
            <w:szCs w:val="32"/>
          </w:rPr>
          <w:t>Polish student and intellectual protests</w:t>
        </w:r>
      </w:hyperlink>
      <w:r w:rsidRPr="00E35731">
        <w:rPr>
          <w:rFonts w:ascii="Times New Roman" w:hAnsi="Times New Roman" w:cs="Times New Roman"/>
          <w:i/>
          <w:iCs/>
          <w:sz w:val="32"/>
          <w:szCs w:val="32"/>
        </w:rPr>
        <w:t xml:space="preserve"> of 1968. Gross was expelled from the university, arrested and jailed for five months. As a consequence, and because the Polish government permitted the emigration of "people of Jewish origin" at that time, he emigrated with his parents to the </w:t>
      </w:r>
      <w:hyperlink r:id="rId212" w:history="1">
        <w:r w:rsidRPr="00E35731">
          <w:rPr>
            <w:rFonts w:ascii="Times New Roman" w:hAnsi="Times New Roman" w:cs="Times New Roman"/>
            <w:i/>
            <w:iCs/>
            <w:sz w:val="32"/>
            <w:szCs w:val="32"/>
          </w:rPr>
          <w:t>United States</w:t>
        </w:r>
      </w:hyperlink>
      <w:r w:rsidRPr="00E35731">
        <w:rPr>
          <w:rFonts w:ascii="Times New Roman" w:hAnsi="Times New Roman" w:cs="Times New Roman"/>
          <w:i/>
          <w:iCs/>
          <w:sz w:val="32"/>
          <w:szCs w:val="32"/>
        </w:rPr>
        <w:t xml:space="preserve"> in 1969.</w:t>
      </w:r>
      <w:hyperlink r:id="rId213" w:history="1">
        <w:r w:rsidRPr="00E35731">
          <w:rPr>
            <w:rFonts w:ascii="Times New Roman" w:hAnsi="Times New Roman" w:cs="Times New Roman"/>
            <w:i/>
            <w:iCs/>
            <w:sz w:val="32"/>
            <w:szCs w:val="32"/>
          </w:rPr>
          <w:t>[2]</w:t>
        </w:r>
      </w:hyperlink>
      <w:r w:rsidRPr="00E35731">
        <w:rPr>
          <w:rFonts w:ascii="Times New Roman" w:hAnsi="Times New Roman" w:cs="Times New Roman"/>
          <w:i/>
          <w:iCs/>
          <w:sz w:val="32"/>
          <w:szCs w:val="32"/>
        </w:rPr>
        <w:t xml:space="preserve"> In 1975 he earned a Ph.D. in sociology from </w:t>
      </w:r>
      <w:hyperlink r:id="rId214" w:history="1">
        <w:r w:rsidRPr="00E35731">
          <w:rPr>
            <w:rFonts w:ascii="Times New Roman" w:hAnsi="Times New Roman" w:cs="Times New Roman"/>
            <w:i/>
            <w:iCs/>
            <w:sz w:val="32"/>
            <w:szCs w:val="32"/>
          </w:rPr>
          <w:t>Yale University</w:t>
        </w:r>
      </w:hyperlink>
      <w:r w:rsidRPr="00E35731">
        <w:rPr>
          <w:rFonts w:ascii="Times New Roman" w:hAnsi="Times New Roman" w:cs="Times New Roman"/>
          <w:i/>
          <w:iCs/>
          <w:sz w:val="32"/>
          <w:szCs w:val="32"/>
        </w:rPr>
        <w:t xml:space="preserve">, and has taught at Yale, NYU, and Paris. He acquired </w:t>
      </w:r>
      <w:hyperlink r:id="rId215" w:history="1">
        <w:r w:rsidRPr="00E35731">
          <w:rPr>
            <w:rFonts w:ascii="Times New Roman" w:hAnsi="Times New Roman" w:cs="Times New Roman"/>
            <w:i/>
            <w:iCs/>
            <w:sz w:val="32"/>
            <w:szCs w:val="32"/>
          </w:rPr>
          <w:t>U.S.</w:t>
        </w:r>
      </w:hyperlink>
      <w:r w:rsidRPr="00E35731">
        <w:rPr>
          <w:rFonts w:ascii="Times New Roman" w:hAnsi="Times New Roman" w:cs="Times New Roman"/>
          <w:i/>
          <w:iCs/>
          <w:sz w:val="32"/>
          <w:szCs w:val="32"/>
        </w:rPr>
        <w:t xml:space="preserve"> citizenship and currently teaches history at </w:t>
      </w:r>
      <w:hyperlink r:id="rId216" w:history="1">
        <w:r w:rsidRPr="00E35731">
          <w:rPr>
            <w:rFonts w:ascii="Times New Roman" w:hAnsi="Times New Roman" w:cs="Times New Roman"/>
            <w:i/>
            <w:iCs/>
            <w:sz w:val="32"/>
            <w:szCs w:val="32"/>
          </w:rPr>
          <w:t>Princeton University</w:t>
        </w:r>
      </w:hyperlink>
      <w:r w:rsidRPr="00E35731">
        <w:rPr>
          <w:rFonts w:ascii="Times New Roman" w:hAnsi="Times New Roman" w:cs="Times New Roman"/>
          <w:i/>
          <w:iCs/>
          <w:sz w:val="32"/>
          <w:szCs w:val="32"/>
        </w:rPr>
        <w:t xml:space="preserve">. Gross was awarded the </w:t>
      </w:r>
      <w:hyperlink r:id="rId217" w:history="1">
        <w:r w:rsidRPr="00E35731">
          <w:rPr>
            <w:rFonts w:ascii="Times New Roman" w:hAnsi="Times New Roman" w:cs="Times New Roman"/>
            <w:i/>
            <w:iCs/>
            <w:sz w:val="32"/>
            <w:szCs w:val="32"/>
          </w:rPr>
          <w:t>Order of Merit of the Republic of Poland</w:t>
        </w:r>
      </w:hyperlink>
      <w:r w:rsidRPr="00E35731">
        <w:rPr>
          <w:rFonts w:ascii="Times New Roman" w:hAnsi="Times New Roman" w:cs="Times New Roman"/>
          <w:i/>
          <w:iCs/>
          <w:sz w:val="32"/>
          <w:szCs w:val="32"/>
        </w:rPr>
        <w:t xml:space="preserve"> in 1996,</w:t>
      </w:r>
      <w:hyperlink r:id="rId218" w:history="1">
        <w:r w:rsidRPr="00E35731">
          <w:rPr>
            <w:rFonts w:ascii="Times New Roman" w:hAnsi="Times New Roman" w:cs="Times New Roman"/>
            <w:i/>
            <w:iCs/>
            <w:sz w:val="32"/>
            <w:szCs w:val="32"/>
          </w:rPr>
          <w:t>[3]</w:t>
        </w:r>
      </w:hyperlink>
      <w:r w:rsidRPr="00E35731">
        <w:rPr>
          <w:rFonts w:ascii="Times New Roman" w:hAnsi="Times New Roman" w:cs="Times New Roman"/>
          <w:i/>
          <w:iCs/>
          <w:sz w:val="32"/>
          <w:szCs w:val="32"/>
        </w:rPr>
        <w:t xml:space="preserve"> an award granted to foreigners for their exceptional role in cooperation between Poland and other nations. He was also a Senior </w:t>
      </w:r>
      <w:hyperlink r:id="rId219" w:history="1">
        <w:r w:rsidRPr="00E35731">
          <w:rPr>
            <w:rFonts w:ascii="Times New Roman" w:hAnsi="Times New Roman" w:cs="Times New Roman"/>
            <w:i/>
            <w:iCs/>
            <w:sz w:val="32"/>
            <w:szCs w:val="32"/>
          </w:rPr>
          <w:t>Fulbright</w:t>
        </w:r>
      </w:hyperlink>
      <w:r w:rsidRPr="00E35731">
        <w:rPr>
          <w:rFonts w:ascii="Times New Roman" w:hAnsi="Times New Roman" w:cs="Times New Roman"/>
          <w:i/>
          <w:iCs/>
          <w:sz w:val="32"/>
          <w:szCs w:val="32"/>
        </w:rPr>
        <w:t xml:space="preserve"> Research, </w:t>
      </w:r>
      <w:hyperlink r:id="rId220" w:history="1">
        <w:r w:rsidRPr="00E35731">
          <w:rPr>
            <w:rFonts w:ascii="Times New Roman" w:hAnsi="Times New Roman" w:cs="Times New Roman"/>
            <w:i/>
            <w:iCs/>
            <w:sz w:val="32"/>
            <w:szCs w:val="32"/>
          </w:rPr>
          <w:t>John Simon Guggenheim Memorial</w:t>
        </w:r>
      </w:hyperlink>
      <w:r w:rsidRPr="00E35731">
        <w:rPr>
          <w:rFonts w:ascii="Times New Roman" w:hAnsi="Times New Roman" w:cs="Times New Roman"/>
          <w:i/>
          <w:iCs/>
          <w:sz w:val="32"/>
          <w:szCs w:val="32"/>
        </w:rPr>
        <w:t xml:space="preserve">, and </w:t>
      </w:r>
      <w:hyperlink r:id="rId221" w:history="1">
        <w:r w:rsidRPr="00E35731">
          <w:rPr>
            <w:rFonts w:ascii="Times New Roman" w:hAnsi="Times New Roman" w:cs="Times New Roman"/>
            <w:i/>
            <w:iCs/>
            <w:sz w:val="32"/>
            <w:szCs w:val="32"/>
          </w:rPr>
          <w:t>Rockefeller</w:t>
        </w:r>
      </w:hyperlink>
      <w:r w:rsidRPr="00E35731">
        <w:rPr>
          <w:rFonts w:ascii="Times New Roman" w:hAnsi="Times New Roman" w:cs="Times New Roman"/>
          <w:i/>
          <w:iCs/>
          <w:sz w:val="32"/>
          <w:szCs w:val="32"/>
        </w:rPr>
        <w:t xml:space="preserve"> Humanities Fellow.Gross came to public attention on the occasion of his several publications. Then he was in the center of a controversy due to the publication of his 2001 book on the </w:t>
      </w:r>
      <w:hyperlink r:id="rId222" w:history="1">
        <w:r w:rsidRPr="00E35731">
          <w:rPr>
            <w:rFonts w:ascii="Times New Roman" w:hAnsi="Times New Roman" w:cs="Times New Roman"/>
            <w:i/>
            <w:iCs/>
            <w:sz w:val="32"/>
            <w:szCs w:val="32"/>
          </w:rPr>
          <w:t>Jedwabne massacre</w:t>
        </w:r>
      </w:hyperlink>
      <w:r w:rsidRPr="00E35731">
        <w:rPr>
          <w:rFonts w:ascii="Times New Roman" w:hAnsi="Times New Roman" w:cs="Times New Roman"/>
          <w:i/>
          <w:iCs/>
          <w:sz w:val="32"/>
          <w:szCs w:val="32"/>
        </w:rPr>
        <w:t xml:space="preserve">, </w:t>
      </w:r>
      <w:hyperlink r:id="rId223" w:history="1">
        <w:r w:rsidRPr="00E35731">
          <w:rPr>
            <w:rFonts w:ascii="Times New Roman" w:hAnsi="Times New Roman" w:cs="Times New Roman"/>
            <w:i/>
            <w:iCs/>
            <w:sz w:val="32"/>
            <w:szCs w:val="32"/>
          </w:rPr>
          <w:t>Neighbors: The Destruction of the Jewish Community in Jedwabne, Poland</w:t>
        </w:r>
      </w:hyperlink>
      <w:r w:rsidRPr="00E35731">
        <w:rPr>
          <w:rFonts w:ascii="Times New Roman" w:hAnsi="Times New Roman" w:cs="Times New Roman"/>
          <w:i/>
          <w:iCs/>
          <w:sz w:val="32"/>
          <w:szCs w:val="32"/>
        </w:rPr>
        <w:t xml:space="preserve">, which examined a massacre of the Polish Jews in </w:t>
      </w:r>
      <w:hyperlink r:id="rId224" w:history="1">
        <w:r w:rsidRPr="00E35731">
          <w:rPr>
            <w:rFonts w:ascii="Times New Roman" w:hAnsi="Times New Roman" w:cs="Times New Roman"/>
            <w:i/>
            <w:iCs/>
            <w:sz w:val="32"/>
            <w:szCs w:val="32"/>
          </w:rPr>
          <w:t>Jedwabne</w:t>
        </w:r>
      </w:hyperlink>
      <w:r w:rsidRPr="00E35731">
        <w:rPr>
          <w:rFonts w:ascii="Times New Roman" w:hAnsi="Times New Roman" w:cs="Times New Roman"/>
          <w:i/>
          <w:iCs/>
          <w:sz w:val="32"/>
          <w:szCs w:val="32"/>
        </w:rPr>
        <w:t xml:space="preserve"> village in German-occupied Poland. In his book Gross writes that the massacre was perpetrated by Poles and not by the German occupiers, as previously assumed. The claims were the subject of vigorous debate in Poland. </w:t>
      </w:r>
      <w:hyperlink r:id="rId225" w:history="1">
        <w:r w:rsidRPr="00E35731">
          <w:rPr>
            <w:rFonts w:ascii="Times New Roman" w:hAnsi="Times New Roman" w:cs="Times New Roman"/>
            <w:i/>
            <w:iCs/>
            <w:sz w:val="32"/>
            <w:szCs w:val="32"/>
          </w:rPr>
          <w:t>Norman Finkelstein</w:t>
        </w:r>
      </w:hyperlink>
      <w:r w:rsidRPr="00E35731">
        <w:rPr>
          <w:rFonts w:ascii="Times New Roman" w:hAnsi="Times New Roman" w:cs="Times New Roman"/>
          <w:i/>
          <w:iCs/>
          <w:sz w:val="32"/>
          <w:szCs w:val="32"/>
        </w:rPr>
        <w:t xml:space="preserve"> accused Gross of exploiting the Holocaust.</w:t>
      </w:r>
      <w:hyperlink r:id="rId226" w:history="1">
        <w:r w:rsidRPr="00E35731">
          <w:rPr>
            <w:rFonts w:ascii="Times New Roman" w:hAnsi="Times New Roman" w:cs="Times New Roman"/>
            <w:i/>
            <w:iCs/>
            <w:sz w:val="32"/>
            <w:szCs w:val="32"/>
          </w:rPr>
          <w:t>[4]</w:t>
        </w:r>
      </w:hyperlink>
      <w:r w:rsidRPr="00E35731">
        <w:rPr>
          <w:rFonts w:ascii="Times New Roman" w:hAnsi="Times New Roman" w:cs="Times New Roman"/>
          <w:i/>
          <w:iCs/>
          <w:sz w:val="32"/>
          <w:szCs w:val="32"/>
        </w:rPr>
        <w:t xml:space="preserve"> </w:t>
      </w:r>
      <w:hyperlink r:id="rId227" w:history="1">
        <w:r w:rsidRPr="00E35731">
          <w:rPr>
            <w:rFonts w:ascii="Times New Roman" w:hAnsi="Times New Roman" w:cs="Times New Roman"/>
            <w:i/>
            <w:iCs/>
            <w:sz w:val="32"/>
            <w:szCs w:val="32"/>
          </w:rPr>
          <w:t>Norman Davies</w:t>
        </w:r>
      </w:hyperlink>
      <w:r w:rsidRPr="00E35731">
        <w:rPr>
          <w:rFonts w:ascii="Times New Roman" w:hAnsi="Times New Roman" w:cs="Times New Roman"/>
          <w:i/>
          <w:iCs/>
          <w:sz w:val="32"/>
          <w:szCs w:val="32"/>
        </w:rPr>
        <w:t xml:space="preserve"> describes "Neighbors" as "deeply unfair to Poles".</w:t>
      </w:r>
      <w:hyperlink r:id="rId228" w:history="1">
        <w:r w:rsidRPr="00E35731">
          <w:rPr>
            <w:rFonts w:ascii="Times New Roman" w:hAnsi="Times New Roman" w:cs="Times New Roman"/>
            <w:i/>
            <w:iCs/>
            <w:sz w:val="32"/>
            <w:szCs w:val="32"/>
          </w:rPr>
          <w:t>[5]</w:t>
        </w:r>
      </w:hyperlink>
      <w:r w:rsidRPr="00E35731">
        <w:rPr>
          <w:rFonts w:ascii="Times New Roman" w:hAnsi="Times New Roman" w:cs="Times New Roman"/>
          <w:i/>
          <w:iCs/>
          <w:sz w:val="32"/>
          <w:szCs w:val="32"/>
        </w:rPr>
        <w:t xml:space="preserve"> A subsequent investigation conducted by the </w:t>
      </w:r>
      <w:hyperlink r:id="rId229" w:history="1">
        <w:r w:rsidRPr="00E35731">
          <w:rPr>
            <w:rFonts w:ascii="Times New Roman" w:hAnsi="Times New Roman" w:cs="Times New Roman"/>
            <w:i/>
            <w:iCs/>
            <w:sz w:val="32"/>
            <w:szCs w:val="32"/>
          </w:rPr>
          <w:t>Polish Institute of National Remembrance</w:t>
        </w:r>
      </w:hyperlink>
      <w:r w:rsidRPr="00E35731">
        <w:rPr>
          <w:rFonts w:ascii="Times New Roman" w:hAnsi="Times New Roman" w:cs="Times New Roman"/>
          <w:i/>
          <w:iCs/>
          <w:sz w:val="32"/>
          <w:szCs w:val="32"/>
        </w:rPr>
        <w:t xml:space="preserve"> did not support Gross' thesis on issues such as the number of people murdered,</w:t>
      </w:r>
      <w:hyperlink r:id="rId230" w:history="1">
        <w:r w:rsidRPr="00E35731">
          <w:rPr>
            <w:rFonts w:ascii="Times New Roman" w:hAnsi="Times New Roman" w:cs="Times New Roman"/>
            <w:i/>
            <w:iCs/>
            <w:sz w:val="32"/>
            <w:szCs w:val="32"/>
          </w:rPr>
          <w:t>[6]</w:t>
        </w:r>
      </w:hyperlink>
      <w:r w:rsidRPr="00E35731">
        <w:rPr>
          <w:rFonts w:ascii="Times New Roman" w:hAnsi="Times New Roman" w:cs="Times New Roman"/>
          <w:i/>
          <w:iCs/>
          <w:sz w:val="32"/>
          <w:szCs w:val="32"/>
        </w:rPr>
        <w:t xml:space="preserve"> and the extent of Nazi German involvement in the massacre.</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Gross' </w:t>
      </w:r>
      <w:hyperlink r:id="rId231" w:history="1">
        <w:r w:rsidRPr="00E35731">
          <w:rPr>
            <w:rFonts w:ascii="Times New Roman" w:hAnsi="Times New Roman" w:cs="Times New Roman"/>
            <w:i/>
            <w:iCs/>
            <w:sz w:val="32"/>
            <w:szCs w:val="32"/>
          </w:rPr>
          <w:t>Fear - Anti-Semitism in Poland after Auschwitz</w:t>
        </w:r>
      </w:hyperlink>
      <w:r w:rsidRPr="00E35731">
        <w:rPr>
          <w:rFonts w:ascii="Times New Roman" w:hAnsi="Times New Roman" w:cs="Times New Roman"/>
          <w:i/>
          <w:iCs/>
          <w:sz w:val="32"/>
          <w:szCs w:val="32"/>
        </w:rPr>
        <w:t xml:space="preserve">, which deals with </w:t>
      </w:r>
      <w:hyperlink r:id="rId232" w:history="1">
        <w:r w:rsidRPr="00E35731">
          <w:rPr>
            <w:rFonts w:ascii="Times New Roman" w:hAnsi="Times New Roman" w:cs="Times New Roman"/>
            <w:i/>
            <w:iCs/>
            <w:sz w:val="32"/>
            <w:szCs w:val="32"/>
          </w:rPr>
          <w:t>antisemitism</w:t>
        </w:r>
      </w:hyperlink>
      <w:r w:rsidRPr="00E35731">
        <w:rPr>
          <w:rFonts w:ascii="Times New Roman" w:hAnsi="Times New Roman" w:cs="Times New Roman"/>
          <w:i/>
          <w:iCs/>
          <w:sz w:val="32"/>
          <w:szCs w:val="32"/>
        </w:rPr>
        <w:t xml:space="preserve"> and </w:t>
      </w:r>
      <w:hyperlink r:id="rId233" w:history="1">
        <w:r w:rsidRPr="00E35731">
          <w:rPr>
            <w:rFonts w:ascii="Times New Roman" w:hAnsi="Times New Roman" w:cs="Times New Roman"/>
            <w:i/>
            <w:iCs/>
            <w:sz w:val="32"/>
            <w:szCs w:val="32"/>
          </w:rPr>
          <w:t>violence against Jews in post-war Poland</w:t>
        </w:r>
      </w:hyperlink>
      <w:r w:rsidRPr="00E35731">
        <w:rPr>
          <w:rFonts w:ascii="Times New Roman" w:hAnsi="Times New Roman" w:cs="Times New Roman"/>
          <w:i/>
          <w:iCs/>
          <w:sz w:val="32"/>
          <w:szCs w:val="32"/>
        </w:rPr>
        <w:t xml:space="preserve"> was published in the </w:t>
      </w:r>
      <w:hyperlink r:id="rId234" w:history="1">
        <w:r w:rsidRPr="00E35731">
          <w:rPr>
            <w:rFonts w:ascii="Times New Roman" w:hAnsi="Times New Roman" w:cs="Times New Roman"/>
            <w:i/>
            <w:iCs/>
            <w:sz w:val="32"/>
            <w:szCs w:val="32"/>
          </w:rPr>
          <w:t>United States</w:t>
        </w:r>
      </w:hyperlink>
      <w:r w:rsidRPr="00E35731">
        <w:rPr>
          <w:rFonts w:ascii="Times New Roman" w:hAnsi="Times New Roman" w:cs="Times New Roman"/>
          <w:i/>
          <w:iCs/>
          <w:sz w:val="32"/>
          <w:szCs w:val="32"/>
        </w:rPr>
        <w:t xml:space="preserve"> in 2006 and had received praise in the United States; its Polish version, published in 2008, got mixed media reception restarting a nationwide debate about antisemitism in Poland during World War II and after.</w:t>
      </w:r>
      <w:hyperlink r:id="rId235" w:history="1">
        <w:r w:rsidRPr="00E35731">
          <w:rPr>
            <w:rFonts w:ascii="Times New Roman" w:hAnsi="Times New Roman" w:cs="Times New Roman"/>
            <w:i/>
            <w:iCs/>
            <w:sz w:val="32"/>
            <w:szCs w:val="32"/>
          </w:rPr>
          <w:t>[7]</w:t>
        </w:r>
      </w:hyperlink>
      <w:r w:rsidRPr="00E35731">
        <w:rPr>
          <w:rFonts w:ascii="Times New Roman" w:hAnsi="Times New Roman" w:cs="Times New Roman"/>
          <w:i/>
          <w:iCs/>
          <w:sz w:val="32"/>
          <w:szCs w:val="32"/>
        </w:rPr>
        <w:t xml:space="preserve"> The book has been welcomed by some Polish historians and criticized by others who do not deny the facts Jan Gross presented in his book, but dispute his interpretation.</w:t>
      </w:r>
      <w:hyperlink r:id="rId236" w:history="1">
        <w:r w:rsidRPr="00E35731">
          <w:rPr>
            <w:rFonts w:ascii="Times New Roman" w:hAnsi="Times New Roman" w:cs="Times New Roman"/>
            <w:i/>
            <w:iCs/>
            <w:sz w:val="32"/>
            <w:szCs w:val="32"/>
          </w:rPr>
          <w:t>[8]</w:t>
        </w:r>
      </w:hyperlink>
      <w:hyperlink r:id="rId237" w:history="1">
        <w:r w:rsidRPr="00E35731">
          <w:rPr>
            <w:rFonts w:ascii="Times New Roman" w:hAnsi="Times New Roman" w:cs="Times New Roman"/>
            <w:i/>
            <w:iCs/>
            <w:sz w:val="32"/>
            <w:szCs w:val="32"/>
          </w:rPr>
          <w:t>[9]</w:t>
        </w:r>
      </w:hyperlink>
      <w:r w:rsidRPr="00E35731">
        <w:rPr>
          <w:rFonts w:ascii="Times New Roman" w:hAnsi="Times New Roman" w:cs="Times New Roman"/>
          <w:i/>
          <w:iCs/>
          <w:sz w:val="32"/>
          <w:szCs w:val="32"/>
        </w:rPr>
        <w:t xml:space="preserve"> </w:t>
      </w:r>
      <w:hyperlink r:id="rId238" w:history="1">
        <w:r w:rsidRPr="00E35731">
          <w:rPr>
            <w:rFonts w:ascii="Times New Roman" w:hAnsi="Times New Roman" w:cs="Times New Roman"/>
            <w:i/>
            <w:iCs/>
            <w:sz w:val="32"/>
            <w:szCs w:val="32"/>
          </w:rPr>
          <w:t>Marek Edelman</w:t>
        </w:r>
      </w:hyperlink>
      <w:r w:rsidRPr="00E35731">
        <w:rPr>
          <w:rFonts w:ascii="Times New Roman" w:hAnsi="Times New Roman" w:cs="Times New Roman"/>
          <w:i/>
          <w:iCs/>
          <w:sz w:val="32"/>
          <w:szCs w:val="32"/>
        </w:rPr>
        <w:t xml:space="preserve">, one of the leaders of the </w:t>
      </w:r>
      <w:hyperlink r:id="rId239" w:history="1">
        <w:r w:rsidRPr="00E35731">
          <w:rPr>
            <w:rFonts w:ascii="Times New Roman" w:hAnsi="Times New Roman" w:cs="Times New Roman"/>
            <w:i/>
            <w:iCs/>
            <w:sz w:val="32"/>
            <w:szCs w:val="32"/>
          </w:rPr>
          <w:t>Warsaw Ghetto Uprising</w:t>
        </w:r>
      </w:hyperlink>
      <w:r w:rsidRPr="00E35731">
        <w:rPr>
          <w:rFonts w:ascii="Times New Roman" w:hAnsi="Times New Roman" w:cs="Times New Roman"/>
          <w:i/>
          <w:iCs/>
          <w:sz w:val="32"/>
          <w:szCs w:val="32"/>
        </w:rPr>
        <w:t xml:space="preserve"> said in an interview with the </w:t>
      </w:r>
      <w:hyperlink r:id="rId240" w:history="1">
        <w:r w:rsidRPr="00E35731">
          <w:rPr>
            <w:rFonts w:ascii="Times New Roman" w:hAnsi="Times New Roman" w:cs="Times New Roman"/>
            <w:i/>
            <w:iCs/>
            <w:sz w:val="32"/>
            <w:szCs w:val="32"/>
          </w:rPr>
          <w:t>Gazeta Wyborcza</w:t>
        </w:r>
      </w:hyperlink>
      <w:r w:rsidRPr="00E35731">
        <w:rPr>
          <w:rFonts w:ascii="Times New Roman" w:hAnsi="Times New Roman" w:cs="Times New Roman"/>
          <w:i/>
          <w:iCs/>
          <w:sz w:val="32"/>
          <w:szCs w:val="32"/>
        </w:rPr>
        <w:t xml:space="preserve"> daily, "Postwar violence against Jews in Poland was mostly not about anti-Semitism, murdering Jews was pure banditry." </w:t>
      </w:r>
      <w:r w:rsidRPr="00E35731">
        <w:rPr>
          <w:rFonts w:ascii="Times New Roman" w:hAnsi="Times New Roman" w:cs="Times New Roman"/>
          <w:sz w:val="32"/>
          <w:szCs w:val="32"/>
        </w:rPr>
        <w:t xml:space="preserve"> There is a discussion going on about the identity of J.T. Gross. Is he Polish, or Jewish? Danusia Goska on her  Bieganski Blog says: Jan Tomasz Gross is as Polish as Pierogi. Unfortunately, pierogi are not a Polish invention   but originally  from  China, and considered to be a Russian delicacy. So what about J.T. Gross? What does he say about himself: “My identity as a Pole includes profound siding with the persecuted. Few have  better right to feel persecuted than Poles ... but we cannot base our self-identity on lies or half truths. - (10. see:Jersalem report 10/31 2010, Myths and Truths by  Etta Prince-Gibson). “Our family was very assimilated. It would be presumptuous of me to say I’m Jewish. I don’t know about Jewish traditions or holidays”. (ibidem). I remember a similar confession from Robert Murdach: I’m not Jewish, but… and he spoke on the JDL convention passionately. To be Jewish is not necessarily  to know  Jewish traditions. Is  Gross  a Pole?  To me, no. (M.B.).</w:t>
      </w:r>
    </w:p>
    <w:p w:rsidR="00994981" w:rsidRPr="00E35731" w:rsidRDefault="00994981" w:rsidP="00FB0F80">
      <w:pPr>
        <w:tabs>
          <w:tab w:val="left" w:pos="810"/>
        </w:tabs>
        <w:ind w:hanging="360"/>
        <w:rPr>
          <w:rFonts w:ascii="Times New Roman" w:hAnsi="Times New Roman" w:cs="Times New Roman"/>
          <w:sz w:val="32"/>
          <w:szCs w:val="32"/>
        </w:rPr>
      </w:pPr>
      <w:r w:rsidRPr="00E35731">
        <w:rPr>
          <w:rFonts w:ascii="Times New Roman" w:hAnsi="Times New Roman" w:cs="Times New Roman"/>
          <w:sz w:val="32"/>
          <w:szCs w:val="32"/>
        </w:rPr>
        <w:t>1.</w:t>
      </w:r>
      <w:r w:rsidRPr="00E35731">
        <w:rPr>
          <w:rFonts w:ascii="Times New Roman" w:hAnsi="Times New Roman" w:cs="Times New Roman"/>
          <w:sz w:val="32"/>
          <w:szCs w:val="32"/>
        </w:rPr>
        <w:tab/>
        <w:t xml:space="preserve">  Notes about Jan Tomasz Gross prepared  based on  the fallowing articles:</w:t>
      </w:r>
    </w:p>
    <w:p w:rsidR="00994981" w:rsidRPr="00E35731" w:rsidRDefault="00994981" w:rsidP="00FB0F80">
      <w:pPr>
        <w:tabs>
          <w:tab w:val="left" w:pos="810"/>
        </w:tabs>
        <w:ind w:hanging="360"/>
        <w:rPr>
          <w:rFonts w:ascii="Times New Roman" w:hAnsi="Times New Roman" w:cs="Times New Roman"/>
          <w:i/>
          <w:iCs/>
          <w:sz w:val="32"/>
          <w:szCs w:val="32"/>
          <w:lang w:val="pl-PL"/>
        </w:rPr>
      </w:pPr>
      <w:r w:rsidRPr="00E35731">
        <w:rPr>
          <w:rFonts w:ascii="Times New Roman" w:hAnsi="Times New Roman" w:cs="Times New Roman"/>
          <w:sz w:val="32"/>
          <w:szCs w:val="32"/>
          <w:lang w:val="pl-PL"/>
        </w:rPr>
        <w:t>2.</w:t>
      </w:r>
      <w:r w:rsidRPr="00E35731">
        <w:rPr>
          <w:rFonts w:ascii="Times New Roman" w:hAnsi="Times New Roman" w:cs="Times New Roman"/>
          <w:sz w:val="32"/>
          <w:szCs w:val="32"/>
          <w:lang w:val="pl-PL"/>
        </w:rPr>
        <w:tab/>
        <w:t xml:space="preserve">Piotr Zychowicz, </w:t>
      </w:r>
      <w:hyperlink r:id="rId241" w:history="1">
        <w:r w:rsidRPr="00E35731">
          <w:rPr>
            <w:rFonts w:ascii="Times New Roman" w:hAnsi="Times New Roman" w:cs="Times New Roman"/>
            <w:i/>
            <w:iCs/>
            <w:sz w:val="32"/>
            <w:szCs w:val="32"/>
            <w:lang w:val="pl-PL"/>
          </w:rPr>
          <w:t>Oko w oko z tłuszczą</w:t>
        </w:r>
      </w:hyperlink>
      <w:r w:rsidRPr="00E35731">
        <w:rPr>
          <w:rFonts w:ascii="Times New Roman" w:hAnsi="Times New Roman" w:cs="Times New Roman"/>
          <w:i/>
          <w:iCs/>
          <w:sz w:val="32"/>
          <w:szCs w:val="32"/>
          <w:lang w:val="pl-PL"/>
        </w:rPr>
        <w:t xml:space="preserve">, </w:t>
      </w:r>
      <w:hyperlink r:id="rId242" w:history="1">
        <w:r w:rsidRPr="00E35731">
          <w:rPr>
            <w:rFonts w:ascii="Times New Roman" w:hAnsi="Times New Roman" w:cs="Times New Roman"/>
            <w:i/>
            <w:iCs/>
            <w:sz w:val="32"/>
            <w:szCs w:val="32"/>
            <w:lang w:val="pl-PL"/>
          </w:rPr>
          <w:t>Rzeczpospolita</w:t>
        </w:r>
      </w:hyperlink>
      <w:r w:rsidRPr="00E35731">
        <w:rPr>
          <w:rFonts w:ascii="Times New Roman" w:hAnsi="Times New Roman" w:cs="Times New Roman"/>
          <w:i/>
          <w:iCs/>
          <w:sz w:val="32"/>
          <w:szCs w:val="32"/>
          <w:lang w:val="pl-PL"/>
        </w:rPr>
        <w:t>, January 26, 2008 (Polish)</w:t>
      </w:r>
    </w:p>
    <w:p w:rsidR="00994981" w:rsidRPr="00E35731" w:rsidRDefault="00994981" w:rsidP="00FB0F80">
      <w:pPr>
        <w:tabs>
          <w:tab w:val="left" w:pos="810"/>
        </w:tabs>
        <w:ind w:hanging="360"/>
        <w:rPr>
          <w:rFonts w:ascii="Times New Roman" w:hAnsi="Times New Roman" w:cs="Times New Roman"/>
          <w:i/>
          <w:iCs/>
          <w:sz w:val="32"/>
          <w:szCs w:val="32"/>
        </w:rPr>
      </w:pPr>
      <w:r w:rsidRPr="00E35731">
        <w:rPr>
          <w:rFonts w:ascii="Times New Roman" w:hAnsi="Times New Roman" w:cs="Times New Roman"/>
          <w:sz w:val="32"/>
          <w:szCs w:val="32"/>
        </w:rPr>
        <w:t>3.</w:t>
      </w:r>
      <w:r w:rsidRPr="00E35731">
        <w:rPr>
          <w:rFonts w:ascii="Times New Roman" w:hAnsi="Times New Roman" w:cs="Times New Roman"/>
          <w:sz w:val="32"/>
          <w:szCs w:val="32"/>
        </w:rPr>
        <w:tab/>
      </w:r>
      <w:hyperlink r:id="rId243" w:history="1">
        <w:r w:rsidRPr="00E35731">
          <w:rPr>
            <w:rFonts w:ascii="Times New Roman" w:hAnsi="Times New Roman" w:cs="Times New Roman"/>
            <w:i/>
            <w:iCs/>
            <w:sz w:val="32"/>
            <w:szCs w:val="32"/>
          </w:rPr>
          <w:t>"Norman B. Tomlinson '16 and '48 Professor of War and Society. Professor of History"</w:t>
        </w:r>
      </w:hyperlink>
      <w:r w:rsidRPr="00E35731">
        <w:rPr>
          <w:rFonts w:ascii="Times New Roman" w:hAnsi="Times New Roman" w:cs="Times New Roman"/>
          <w:i/>
          <w:iCs/>
          <w:sz w:val="32"/>
          <w:szCs w:val="32"/>
        </w:rPr>
        <w:t>. Princeton University History Department. Retrieved 2013-06-27.</w:t>
      </w:r>
    </w:p>
    <w:p w:rsidR="00994981" w:rsidRPr="00FA45CF" w:rsidRDefault="00994981" w:rsidP="00FB0F80">
      <w:pPr>
        <w:tabs>
          <w:tab w:val="left" w:pos="810"/>
        </w:tabs>
        <w:ind w:hanging="360"/>
        <w:rPr>
          <w:rFonts w:ascii="Times New Roman" w:hAnsi="Times New Roman" w:cs="Times New Roman"/>
          <w:i/>
          <w:iCs/>
          <w:sz w:val="32"/>
          <w:szCs w:val="32"/>
        </w:rPr>
      </w:pPr>
      <w:r w:rsidRPr="00FA45CF">
        <w:rPr>
          <w:rFonts w:ascii="Times New Roman" w:hAnsi="Times New Roman" w:cs="Times New Roman"/>
          <w:i/>
          <w:iCs/>
          <w:sz w:val="32"/>
          <w:szCs w:val="32"/>
        </w:rPr>
        <w:t>4.</w:t>
      </w:r>
      <w:r w:rsidRPr="00FA45CF">
        <w:rPr>
          <w:rFonts w:ascii="Times New Roman" w:hAnsi="Times New Roman" w:cs="Times New Roman"/>
          <w:i/>
          <w:iCs/>
          <w:sz w:val="32"/>
          <w:szCs w:val="32"/>
        </w:rPr>
        <w:tab/>
        <w:t xml:space="preserve">Source: </w:t>
      </w:r>
      <w:hyperlink r:id="rId244" w:history="1">
        <w:r w:rsidRPr="00FA45CF">
          <w:rPr>
            <w:rFonts w:ascii="Times New Roman" w:hAnsi="Times New Roman" w:cs="Times New Roman"/>
            <w:i/>
            <w:iCs/>
            <w:sz w:val="32"/>
            <w:szCs w:val="32"/>
          </w:rPr>
          <w:t>Davies: "Strach" to nie analiza, lecz publicystyka</w:t>
        </w:r>
      </w:hyperlink>
      <w:r w:rsidRPr="00FA45CF">
        <w:rPr>
          <w:rFonts w:ascii="Times New Roman" w:hAnsi="Times New Roman" w:cs="Times New Roman"/>
          <w:i/>
          <w:iCs/>
          <w:sz w:val="32"/>
          <w:szCs w:val="32"/>
        </w:rPr>
        <w:t xml:space="preserve">, </w:t>
      </w:r>
      <w:hyperlink r:id="rId245" w:history="1">
        <w:r w:rsidRPr="00FA45CF">
          <w:rPr>
            <w:rFonts w:ascii="Times New Roman" w:hAnsi="Times New Roman" w:cs="Times New Roman"/>
            <w:i/>
            <w:iCs/>
            <w:sz w:val="32"/>
            <w:szCs w:val="32"/>
          </w:rPr>
          <w:t>Gazeta Wyborcza</w:t>
        </w:r>
      </w:hyperlink>
      <w:r w:rsidRPr="00FA45CF">
        <w:rPr>
          <w:rFonts w:ascii="Times New Roman" w:hAnsi="Times New Roman" w:cs="Times New Roman"/>
          <w:i/>
          <w:iCs/>
          <w:sz w:val="32"/>
          <w:szCs w:val="32"/>
        </w:rPr>
        <w:t>, January 21, 2008 (Polish)</w:t>
      </w:r>
    </w:p>
    <w:p w:rsidR="00994981" w:rsidRPr="00E35731" w:rsidRDefault="00994981" w:rsidP="00FB0F80">
      <w:pPr>
        <w:tabs>
          <w:tab w:val="left" w:pos="810"/>
        </w:tabs>
        <w:ind w:hanging="360"/>
        <w:rPr>
          <w:rFonts w:ascii="Times New Roman" w:hAnsi="Times New Roman" w:cs="Times New Roman"/>
          <w:i/>
          <w:iCs/>
          <w:sz w:val="32"/>
          <w:szCs w:val="32"/>
          <w:lang w:val="pl-PL"/>
        </w:rPr>
      </w:pPr>
      <w:r w:rsidRPr="00E35731">
        <w:rPr>
          <w:rFonts w:ascii="Times New Roman" w:hAnsi="Times New Roman" w:cs="Times New Roman"/>
          <w:sz w:val="32"/>
          <w:szCs w:val="32"/>
          <w:lang w:val="pl-PL"/>
        </w:rPr>
        <w:t>5.</w:t>
      </w:r>
      <w:r w:rsidRPr="00E35731">
        <w:rPr>
          <w:rFonts w:ascii="Times New Roman" w:hAnsi="Times New Roman" w:cs="Times New Roman"/>
          <w:sz w:val="32"/>
          <w:szCs w:val="32"/>
          <w:lang w:val="pl-PL"/>
        </w:rPr>
        <w:tab/>
      </w:r>
      <w:hyperlink r:id="rId246" w:history="1">
        <w:r w:rsidRPr="00E35731">
          <w:rPr>
            <w:rFonts w:ascii="Times New Roman" w:hAnsi="Times New Roman" w:cs="Times New Roman"/>
            <w:i/>
            <w:iCs/>
            <w:sz w:val="32"/>
            <w:szCs w:val="32"/>
            <w:lang w:val="pl-PL"/>
          </w:rPr>
          <w:t>Postanowienie o umorzeniu śledztwa IPN</w:t>
        </w:r>
      </w:hyperlink>
      <w:r w:rsidRPr="00E35731">
        <w:rPr>
          <w:rFonts w:ascii="Times New Roman" w:hAnsi="Times New Roman" w:cs="Times New Roman"/>
          <w:i/>
          <w:iCs/>
          <w:sz w:val="32"/>
          <w:szCs w:val="32"/>
          <w:lang w:val="pl-PL"/>
        </w:rPr>
        <w:t>, June 30, 2003 (Polish)</w:t>
      </w:r>
    </w:p>
    <w:p w:rsidR="00994981" w:rsidRPr="00E35731" w:rsidRDefault="00994981" w:rsidP="00FB0F80">
      <w:pPr>
        <w:tabs>
          <w:tab w:val="left" w:pos="810"/>
        </w:tabs>
        <w:ind w:hanging="360"/>
        <w:rPr>
          <w:rFonts w:ascii="Times New Roman" w:hAnsi="Times New Roman" w:cs="Times New Roman"/>
          <w:i/>
          <w:iCs/>
          <w:sz w:val="32"/>
          <w:szCs w:val="32"/>
        </w:rPr>
      </w:pPr>
      <w:r w:rsidRPr="00E35731">
        <w:rPr>
          <w:rFonts w:ascii="Times New Roman" w:hAnsi="Times New Roman" w:cs="Times New Roman"/>
          <w:i/>
          <w:iCs/>
          <w:sz w:val="32"/>
          <w:szCs w:val="32"/>
        </w:rPr>
        <w:t>6.</w:t>
      </w:r>
      <w:r w:rsidRPr="00E35731">
        <w:rPr>
          <w:rFonts w:ascii="Times New Roman" w:hAnsi="Times New Roman" w:cs="Times New Roman"/>
          <w:i/>
          <w:iCs/>
          <w:sz w:val="32"/>
          <w:szCs w:val="32"/>
        </w:rPr>
        <w:tab/>
        <w:t xml:space="preserve">Craig Whitlock, </w:t>
      </w:r>
      <w:hyperlink r:id="rId247" w:history="1">
        <w:r w:rsidRPr="00E35731">
          <w:rPr>
            <w:rFonts w:ascii="Times New Roman" w:hAnsi="Times New Roman" w:cs="Times New Roman"/>
            <w:i/>
            <w:iCs/>
            <w:sz w:val="32"/>
            <w:szCs w:val="32"/>
          </w:rPr>
          <w:t>A Scholar's Legal Peril in Poland</w:t>
        </w:r>
      </w:hyperlink>
      <w:r w:rsidRPr="00E35731">
        <w:rPr>
          <w:rFonts w:ascii="Times New Roman" w:hAnsi="Times New Roman" w:cs="Times New Roman"/>
          <w:i/>
          <w:iCs/>
          <w:sz w:val="32"/>
          <w:szCs w:val="32"/>
        </w:rPr>
        <w:t>, Washington Post Foreign Service, Friday, January 18, 2008; Page A14</w:t>
      </w:r>
    </w:p>
    <w:p w:rsidR="00994981" w:rsidRPr="00E35731" w:rsidRDefault="00994981" w:rsidP="00FB0F80">
      <w:pPr>
        <w:tabs>
          <w:tab w:val="left" w:pos="810"/>
        </w:tabs>
        <w:ind w:hanging="360"/>
        <w:rPr>
          <w:rFonts w:ascii="Times New Roman" w:hAnsi="Times New Roman" w:cs="Times New Roman"/>
          <w:i/>
          <w:iCs/>
          <w:sz w:val="32"/>
          <w:szCs w:val="32"/>
        </w:rPr>
      </w:pPr>
      <w:r w:rsidRPr="00E35731">
        <w:rPr>
          <w:rFonts w:ascii="Times New Roman" w:hAnsi="Times New Roman" w:cs="Times New Roman"/>
          <w:sz w:val="32"/>
          <w:szCs w:val="32"/>
        </w:rPr>
        <w:t>7.</w:t>
      </w:r>
      <w:r w:rsidRPr="00E35731">
        <w:rPr>
          <w:rFonts w:ascii="Times New Roman" w:hAnsi="Times New Roman" w:cs="Times New Roman"/>
          <w:sz w:val="32"/>
          <w:szCs w:val="32"/>
        </w:rPr>
        <w:tab/>
      </w:r>
      <w:hyperlink r:id="rId248" w:history="1">
        <w:r w:rsidRPr="00E35731">
          <w:rPr>
            <w:rFonts w:ascii="Times New Roman" w:hAnsi="Times New Roman" w:cs="Times New Roman"/>
            <w:i/>
            <w:iCs/>
            <w:sz w:val="32"/>
            <w:szCs w:val="32"/>
          </w:rPr>
          <w:t>Marek Jan Chodakiewicz</w:t>
        </w:r>
      </w:hyperlink>
      <w:r w:rsidRPr="00E35731">
        <w:rPr>
          <w:rFonts w:ascii="Times New Roman" w:hAnsi="Times New Roman" w:cs="Times New Roman"/>
          <w:i/>
          <w:iCs/>
          <w:sz w:val="32"/>
          <w:szCs w:val="32"/>
        </w:rPr>
        <w:t xml:space="preserve">: </w:t>
      </w:r>
      <w:hyperlink r:id="rId249" w:history="1">
        <w:r w:rsidRPr="00E35731">
          <w:rPr>
            <w:rFonts w:ascii="Times New Roman" w:hAnsi="Times New Roman" w:cs="Times New Roman"/>
            <w:i/>
            <w:iCs/>
            <w:sz w:val="32"/>
            <w:szCs w:val="32"/>
          </w:rPr>
          <w:t>People’s past has to be reviewed critically on individual basis</w:t>
        </w:r>
      </w:hyperlink>
      <w:r w:rsidRPr="00E35731">
        <w:rPr>
          <w:rFonts w:ascii="Times New Roman" w:hAnsi="Times New Roman" w:cs="Times New Roman"/>
          <w:i/>
          <w:iCs/>
          <w:sz w:val="32"/>
          <w:szCs w:val="32"/>
        </w:rPr>
        <w:t xml:space="preserve">, </w:t>
      </w:r>
      <w:hyperlink r:id="rId250" w:history="1">
        <w:r w:rsidRPr="00E35731">
          <w:rPr>
            <w:rFonts w:ascii="Times New Roman" w:hAnsi="Times New Roman" w:cs="Times New Roman"/>
            <w:i/>
            <w:iCs/>
            <w:sz w:val="32"/>
            <w:szCs w:val="32"/>
          </w:rPr>
          <w:t>Rzeczpospolita</w:t>
        </w:r>
      </w:hyperlink>
      <w:r w:rsidRPr="00E35731">
        <w:rPr>
          <w:rFonts w:ascii="Times New Roman" w:hAnsi="Times New Roman" w:cs="Times New Roman"/>
          <w:i/>
          <w:iCs/>
          <w:sz w:val="32"/>
          <w:szCs w:val="32"/>
        </w:rPr>
        <w:t>, January 11, 2008 (English)</w:t>
      </w:r>
    </w:p>
    <w:p w:rsidR="00994981" w:rsidRPr="00E35731" w:rsidRDefault="00994981" w:rsidP="00FB0F80">
      <w:pPr>
        <w:tabs>
          <w:tab w:val="left" w:pos="810"/>
        </w:tabs>
        <w:ind w:hanging="360"/>
        <w:rPr>
          <w:rFonts w:ascii="Times New Roman" w:hAnsi="Times New Roman" w:cs="Times New Roman"/>
          <w:i/>
          <w:iCs/>
          <w:sz w:val="32"/>
          <w:szCs w:val="32"/>
        </w:rPr>
      </w:pPr>
      <w:r w:rsidRPr="00E35731">
        <w:rPr>
          <w:rFonts w:ascii="Times New Roman" w:hAnsi="Times New Roman" w:cs="Times New Roman"/>
          <w:i/>
          <w:iCs/>
          <w:sz w:val="32"/>
          <w:szCs w:val="32"/>
        </w:rPr>
        <w:t>8.</w:t>
      </w:r>
      <w:r w:rsidRPr="00E35731">
        <w:rPr>
          <w:rFonts w:ascii="Times New Roman" w:hAnsi="Times New Roman" w:cs="Times New Roman"/>
          <w:i/>
          <w:iCs/>
          <w:sz w:val="32"/>
          <w:szCs w:val="32"/>
        </w:rPr>
        <w:tab/>
        <w:t xml:space="preserve">Piotr Gontarczyk, </w:t>
      </w:r>
      <w:hyperlink r:id="rId251" w:history="1">
        <w:r w:rsidRPr="00E35731">
          <w:rPr>
            <w:rFonts w:ascii="Times New Roman" w:hAnsi="Times New Roman" w:cs="Times New Roman"/>
            <w:i/>
            <w:iCs/>
            <w:sz w:val="32"/>
            <w:szCs w:val="32"/>
          </w:rPr>
          <w:t>Far From Truth</w:t>
        </w:r>
      </w:hyperlink>
      <w:r w:rsidRPr="00E35731">
        <w:rPr>
          <w:rFonts w:ascii="Times New Roman" w:hAnsi="Times New Roman" w:cs="Times New Roman"/>
          <w:i/>
          <w:iCs/>
          <w:sz w:val="32"/>
          <w:szCs w:val="32"/>
        </w:rPr>
        <w:t xml:space="preserve">, </w:t>
      </w:r>
      <w:hyperlink r:id="rId252" w:history="1">
        <w:r w:rsidRPr="00E35731">
          <w:rPr>
            <w:rFonts w:ascii="Times New Roman" w:hAnsi="Times New Roman" w:cs="Times New Roman"/>
            <w:i/>
            <w:iCs/>
            <w:sz w:val="32"/>
            <w:szCs w:val="32"/>
          </w:rPr>
          <w:t>Rzeczpospolita</w:t>
        </w:r>
      </w:hyperlink>
      <w:r w:rsidRPr="00E35731">
        <w:rPr>
          <w:rFonts w:ascii="Times New Roman" w:hAnsi="Times New Roman" w:cs="Times New Roman"/>
          <w:i/>
          <w:iCs/>
          <w:sz w:val="32"/>
          <w:szCs w:val="32"/>
        </w:rPr>
        <w:t>, January 12, 2008 (English)9.</w:t>
      </w:r>
      <w:r w:rsidRPr="00E35731">
        <w:rPr>
          <w:rFonts w:ascii="Times New Roman" w:hAnsi="Times New Roman" w:cs="Times New Roman"/>
          <w:i/>
          <w:iCs/>
          <w:sz w:val="32"/>
          <w:szCs w:val="32"/>
        </w:rPr>
        <w:tab/>
        <w:t xml:space="preserve">Ryan Lucas (January 24, 2008). </w:t>
      </w:r>
      <w:hyperlink r:id="rId253" w:history="1">
        <w:r w:rsidRPr="00E35731">
          <w:rPr>
            <w:rFonts w:ascii="Times New Roman" w:hAnsi="Times New Roman" w:cs="Times New Roman"/>
            <w:i/>
            <w:iCs/>
            <w:sz w:val="32"/>
            <w:szCs w:val="32"/>
          </w:rPr>
          <w:t>"Book on Polish anti-Semitism sparks fury"</w:t>
        </w:r>
      </w:hyperlink>
      <w:r w:rsidRPr="00E35731">
        <w:rPr>
          <w:rFonts w:ascii="Times New Roman" w:hAnsi="Times New Roman" w:cs="Times New Roman"/>
          <w:i/>
          <w:iCs/>
          <w:sz w:val="32"/>
          <w:szCs w:val="32"/>
        </w:rPr>
        <w:t>. USA Today.</w:t>
      </w:r>
    </w:p>
    <w:p w:rsidR="00347B2D" w:rsidRPr="00E35731" w:rsidRDefault="00994981" w:rsidP="00FB0F80">
      <w:pPr>
        <w:tabs>
          <w:tab w:val="left" w:pos="810"/>
        </w:tabs>
        <w:ind w:hanging="360"/>
        <w:rPr>
          <w:rFonts w:ascii="Times New Roman" w:hAnsi="Times New Roman" w:cs="Times New Roman"/>
          <w:b/>
          <w:bCs/>
          <w:sz w:val="32"/>
          <w:szCs w:val="32"/>
        </w:rPr>
      </w:pPr>
      <w:r w:rsidRPr="00E35731">
        <w:rPr>
          <w:rFonts w:ascii="Times New Roman" w:hAnsi="Times New Roman" w:cs="Times New Roman"/>
          <w:sz w:val="32"/>
          <w:szCs w:val="32"/>
        </w:rPr>
        <w:t>10.</w:t>
      </w:r>
      <w:r w:rsidRPr="00E35731">
        <w:rPr>
          <w:rFonts w:ascii="Times New Roman" w:hAnsi="Times New Roman" w:cs="Times New Roman"/>
          <w:sz w:val="32"/>
          <w:szCs w:val="32"/>
        </w:rPr>
        <w:tab/>
        <w:t>Jersalem Report 10/31 2010, Myths and Thruths by  Eetta Prince-Gibson.</w:t>
      </w:r>
    </w:p>
    <w:p w:rsidR="00BF7387" w:rsidRPr="00E35731" w:rsidRDefault="00BF7387" w:rsidP="00FB0F80">
      <w:pPr>
        <w:tabs>
          <w:tab w:val="left" w:pos="810"/>
        </w:tabs>
        <w:ind w:hanging="360"/>
        <w:rPr>
          <w:rFonts w:ascii="Times New Roman" w:hAnsi="Times New Roman" w:cs="Times New Roman"/>
          <w:color w:val="000000"/>
          <w:sz w:val="32"/>
          <w:szCs w:val="32"/>
        </w:rPr>
      </w:pPr>
    </w:p>
    <w:p w:rsidR="00324C8E" w:rsidRPr="00E35731" w:rsidRDefault="00324C8E"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836D33" w:rsidRDefault="00836D33"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B57B9A" w:rsidRDefault="00B57B9A" w:rsidP="00FB0F80">
      <w:pPr>
        <w:tabs>
          <w:tab w:val="left" w:pos="810"/>
        </w:tabs>
        <w:rPr>
          <w:rFonts w:ascii="Times New Roman" w:hAnsi="Times New Roman" w:cs="Times New Roman"/>
          <w:color w:val="000000"/>
          <w:sz w:val="32"/>
          <w:szCs w:val="32"/>
        </w:rPr>
      </w:pPr>
    </w:p>
    <w:p w:rsidR="00994981" w:rsidRPr="00E35731" w:rsidRDefault="00347B2D" w:rsidP="00FB0F80">
      <w:pPr>
        <w:tabs>
          <w:tab w:val="left" w:pos="810"/>
        </w:tabs>
        <w:rPr>
          <w:rFonts w:ascii="Times New Roman" w:hAnsi="Times New Roman" w:cs="Times New Roman"/>
          <w:b/>
          <w:bCs/>
          <w:sz w:val="32"/>
          <w:szCs w:val="32"/>
        </w:rPr>
      </w:pPr>
      <w:r w:rsidRPr="00E35731">
        <w:rPr>
          <w:rFonts w:ascii="Times New Roman" w:hAnsi="Times New Roman" w:cs="Times New Roman"/>
          <w:color w:val="000000"/>
          <w:sz w:val="32"/>
          <w:szCs w:val="32"/>
        </w:rPr>
        <w:t>PART TWO;</w:t>
      </w:r>
      <w:r w:rsidR="00456504" w:rsidRPr="00E35731">
        <w:rPr>
          <w:rFonts w:ascii="Times New Roman" w:hAnsi="Times New Roman" w:cs="Times New Roman"/>
          <w:color w:val="000000"/>
          <w:sz w:val="32"/>
          <w:szCs w:val="32"/>
        </w:rPr>
        <w:t xml:space="preserve"> </w:t>
      </w:r>
      <w:r w:rsidR="00994981" w:rsidRPr="00E35731">
        <w:rPr>
          <w:rFonts w:ascii="Times New Roman" w:hAnsi="Times New Roman" w:cs="Times New Roman"/>
          <w:b/>
          <w:bCs/>
          <w:color w:val="000000"/>
          <w:sz w:val="32"/>
          <w:szCs w:val="32"/>
        </w:rPr>
        <w:t xml:space="preserve">THE MASSACRE AND MURDER IN JEDWABNE ON JUNE AND JULY 1941:  The Flawed Approach to the Evidence*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r w:rsidR="00347B2D" w:rsidRPr="00E35731">
        <w:rPr>
          <w:rFonts w:ascii="Times New Roman" w:hAnsi="Times New Roman" w:cs="Times New Roman"/>
          <w:color w:val="000000"/>
          <w:sz w:val="32"/>
          <w:szCs w:val="32"/>
        </w:rPr>
        <w:t xml:space="preserve">                    </w:t>
      </w:r>
      <w:r w:rsidR="00456504" w:rsidRPr="00E35731">
        <w:rPr>
          <w:rFonts w:ascii="Times New Roman" w:hAnsi="Times New Roman" w:cs="Times New Roman"/>
          <w:color w:val="000000"/>
          <w:sz w:val="32"/>
          <w:szCs w:val="32"/>
        </w:rPr>
        <w:t>1</w:t>
      </w:r>
      <w:r w:rsidRPr="00E35731">
        <w:rPr>
          <w:rFonts w:ascii="Times New Roman" w:hAnsi="Times New Roman" w:cs="Times New Roman"/>
          <w:color w:val="000000"/>
          <w:sz w:val="32"/>
          <w:szCs w:val="32"/>
        </w:rPr>
        <w:t>. Murder on June 25</w:t>
      </w:r>
      <w:r w:rsidR="00456504" w:rsidRPr="00E35731">
        <w:rPr>
          <w:rFonts w:ascii="Times New Roman" w:hAnsi="Times New Roman" w:cs="Times New Roman"/>
          <w:color w:val="000000"/>
          <w:sz w:val="32"/>
          <w:szCs w:val="32"/>
        </w:rPr>
        <w:t>(Wensday)</w:t>
      </w:r>
      <w:r w:rsidRPr="00E35731">
        <w:rPr>
          <w:rFonts w:ascii="Times New Roman" w:hAnsi="Times New Roman" w:cs="Times New Roman"/>
          <w:color w:val="000000"/>
          <w:sz w:val="32"/>
          <w:szCs w:val="32"/>
        </w:rPr>
        <w:t>.1941</w:t>
      </w:r>
    </w:p>
    <w:p w:rsidR="00994981" w:rsidRPr="00E35731" w:rsidRDefault="00994981" w:rsidP="00FB0F80">
      <w:pPr>
        <w:pStyle w:val="Style"/>
        <w:ind w:left="0"/>
        <w:rPr>
          <w:rFonts w:cs="Times New Roman"/>
          <w:sz w:val="32"/>
          <w:szCs w:val="32"/>
        </w:rPr>
      </w:pPr>
      <w:r w:rsidRPr="00E35731">
        <w:rPr>
          <w:rFonts w:cs="Times New Roman"/>
          <w:color w:val="000000"/>
          <w:sz w:val="32"/>
          <w:szCs w:val="32"/>
        </w:rPr>
        <w:t xml:space="preserve"> The media and some  scholarly writings have  presented (including but not limited to Gross’s </w:t>
      </w:r>
      <w:r w:rsidRPr="00E35731">
        <w:rPr>
          <w:rFonts w:cs="Times New Roman"/>
          <w:i/>
          <w:iCs/>
          <w:color w:val="000000"/>
          <w:sz w:val="32"/>
          <w:szCs w:val="32"/>
        </w:rPr>
        <w:t>Neighbors</w:t>
      </w:r>
      <w:r w:rsidRPr="00E35731">
        <w:rPr>
          <w:rFonts w:cs="Times New Roman"/>
          <w:color w:val="000000"/>
          <w:sz w:val="32"/>
          <w:szCs w:val="32"/>
        </w:rPr>
        <w:t xml:space="preserve">) – a clear version of events: as stated in the Jewish calendar on the 30th of Sivan, 5701 (June 25, 1941 in the Latin calendar): in Jedwabne, Poland, the local Polish citizenry began a pogrom aimed at the Jews living in Jedwabne1. </w:t>
      </w:r>
      <w:r w:rsidR="00B57B9A" w:rsidRPr="00E35731">
        <w:rPr>
          <w:rFonts w:cs="Times New Roman"/>
          <w:sz w:val="32"/>
          <w:szCs w:val="32"/>
        </w:rPr>
        <w:t>Previousely, we</w:t>
      </w:r>
      <w:r w:rsidRPr="00E35731">
        <w:rPr>
          <w:rFonts w:cs="Times New Roman"/>
          <w:sz w:val="32"/>
          <w:szCs w:val="32"/>
        </w:rPr>
        <w:t xml:space="preserve"> presented some contentious image of the Massacre on 10 the July according to the different writings, documents,</w:t>
      </w:r>
      <w:r w:rsidR="00B57B9A">
        <w:rPr>
          <w:rFonts w:cs="Times New Roman"/>
          <w:sz w:val="32"/>
          <w:szCs w:val="32"/>
        </w:rPr>
        <w:t xml:space="preserve"> IPN opinion</w:t>
      </w:r>
      <w:r w:rsidRPr="00E35731">
        <w:rPr>
          <w:rFonts w:cs="Times New Roman"/>
          <w:sz w:val="32"/>
          <w:szCs w:val="32"/>
        </w:rPr>
        <w:t xml:space="preserve"> media narratives, political statements and acts.</w:t>
      </w:r>
    </w:p>
    <w:p w:rsidR="00994981" w:rsidRPr="00E35731" w:rsidRDefault="00994981" w:rsidP="00FB0F80">
      <w:pPr>
        <w:pStyle w:val="Style"/>
        <w:ind w:left="0"/>
        <w:rPr>
          <w:rFonts w:cs="Times New Roman"/>
          <w:sz w:val="32"/>
          <w:szCs w:val="32"/>
        </w:rPr>
      </w:pPr>
      <w:r w:rsidRPr="00E35731">
        <w:rPr>
          <w:rFonts w:cs="Times New Roman"/>
          <w:sz w:val="32"/>
          <w:szCs w:val="32"/>
        </w:rPr>
        <w:t xml:space="preserve"> To promulgate the said image, there is an enormous media effort to </w:t>
      </w:r>
      <w:r w:rsidR="00B57B9A" w:rsidRPr="00E35731">
        <w:rPr>
          <w:rFonts w:cs="Times New Roman"/>
          <w:sz w:val="32"/>
          <w:szCs w:val="32"/>
        </w:rPr>
        <w:t>justify Jewish</w:t>
      </w:r>
      <w:r w:rsidRPr="00E35731">
        <w:rPr>
          <w:rFonts w:cs="Times New Roman"/>
          <w:sz w:val="32"/>
          <w:szCs w:val="32"/>
        </w:rPr>
        <w:t xml:space="preserve"> calendar statement. Let’s begin with Wikipedia we saw over 75 </w:t>
      </w:r>
      <w:r w:rsidR="00B57B9A" w:rsidRPr="00E35731">
        <w:rPr>
          <w:rFonts w:cs="Times New Roman"/>
          <w:sz w:val="32"/>
          <w:szCs w:val="32"/>
        </w:rPr>
        <w:t>bibliographical</w:t>
      </w:r>
      <w:r w:rsidRPr="00E35731">
        <w:rPr>
          <w:rFonts w:cs="Times New Roman"/>
          <w:sz w:val="32"/>
          <w:szCs w:val="32"/>
        </w:rPr>
        <w:t xml:space="preserve"> notes, 17 pages of written text, and 21 pages of pictures, not necessarily related to the Massacre July 10.  It suffices to mention 3.310.000 </w:t>
      </w:r>
      <w:r w:rsidR="00B57B9A" w:rsidRPr="00E35731">
        <w:rPr>
          <w:rFonts w:cs="Times New Roman"/>
          <w:sz w:val="32"/>
          <w:szCs w:val="32"/>
        </w:rPr>
        <w:t>places talking about</w:t>
      </w:r>
      <w:r w:rsidRPr="00E35731">
        <w:rPr>
          <w:rFonts w:cs="Times New Roman"/>
          <w:sz w:val="32"/>
          <w:szCs w:val="32"/>
        </w:rPr>
        <w:t xml:space="preserve"> the Massacre of 200-300 humans. </w:t>
      </w:r>
    </w:p>
    <w:p w:rsidR="00994981" w:rsidRPr="00E35731" w:rsidRDefault="00994981" w:rsidP="00FB0F80">
      <w:pPr>
        <w:pStyle w:val="Style"/>
        <w:ind w:left="0"/>
        <w:rPr>
          <w:rFonts w:cs="Times New Roman"/>
          <w:sz w:val="32"/>
          <w:szCs w:val="32"/>
        </w:rPr>
      </w:pPr>
      <w:r w:rsidRPr="00E35731">
        <w:rPr>
          <w:rFonts w:cs="Times New Roman"/>
          <w:sz w:val="32"/>
          <w:szCs w:val="32"/>
        </w:rPr>
        <w:t>For comparison: Katyn Massacre is mentioned about 158.000 times, printed explanation about Massacre of 24500 annihilated Polish military and Inteligencia   is contained on 26 pages. It has about 5 pages of pictures.</w:t>
      </w:r>
    </w:p>
    <w:p w:rsidR="00994981" w:rsidRPr="00E35731" w:rsidRDefault="00994981" w:rsidP="00FB0F80">
      <w:pPr>
        <w:pStyle w:val="Style"/>
        <w:ind w:left="0" w:firstLine="0"/>
        <w:rPr>
          <w:rFonts w:cs="Times New Roman"/>
          <w:sz w:val="32"/>
          <w:szCs w:val="32"/>
        </w:rPr>
      </w:pPr>
      <w:r w:rsidRPr="00E35731">
        <w:rPr>
          <w:rFonts w:cs="Times New Roman"/>
          <w:sz w:val="32"/>
          <w:szCs w:val="32"/>
        </w:rPr>
        <w:t>Warsaw Uprising in 1944 is mentioned in 07.200.000 times, in pictures 34 pages. Written information about uprising explained on 7 pages. The different type of damage accured  to  Warsaw was more that 150.000 Humans killed, 250.000 expelled, 80%of the city  in ruines.</w:t>
      </w:r>
    </w:p>
    <w:p w:rsidR="00456504" w:rsidRPr="00E35731" w:rsidRDefault="00994981" w:rsidP="00FB0F80">
      <w:pPr>
        <w:pStyle w:val="Style"/>
        <w:ind w:left="0"/>
        <w:rPr>
          <w:rFonts w:cs="Times New Roman"/>
          <w:sz w:val="32"/>
          <w:szCs w:val="32"/>
        </w:rPr>
      </w:pPr>
      <w:r w:rsidRPr="00E35731">
        <w:rPr>
          <w:rFonts w:cs="Times New Roman"/>
          <w:sz w:val="32"/>
          <w:szCs w:val="32"/>
        </w:rPr>
        <w:t xml:space="preserve"> For the matter   Warld War II is mentioned on Internet 1.650.000.000 times. It has only 20 pages of pictures, and the subject is considered on 17 pages. So in comparison of about 70 millions of humans perished in the War. The Massacre of  about 250 Jews is covered   at list with the</w:t>
      </w:r>
      <w:r w:rsidR="00B57B9A">
        <w:rPr>
          <w:rFonts w:cs="Times New Roman"/>
          <w:sz w:val="32"/>
          <w:szCs w:val="32"/>
        </w:rPr>
        <w:t xml:space="preserve"> </w:t>
      </w:r>
      <w:r w:rsidRPr="00E35731">
        <w:rPr>
          <w:rFonts w:cs="Times New Roman"/>
          <w:sz w:val="32"/>
          <w:szCs w:val="32"/>
        </w:rPr>
        <w:t>amazing scope and interest.  Being aware of this enormous publicity efforts let’s analyze the very first killing in Jedwabne, after surprised German invasion against Soviets.</w:t>
      </w:r>
    </w:p>
    <w:p w:rsidR="00994981" w:rsidRPr="00E35731" w:rsidRDefault="00994981" w:rsidP="00FB0F80">
      <w:pPr>
        <w:pStyle w:val="Style"/>
        <w:ind w:left="0"/>
        <w:rPr>
          <w:rFonts w:cs="Times New Roman"/>
          <w:sz w:val="32"/>
          <w:szCs w:val="32"/>
        </w:rPr>
      </w:pPr>
      <w:r w:rsidRPr="00E35731">
        <w:rPr>
          <w:rFonts w:cs="Times New Roman"/>
          <w:color w:val="000000"/>
          <w:sz w:val="32"/>
          <w:szCs w:val="32"/>
        </w:rPr>
        <w:t>This first episode of killings started June 24 (possibly in the</w:t>
      </w:r>
      <w:r w:rsidR="00456504" w:rsidRPr="00E35731">
        <w:rPr>
          <w:rFonts w:cs="Times New Roman"/>
          <w:color w:val="000000"/>
          <w:sz w:val="32"/>
          <w:szCs w:val="32"/>
        </w:rPr>
        <w:t xml:space="preserve"> Tusday’s</w:t>
      </w:r>
      <w:r w:rsidRPr="00E35731">
        <w:rPr>
          <w:rFonts w:cs="Times New Roman"/>
          <w:color w:val="000000"/>
          <w:sz w:val="32"/>
          <w:szCs w:val="32"/>
        </w:rPr>
        <w:t xml:space="preserve"> evening) 1941 with the executions of 30 or more NKVD Jewish collaborators, militia men, spies, and some other Jews and Polish Communists in Jedwabne and its environs. 2. As will be shown, those killed included some Soviet Jewish militia members, namely Czeslaw Kupiecki, or Levin, the Pole Kropniewicki, and others. Karol Bardon, who until recently had been second in command of the Soviet militia, had switched his loyalties. Now, serving the Germans instead of the Soviets, as German policeman, he knew the worst of the worst of the Soviet collaborators, and he exposed them to the Germans, while simultaneously with other Jedwabne inhabitants (named later)  taking part in the beatings of his one-time colleagues. 3.</w:t>
      </w:r>
    </w:p>
    <w:p w:rsidR="00B57B9A"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Nazi Germany’s Reinhardt Heydrich and Heynrich Himmler’s instructions, from June 17 1941, had taken effect: They were intended to incite and exploit anti-Jewish and anti-Communist sentiments. 4. These events on June 25 then  did not occur in a vacuum. The emotions of revenge, disappointment, and betrayal were also freshly fueled by those Jedwabne-area inhabitants who just came from Lomza prison, as well as the sudden German arrival.</w:t>
      </w:r>
    </w:p>
    <w:p w:rsidR="00B57B9A"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On June 22, 1941, these Poles had been scheduled to be sent by train to Siberia. The German attack on the USSR saved them. The imprisoned Poles broke the Lomza jail gates and came back, mostly on foot, to their homes on June 23 and 24 of June 1941. They were astonished to see that Jews had mostly occupied the Poles’ former living quarters and had also taken their meager possessions. 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sz w:val="32"/>
          <w:szCs w:val="32"/>
        </w:rPr>
        <w:t xml:space="preserve"> There are more incidentally mentioned remarks in the literature on the subject  pointing to the murder in Jedwabne of June 25, 1941. The IPN, in its decision, made us aware about witness  Waclaw Kupiecki, who testified  about his  brother  Czeslaw Kupiecki. 6. The latter was beaten, taken to the car (truck) by German soldiers (7) and killed later by them, but did not mention expressly  the date of June 25, 1941.The events of June 25 are barely mentioned by Andrzej Zbikowski. </w:t>
      </w:r>
      <w:r w:rsidRPr="00E35731">
        <w:rPr>
          <w:rFonts w:ascii="Times New Roman" w:hAnsi="Times New Roman" w:cs="Times New Roman"/>
          <w:color w:val="000000"/>
          <w:sz w:val="32"/>
          <w:szCs w:val="32"/>
        </w:rPr>
        <w:t>8</w:t>
      </w:r>
      <w:r w:rsidRPr="00E35731">
        <w:rPr>
          <w:rFonts w:ascii="Times New Roman" w:hAnsi="Times New Roman" w:cs="Times New Roman"/>
          <w:sz w:val="32"/>
          <w:szCs w:val="32"/>
        </w:rPr>
        <w:t xml:space="preserve">. In contrast, historian Marek Jan Chodakiewicz( 9) mentioned that about thirty or more people were killed on that date. Neo-Stalinist Jan Tomasz Gross never mentioned any of these victims, or any murders associated with that date. </w:t>
      </w:r>
    </w:p>
    <w:p w:rsidR="00994981" w:rsidRPr="00E35731" w:rsidRDefault="00994981" w:rsidP="00FB0F80">
      <w:pPr>
        <w:tabs>
          <w:tab w:val="center" w:pos="1170"/>
        </w:tabs>
        <w:rPr>
          <w:rFonts w:ascii="Times New Roman" w:hAnsi="Times New Roman" w:cs="Times New Roman"/>
          <w:sz w:val="32"/>
          <w:szCs w:val="32"/>
        </w:rPr>
      </w:pPr>
      <w:r w:rsidRPr="00E35731">
        <w:rPr>
          <w:rFonts w:ascii="Times New Roman" w:hAnsi="Times New Roman" w:cs="Times New Roman"/>
          <w:sz w:val="32"/>
          <w:szCs w:val="32"/>
        </w:rPr>
        <w:t xml:space="preserve">   When we argue about this date we have also the Lomza Court date in its  files, but </w:t>
      </w:r>
      <w:r w:rsidRPr="00E35731">
        <w:rPr>
          <w:rFonts w:ascii="Times New Roman" w:hAnsi="Times New Roman" w:cs="Times New Roman"/>
          <w:color w:val="000000"/>
          <w:sz w:val="32"/>
          <w:szCs w:val="32"/>
        </w:rPr>
        <w:t xml:space="preserve"> in general, the court in Lomza conflated these two episodes of murder accured on June 25.1941 and July 10 1941,( 10). When it passed the sentences, it included the massacre on July 10, 1941 and put into its sentences the murders that occurred on June 25.1941.  They seemed not to distinguish between these two murders as separate events. In the court proceedings some of the accused took part in both murders, as can be seen in the court proceedings.  The court simply wanted to punish the alleged perpetrators, no matter the reason. Some of the accused were allegedly members of the Home Army (A. K.).  They were considered political adversaries to the newly imposed Soviet regime.  Under those circumstances it’s worth to remember that the court in Lomza at that time was not only a ”dispenser” of justice, but also an “enforcer” of the second Soviet occupation’s regime.  It acted against both silent and armed resistance. Given the strong resistance to the Soviet-inspired regime there, the authorities looked for other forms of pressure besides simply killing their political enemies. The court system became one of the most efficient tools in that endeavor.  On August 31, 1944, the new Soviet-imposed Communists passed a decree by the PKWN to destroy political enemies, while using the pretext that these political enemies had helped the German government to persecute Polish citizens. It was an effective tool to destroy and kill their political enemies (11). A massacre of Polish citizens of Jewish origin was an excellent pretext to prosecute political enemies like the Home Army (A. K.) and brand them as those who annihilated Jews (who, actually, were called  as collaborators, spies, etc.) during the Soviet and German occupation.1</w:t>
      </w:r>
      <w:r w:rsidRPr="00E35731">
        <w:rPr>
          <w:rFonts w:ascii="Times New Roman" w:hAnsi="Times New Roman" w:cs="Times New Roman"/>
          <w:color w:val="000000"/>
          <w:sz w:val="32"/>
          <w:szCs w:val="32"/>
          <w:vertAlign w:val="superscript"/>
        </w:rPr>
        <w:t xml:space="preserve"> </w:t>
      </w:r>
      <w:r w:rsidRPr="00E35731">
        <w:rPr>
          <w:rFonts w:ascii="Times New Roman" w:hAnsi="Times New Roman" w:cs="Times New Roman"/>
          <w:color w:val="000000"/>
          <w:sz w:val="32"/>
          <w:szCs w:val="32"/>
        </w:rPr>
        <w:t xml:space="preserve">2.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This type of action is shown in the documents presented to the Lomza court in 1949. Due to these clandestine operations as well as the nature of the UPBP in Lomza, we have few documents showing direct involvement of UPBP (Agency for Public Security) in the court proceedings. However, traces of their actions can be found in these rare documents. 13.  Th interest in the Jedwabne murders started in 1945. (14). And finally in October 1948, an anonymous letter was sent to the central committee of the PPR in Warsaw. It contained information about the Laudanski family, arguing that Czeslaw Laudanski was the commander of an underground organization. 15.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Lomza court consulted with the Agency of Public Security (Bezpieka) about Boleslaw Ramotowski, who was part of the underground organization, and refused him clemency based on his allegiance. Similar reasons were given for denying clemency to Roman Gorski. It was argued that he was a member of an illegal organization and that he held views treasonous to the USSR. Zygmunt Bogdanowicz</w:t>
      </w:r>
      <w:r w:rsidRPr="00E35731">
        <w:rPr>
          <w:rFonts w:ascii="Times New Roman" w:hAnsi="Times New Roman" w:cs="Times New Roman"/>
          <w:color w:val="000000"/>
          <w:sz w:val="32"/>
          <w:szCs w:val="32"/>
          <w:vertAlign w:val="superscript"/>
        </w:rPr>
        <w:t xml:space="preserve">1 </w:t>
      </w:r>
      <w:r w:rsidRPr="00E35731">
        <w:rPr>
          <w:rFonts w:ascii="Times New Roman" w:hAnsi="Times New Roman" w:cs="Times New Roman"/>
          <w:color w:val="000000"/>
          <w:sz w:val="32"/>
          <w:szCs w:val="32"/>
        </w:rPr>
        <w:t>6. made the recommendation not to pardon Ramotowski Boleslaw despite his working-class origin.  The intellectual level of prosecutors like Zygmunt Bogdanowicz lacks credibility. His knowledge of the Polish language was poor. His education consisted of three classes of grammar school.</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Incidentally, in the Lomza court proceedings, the education level of the witnesses, accused, and convicted, as determined by the prosecutors was rather meager, and insufficient at best. Usually, they had 1-4 years of grammar school, and some did not even know how to sign their names.  The ethnic origin of the prosecution is at best questionable.  Their family names are non-Polish: rather they are mostly Jewish, as indicated in the court documents. 17. In fact the Jews were causa movens for this trial (Venezuela and Uruguay Jews, and the Jewish Committees in Poland)18.</w:t>
      </w:r>
    </w:p>
    <w:p w:rsidR="00994981" w:rsidRPr="00E35731" w:rsidRDefault="00267DB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2</w:t>
      </w:r>
      <w:r w:rsidR="00994981" w:rsidRPr="00E35731">
        <w:rPr>
          <w:rFonts w:ascii="Times New Roman" w:hAnsi="Times New Roman" w:cs="Times New Roman"/>
          <w:b/>
          <w:bCs/>
          <w:color w:val="000000"/>
          <w:sz w:val="32"/>
          <w:szCs w:val="32"/>
        </w:rPr>
        <w:t xml:space="preserve">. The MASSACRE </w:t>
      </w:r>
      <w:r w:rsidR="0056209E" w:rsidRPr="00E35731">
        <w:rPr>
          <w:rFonts w:ascii="Times New Roman" w:hAnsi="Times New Roman" w:cs="Times New Roman"/>
          <w:b/>
          <w:bCs/>
          <w:color w:val="000000"/>
          <w:sz w:val="32"/>
          <w:szCs w:val="32"/>
        </w:rPr>
        <w:t xml:space="preserve">ON JULY 10, 1941.   This  date </w:t>
      </w:r>
      <w:r w:rsidR="00994981" w:rsidRPr="00E35731">
        <w:rPr>
          <w:rFonts w:ascii="Times New Roman" w:hAnsi="Times New Roman" w:cs="Times New Roman"/>
          <w:b/>
          <w:bCs/>
          <w:color w:val="000000"/>
          <w:sz w:val="32"/>
          <w:szCs w:val="32"/>
        </w:rPr>
        <w:t>of the massacre is undisputed.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 xml:space="preserve"> According to an SS dispatch of July 7, 1941,   a </w:t>
      </w:r>
      <w:r w:rsidRPr="00E35731">
        <w:rPr>
          <w:rFonts w:ascii="Times New Roman" w:hAnsi="Times New Roman" w:cs="Times New Roman"/>
          <w:color w:val="000000"/>
          <w:sz w:val="32"/>
          <w:szCs w:val="32"/>
        </w:rPr>
        <w:t>gendarmerie detachment consisting of 8 men was stationed in Stawiski (10 kilometers from Jedwabne).  The sergeant of this unit reported that, they have to oversee no less than 74 localities in the area. Therefore, as a stop gap measure, the gendarmerie detachment has temporarily enlisted Poles in an auxiliary unit.”  19.</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According to the primary sources, German ministry diaries unquestionably confirm Nazi German police involvement in the massacres in the Jedwabne area, on different levels  on June 25 and July 10 1941.Gerrman documents  and German presence from Sipo detachments to  German Ministers in the area are indisputable. On June 30 1941 Himmler and Reinhardt Heydrich had been briefed (and they had been personally present in the Bialystok- Lomza area on June 30, 3-10 July 1941) and approved the “cleansing actions”. 20.  Further , the German Police leadership (21)  ordered security units  from the border region  like  Sipo and SD units  of Zichenau-Schrottersburg  to relieve  the other Einsatzgruppen in order to secure newly conquered territories and to conduct  “cleansing actions” (i.e. killings) in the area  of Lomza county.  These German documents we have not been presented the 1948-49 Lomza Court investigations. Without even any major detail studies, there are many inconsistencies already evident in the testimonies of both murders( Note 1 The distorted and incomplete image of the massacre of July 10, 1941 was presented in the Lomza court files. Fallowing that approach, it had been an alleged cause of flawed content presented in the movies such as After (</w:t>
      </w:r>
      <w:r w:rsidRPr="00E35731">
        <w:rPr>
          <w:rFonts w:ascii="Times New Roman" w:hAnsi="Times New Roman" w:cs="Times New Roman"/>
          <w:i/>
          <w:iCs/>
          <w:color w:val="000000"/>
          <w:sz w:val="32"/>
          <w:szCs w:val="32"/>
        </w:rPr>
        <w:t>Poklosie</w:t>
      </w:r>
      <w:r w:rsidRPr="00E35731">
        <w:rPr>
          <w:rFonts w:ascii="Times New Roman" w:hAnsi="Times New Roman" w:cs="Times New Roman"/>
          <w:color w:val="000000"/>
          <w:sz w:val="32"/>
          <w:szCs w:val="32"/>
        </w:rPr>
        <w:t>) 23. and the play Our Class 24. (</w:t>
      </w:r>
      <w:r w:rsidRPr="00E35731">
        <w:rPr>
          <w:rFonts w:ascii="Times New Roman" w:hAnsi="Times New Roman" w:cs="Times New Roman"/>
          <w:i/>
          <w:iCs/>
          <w:color w:val="000000"/>
          <w:sz w:val="32"/>
          <w:szCs w:val="32"/>
        </w:rPr>
        <w:t>Nasza Klasa</w:t>
      </w:r>
      <w:r w:rsidRPr="00E35731">
        <w:rPr>
          <w:rFonts w:ascii="Times New Roman" w:hAnsi="Times New Roman" w:cs="Times New Roman"/>
          <w:color w:val="000000"/>
          <w:sz w:val="32"/>
          <w:szCs w:val="32"/>
        </w:rPr>
        <w:t xml:space="preserve">). Along these same lines mendacious contentions are expressed in the German film </w:t>
      </w:r>
      <w:r w:rsidRPr="00E35731">
        <w:rPr>
          <w:rFonts w:ascii="Times New Roman" w:hAnsi="Times New Roman" w:cs="Times New Roman"/>
          <w:i/>
          <w:iCs/>
          <w:color w:val="000000"/>
          <w:sz w:val="32"/>
          <w:szCs w:val="32"/>
        </w:rPr>
        <w:t>Our Fathers Unsere Vaters</w:t>
      </w:r>
      <w:r w:rsidRPr="00E35731">
        <w:rPr>
          <w:rFonts w:ascii="Times New Roman" w:hAnsi="Times New Roman" w:cs="Times New Roman"/>
          <w:color w:val="000000"/>
          <w:sz w:val="32"/>
          <w:szCs w:val="32"/>
        </w:rPr>
        <w:t>) and trounced remarks about “Polish concentrations camps”. 25). This is done, despite the public interest, the research curiosities and the political interests of Poland.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spite of that, over the past decade, the research about the genocide of the Jews in Eastern Europe was focused increasingly on developments in the so-called "regional periphery" of Nazi-dominated Europe conquered territories, rather than on the decision-making process at the "center" in Berlin. This shift prompted an increase in the number of scholarly studies that examine the role that Eastern Europeans played in the destruction of Jewish communities during the German occupation</w:t>
      </w:r>
      <w:r w:rsidRPr="00E35731">
        <w:rPr>
          <w:rFonts w:ascii="Times New Roman" w:hAnsi="Times New Roman" w:cs="Times New Roman"/>
          <w:color w:val="000000"/>
          <w:sz w:val="32"/>
          <w:szCs w:val="32"/>
          <w:vertAlign w:val="superscript"/>
        </w:rPr>
        <w:footnoteReference w:id="1"/>
      </w:r>
      <w:r w:rsidRPr="00E35731">
        <w:rPr>
          <w:rFonts w:ascii="Times New Roman" w:hAnsi="Times New Roman" w:cs="Times New Roman"/>
          <w:color w:val="000000"/>
          <w:sz w:val="32"/>
          <w:szCs w:val="32"/>
        </w:rPr>
        <w:t xml:space="preserve">6. </w:t>
      </w:r>
      <w:r w:rsidR="00E3760F">
        <w:rPr>
          <w:rFonts w:ascii="Times New Roman" w:hAnsi="Times New Roman" w:cs="Times New Roman"/>
          <w:color w:val="000000"/>
          <w:sz w:val="32"/>
          <w:szCs w:val="32"/>
        </w:rPr>
        <w:t>T</w:t>
      </w:r>
      <w:r w:rsidRPr="00E35731">
        <w:rPr>
          <w:rFonts w:ascii="Times New Roman" w:hAnsi="Times New Roman" w:cs="Times New Roman"/>
          <w:color w:val="000000"/>
          <w:sz w:val="32"/>
          <w:szCs w:val="32"/>
        </w:rPr>
        <w:t>he murder of Polish Jews, as well as a whole debate about Polish historiography, and Holocaust participation of other nation</w:t>
      </w:r>
      <w:r w:rsidR="00E3760F">
        <w:rPr>
          <w:rFonts w:ascii="Times New Roman" w:hAnsi="Times New Roman" w:cs="Times New Roman"/>
          <w:color w:val="000000"/>
          <w:sz w:val="32"/>
          <w:szCs w:val="32"/>
        </w:rPr>
        <w:t>s</w:t>
      </w:r>
      <w:r w:rsidRPr="00E35731">
        <w:rPr>
          <w:rFonts w:ascii="Times New Roman" w:hAnsi="Times New Roman" w:cs="Times New Roman"/>
          <w:color w:val="000000"/>
          <w:sz w:val="32"/>
          <w:szCs w:val="32"/>
        </w:rPr>
        <w:t xml:space="preserve"> in particular the Uk</w:t>
      </w:r>
      <w:r w:rsidR="00E3760F">
        <w:rPr>
          <w:rFonts w:ascii="Times New Roman" w:hAnsi="Times New Roman" w:cs="Times New Roman"/>
          <w:color w:val="000000"/>
          <w:sz w:val="32"/>
          <w:szCs w:val="32"/>
        </w:rPr>
        <w:t>rainians, Lithuanians, Latvians was put on the researchers table.</w:t>
      </w:r>
      <w:r w:rsidRPr="00E35731">
        <w:rPr>
          <w:rFonts w:ascii="Times New Roman" w:hAnsi="Times New Roman" w:cs="Times New Roman"/>
          <w:color w:val="000000"/>
          <w:sz w:val="32"/>
          <w:szCs w:val="32"/>
        </w:rPr>
        <w:t xml:space="preserve"> Gross, when he wrote that Poles in Jedwabne and other small towns west of Bialystok had taken part in the murder of local Jews, had challenged the supposedly long-cherished notion in Poland that all Poles - Christians and Jews - had suffered equally under the Nazis. Gross' portrayal also deeply offended Poles who clung to the supposed common opinion that their countrymen had never willingly collaborated with the Germans1</w:t>
      </w:r>
      <w:r w:rsidRPr="00E35731">
        <w:rPr>
          <w:rFonts w:ascii="Times New Roman" w:hAnsi="Times New Roman" w:cs="Times New Roman"/>
          <w:color w:val="000000"/>
          <w:sz w:val="32"/>
          <w:szCs w:val="32"/>
          <w:vertAlign w:val="superscript"/>
        </w:rPr>
        <w:footnoteReference w:id="2"/>
      </w:r>
      <w:r w:rsidRPr="00E35731">
        <w:rPr>
          <w:rFonts w:ascii="Times New Roman" w:hAnsi="Times New Roman" w:cs="Times New Roman"/>
          <w:color w:val="000000"/>
          <w:sz w:val="32"/>
          <w:szCs w:val="32"/>
        </w:rPr>
        <w:t xml:space="preserve"> . (Note.2 in the Shoah  we exclude Jews killed for being spies, Soviet collaborators, bandits, “pozornys- feigns”, or political  enemies of Polish Independence).</w:t>
      </w:r>
    </w:p>
    <w:p w:rsidR="00994981" w:rsidRPr="00E35731" w:rsidRDefault="00267DB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w:t>
      </w:r>
      <w:r w:rsidR="00994981" w:rsidRPr="00E35731">
        <w:rPr>
          <w:rFonts w:ascii="Times New Roman" w:hAnsi="Times New Roman" w:cs="Times New Roman"/>
          <w:color w:val="000000"/>
          <w:sz w:val="32"/>
          <w:szCs w:val="32"/>
        </w:rPr>
        <w:t>. Prologue to the massacre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While </w:t>
      </w:r>
      <w:r w:rsidRPr="00E35731">
        <w:rPr>
          <w:rFonts w:ascii="Times New Roman" w:hAnsi="Times New Roman" w:cs="Times New Roman"/>
          <w:i/>
          <w:iCs/>
          <w:color w:val="000000"/>
          <w:sz w:val="32"/>
          <w:szCs w:val="32"/>
        </w:rPr>
        <w:t>Neighbors</w:t>
      </w:r>
      <w:r w:rsidRPr="00E35731">
        <w:rPr>
          <w:rFonts w:ascii="Times New Roman" w:hAnsi="Times New Roman" w:cs="Times New Roman"/>
          <w:color w:val="000000"/>
          <w:sz w:val="32"/>
          <w:szCs w:val="32"/>
        </w:rPr>
        <w:t xml:space="preserve"> contributed and exacerbated to an ongoing re-examination of the history of the Holocaust, Gross' failure to examine German documentary sources fundamentally flawed his depiction of the events and its conclusions. There was Wasserstein’s flawed testimony (many different versions dated,  undated, signed, unsigned), with obvious contradictions in the witness testimonies, Wasserstein’s timetable on the murders executed by Germans, as well as the socio-economic conditions in the subject area are totally absent in Gross’s writing. Gross’s approach was a skewed history that did not investigate SS operations in the region, its directives, supervision by German Ministers, or the Jewish role in the first Soviet occupation.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studies  undertaken  and presented up to now on the mentioned subjects  are rather marginal (including  those of Aleksander Rossino, Andrzej Zbikowski, Marek Wojcicki, Anthony Polonsky- to name a few) , partially addressing  only some aspect of the questions  treated  they do  not take under the consideration all the documents available. They are promulgated according to some of the neo-Stalinist narrative and they suggest Polish involvement in the Jewish Genocide (Shoah).  There was also exhaustive research from a certain point of view by the likes of Marek Jan Chodakiewicz, Bogdan Musial, or Tomasz Strzembosz mentioned before, who tried to supplement the partial view stories of their neostalinists colleagues. They exposed the innuendos, myths, and omissions of Jan Tomasz Gross who was called by some historians’ a” vampire of history”.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All of them neglected to put the distinctive date of the murder on June 25.1941, and they mixed up two dates. They fell into the trap of the apparent contradictions in the testimonies of the witnesses in the Lomza trial of 1949. They did not bother to admit the different dates of murders in their minds and the alleged different degrees of Polish collaboration in the murders. 27. Closer look and compare the testimonies of Stanislawa Sielawa 28. before the Lomza court with the others, can presume and suggest that they mixed up two murders,as did the prosecuters in the lomza court files. Part of the Sielawa’s testimony can be attributed to the June 25</w:t>
      </w:r>
      <w:r w:rsidRPr="00E35731">
        <w:rPr>
          <w:rFonts w:ascii="Times New Roman" w:hAnsi="Times New Roman" w:cs="Times New Roman"/>
          <w:color w:val="000000"/>
          <w:sz w:val="32"/>
          <w:szCs w:val="32"/>
          <w:vertAlign w:val="superscript"/>
        </w:rPr>
        <w:t>th</w:t>
      </w:r>
      <w:r w:rsidRPr="00E35731">
        <w:rPr>
          <w:rFonts w:ascii="Times New Roman" w:hAnsi="Times New Roman" w:cs="Times New Roman"/>
          <w:color w:val="000000"/>
          <w:sz w:val="32"/>
          <w:szCs w:val="32"/>
        </w:rPr>
        <w:t xml:space="preserve"> murder and another part to the massacre on July 10, 1941. The court did not pay any attention to it. They wanted to convict the perpetrators no matter the facts. </w:t>
      </w:r>
    </w:p>
    <w:p w:rsidR="00994981" w:rsidRPr="00E35731" w:rsidRDefault="00F15B6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Datner’s </w:t>
      </w:r>
      <w:r w:rsidR="00994981" w:rsidRPr="00E35731">
        <w:rPr>
          <w:rFonts w:ascii="Times New Roman" w:hAnsi="Times New Roman" w:cs="Times New Roman"/>
          <w:color w:val="000000"/>
          <w:sz w:val="32"/>
          <w:szCs w:val="32"/>
        </w:rPr>
        <w:t>research 29. Named the date of 25 June 1941, but the new way to approach the Jewish genocide by the Justice system in Poland, was suggested.</w:t>
      </w:r>
    </w:p>
    <w:p w:rsidR="00994981" w:rsidRPr="00E35731" w:rsidRDefault="00267DB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B</w:t>
      </w:r>
      <w:r w:rsidR="00994981" w:rsidRPr="00E35731">
        <w:rPr>
          <w:rFonts w:ascii="Times New Roman" w:hAnsi="Times New Roman" w:cs="Times New Roman"/>
          <w:color w:val="000000"/>
          <w:sz w:val="32"/>
          <w:szCs w:val="32"/>
        </w:rPr>
        <w:t>. RESEARCH REDIRECTED?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According to Krzysztof Perszak, the research into the perpetrators in Jedwabne as well as other crimes against Jews, started from different  perspective, when the  Bialystok District to Investigate  German atrocities during the war,  was  created in 1966.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Another </w:t>
      </w:r>
      <w:r w:rsidR="00F15B61" w:rsidRPr="00E35731">
        <w:rPr>
          <w:rFonts w:ascii="Times New Roman" w:hAnsi="Times New Roman" w:cs="Times New Roman"/>
          <w:color w:val="000000"/>
          <w:sz w:val="32"/>
          <w:szCs w:val="32"/>
        </w:rPr>
        <w:t>approach in search of the alleged culprits</w:t>
      </w:r>
      <w:r w:rsidRPr="00E35731">
        <w:rPr>
          <w:rFonts w:ascii="Times New Roman" w:hAnsi="Times New Roman" w:cs="Times New Roman"/>
          <w:color w:val="000000"/>
          <w:sz w:val="32"/>
          <w:szCs w:val="32"/>
        </w:rPr>
        <w:t xml:space="preserve"> was taken to investigate the Jedwabne Massacre on July 10, 1941. [30.] The turning point of the research came about with the testimony of Jan Michal Kielczewski [31.] who stated “he came back from Bialystok jail on June 29 1941. On July 9, 1941,” I went to Grady, and came back on July 10, 1941 in the evening. At that time I learned from Jedwabne’s inhabitants about the Germans who had burned the Jews in Sleszynski’s barn. It was said that the civil population helped in this endeavor, but who specifically helped the Germans, I don’t know”.</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Already, in the Court Proceedings in Bialystok of 1953, Feliks Tarnacki versus Jozef Sobuta stated that “in this murder, many Poles took part, like Karolak and others” (32). (Marian Karolak was not Polish, he was Volksdeutsche).For that matter, the prosecutors also had in their hands the testimonies of Jozef Gradowski (his association with the UB, his fraudulent requests for Jewish properties left without hereditary contacts, his false testimonies, and reputed contradictions) but they did not believe him at the time in 1949, nor later. As late as 1967, Jozef Gradowski still maintained that Antoni Grzymala   and Feliks Zyluk came to him with clubs in early July, and took him by force to the market place in Jedwabne”. During his confrontation with Jozef Gradowski, Antoni Drzymala  stated that he “never went to Josef Gradowski’s home and was never armed with a club. According to his testimony he had been home sleeping after work.  Incidentally, this confrontation was recorded only on one original, which was never sent on to the Warsaw proceedings, according to Krzysztof Perszak (33).</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 new investigation  about  murdered Jews in Jedwabne began in 1967, in Lomza court , as well as in Bialystok, both of which dragged on over time, without any real results. On August 17, 1971, prosecutor Waldemar Monkiewicz, from Lomza, asked to investigate </w:t>
      </w:r>
      <w:r w:rsidRPr="00E35731">
        <w:rPr>
          <w:rFonts w:ascii="Times New Roman" w:hAnsi="Times New Roman" w:cs="Times New Roman"/>
          <w:i/>
          <w:iCs/>
          <w:color w:val="000000"/>
          <w:sz w:val="32"/>
          <w:szCs w:val="32"/>
        </w:rPr>
        <w:t xml:space="preserve">ampt kommissar </w:t>
      </w:r>
      <w:r w:rsidRPr="00E35731">
        <w:rPr>
          <w:rFonts w:ascii="Times New Roman" w:hAnsi="Times New Roman" w:cs="Times New Roman"/>
          <w:color w:val="000000"/>
          <w:sz w:val="32"/>
          <w:szCs w:val="32"/>
        </w:rPr>
        <w:t>Adamie, and six other German Gendarmes. After closing the investigation in 1974, he re-opened it on November 22, 1982. (34). Closing it again in late 1982. [35].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According to the practices of the mentioned Commission (GKBZH Glowna  Komisja  Badan Zbrodni  Hitlerowskich ) these documents from the investigation were accessible, as mentioned Bi/159 in Bialystok IPN (36).Often, it’s revolting to go after these leads, links that no one had even bothered to investigate. But sometimes, this was the only way to get at the truth and to finally reveal it. It is possible, that in these documents mentioned a while back, the truth of Jedwabne could rest hidden, and that the identities of the massacre’s real perpetrators, could be yet revealed.  </w:t>
      </w:r>
    </w:p>
    <w:p w:rsidR="00994981" w:rsidRPr="00E35731" w:rsidRDefault="00994981" w:rsidP="00FB0F80">
      <w:pPr>
        <w:ind w:firstLine="360"/>
        <w:rPr>
          <w:rFonts w:ascii="Times New Roman" w:hAnsi="Times New Roman" w:cs="Times New Roman"/>
          <w:sz w:val="32"/>
          <w:szCs w:val="32"/>
        </w:rPr>
      </w:pPr>
      <w:r w:rsidRPr="00E35731">
        <w:rPr>
          <w:rFonts w:ascii="Times New Roman" w:hAnsi="Times New Roman" w:cs="Times New Roman"/>
          <w:sz w:val="32"/>
          <w:szCs w:val="32"/>
        </w:rPr>
        <w:t>Another case which could add more argument to our research is Sobuta’s case. It was meticulously investigated. This case is a curious one. He was at the  scene of the massacre in Jedwabne on July 10, 1941 and possibly the June 25 1941 murder in Jedwabne.  After the massacre, he took (or rented) the home of the Jew, Stern Hersh, who had been murdered in the massacre in Jedwabne. Sobuta later was sent to the concentration camp in Gross-Rosen. He came back in 1945 to Jedwabne and left it in 1946 for Lodz, where he opened a textile store. He was not charged in the Lomza Trial in 1949 (being resident in a psychiatric hospital). He was fined for his business dealings in Lodz about that time.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investigation of Jozef Sobuta started at the end of 1952 in Lomza. On December 11, 1953, under Judge Antoni Malecki in Bialystok, who was familiar with the Jedwabne massacre on July 10</w:t>
      </w:r>
      <w:r w:rsidRPr="00E35731">
        <w:rPr>
          <w:rFonts w:ascii="Times New Roman" w:hAnsi="Times New Roman" w:cs="Times New Roman"/>
          <w:sz w:val="32"/>
          <w:szCs w:val="32"/>
          <w:vertAlign w:val="superscript"/>
        </w:rPr>
        <w:t>th</w:t>
      </w:r>
      <w:r w:rsidRPr="00E35731">
        <w:rPr>
          <w:rFonts w:ascii="Times New Roman" w:hAnsi="Times New Roman" w:cs="Times New Roman"/>
          <w:sz w:val="32"/>
          <w:szCs w:val="32"/>
        </w:rPr>
        <w:t>, 1941 (and who passed the sentence against Karol Bardon), Jozef Sobuta was found not guilty. After the appeal to the Supreme Court in Warsaw, Sobuta‘s sentence was voided. The Supreme Court in Warsaw asked the Bialystok Court to adjudicate against Sobuta once again. [37]. The court again found Jozef Sobuta not guilty. That court cast into doubt the witness testimonies and the prosecutors’ statements. It said: “Careful necessity to assess the complaints in view of The Decree of August 31</w:t>
      </w:r>
      <w:r w:rsidRPr="00E35731">
        <w:rPr>
          <w:rFonts w:ascii="Times New Roman" w:hAnsi="Times New Roman" w:cs="Times New Roman"/>
          <w:sz w:val="32"/>
          <w:szCs w:val="32"/>
          <w:vertAlign w:val="superscript"/>
        </w:rPr>
        <w:t>st</w:t>
      </w:r>
      <w:r w:rsidRPr="00E35731">
        <w:rPr>
          <w:rFonts w:ascii="Times New Roman" w:hAnsi="Times New Roman" w:cs="Times New Roman"/>
          <w:sz w:val="32"/>
          <w:szCs w:val="32"/>
        </w:rPr>
        <w:t>, 1944”, according to judge Malecki (38) causes for punishment are not listed and spelled out.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These different, complex, and sometimes incomprehensible court decisions give us a look into the complexity of these cases, the political pressures, as well as the insurmountable judicial difficulties in finding the reality of the events in June and July of 1941 in Jedwabne [39]. To punish the alleged perpetrators  when there is not enough evidence is unfeasible. The judge may be  did not have knowledge of the facts, missing the documents not revealed to this day, and his standards to support a guilty verdict were more stringent, than the historical research done to find the truth about said event.</w:t>
      </w:r>
    </w:p>
    <w:p w:rsidR="00994981" w:rsidRPr="00E35731" w:rsidRDefault="00267DB3" w:rsidP="00FB0F80">
      <w:pPr>
        <w:rPr>
          <w:rFonts w:ascii="Times New Roman" w:hAnsi="Times New Roman" w:cs="Times New Roman"/>
          <w:b/>
          <w:bCs/>
          <w:sz w:val="32"/>
          <w:szCs w:val="32"/>
        </w:rPr>
      </w:pPr>
      <w:r w:rsidRPr="00E35731">
        <w:rPr>
          <w:rFonts w:ascii="Times New Roman" w:hAnsi="Times New Roman" w:cs="Times New Roman"/>
          <w:b/>
          <w:bCs/>
          <w:sz w:val="32"/>
          <w:szCs w:val="32"/>
        </w:rPr>
        <w:t>C</w:t>
      </w:r>
      <w:r w:rsidR="00994981" w:rsidRPr="00E35731">
        <w:rPr>
          <w:rFonts w:ascii="Times New Roman" w:hAnsi="Times New Roman" w:cs="Times New Roman"/>
          <w:b/>
          <w:bCs/>
          <w:sz w:val="32"/>
          <w:szCs w:val="32"/>
        </w:rPr>
        <w:t>. Archeological search only – nonexistent exhumation: Who murdered the Jews?41.</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man in charge of the archeological work and exhumation was Professor Andrzej Kola, Ph.D. from the University of Torun. In his interview with Kinga Nemere-Czachowska she [42] questioned  Professor Kola.</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Mrs. Chachowska’s question was: “Konstanty Gebert posted in the"Republic"(Rzeczypospolita) an article on the investigation of Jedwabne, in which he wrote that archaeologists were furious that they were not allowed to carry out their work to the fullest extent. How do you comment on this? Professor Kola replied: “A bit of an overstatement, that was not exactly furiousness, but we felt some discomfort. We received an order for performance and it was assigned to us as archaeological research, and we wanted to fulfill it completely. However it was not possible due to the position taken by the Jewish community. We were not allowed to touch and compromise the remains, we could only uncover them. An attempt of exhumation was made;</w:t>
      </w:r>
      <w:r w:rsidRPr="00E35731">
        <w:rPr>
          <w:rFonts w:ascii="Times New Roman" w:hAnsi="Times New Roman" w:cs="Times New Roman"/>
          <w:b/>
          <w:bCs/>
          <w:sz w:val="32"/>
          <w:szCs w:val="32"/>
        </w:rPr>
        <w:t xml:space="preserve"> but it was not a real exhumation </w:t>
      </w:r>
      <w:r w:rsidRPr="00E35731">
        <w:rPr>
          <w:rFonts w:ascii="Times New Roman" w:hAnsi="Times New Roman" w:cs="Times New Roman"/>
          <w:sz w:val="32"/>
          <w:szCs w:val="32"/>
        </w:rPr>
        <w:t>(said Professor Andrzej Kola -M.B underlined). Fortunately, the order was also given to pursue archeological work. To that end, we were asked to examine the structure of the barn in which the Jews had been burned, and this task was executed one hundred percent. It was just happen-stance, that in carrying out this task in the barn, we came across a “grave” with a statue of Lenin in the middle, and again our work had been suspended. We knew that the grave-mining, from the point of view of archeology, and its exhumation from the point of view of physical anthropology, that it would bring a lot of knowledge which we did not yet have. Even if we only discovered the remains of bone, this would be enough to prove that people had been shot here. We came across a bullet – a 9mm caliber - launched from a German side arm, a Luger (parabellum), a German officer’s weapon. The bullet must have hit soft tissue, because it was deformed in a certain way. [42].</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interruption of archeological work done by Professor Kola just fourteen days in at the massacre site, was announced under the auspices of the Justice Ministry of Poland (Lech Kaczynski) and announced directly by the Polish Information Agency (PAI) as follows: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exhumation and archaeological work in Jedwabne is now completed. [43].  The murder had taken place 60 years ago. The small bones excavated there have been taken. Large pieces of bone - in accordance with the principles of Jewish religion - have not been excavated. The exhumation which began last Wednesday took place in the presence of rabbis. The research indicates that an estimated number of victims can be determined to be closer to within a few hundred souls, rather than 1600, as anticipated. This result of the investigation was presented to the Radio Information Agency (Radiowa Agencja Informacyjna) by Justice Minister Lech Kaczynski and the head of the investigative department of the IPN, Professor Witold Kulesza. [44].</w:t>
      </w:r>
    </w:p>
    <w:p w:rsidR="00994981" w:rsidRPr="00E35731" w:rsidRDefault="00267DB3" w:rsidP="00FB0F80">
      <w:pPr>
        <w:rPr>
          <w:rFonts w:ascii="Times New Roman" w:hAnsi="Times New Roman" w:cs="Times New Roman"/>
          <w:sz w:val="32"/>
          <w:szCs w:val="32"/>
        </w:rPr>
      </w:pPr>
      <w:r w:rsidRPr="00E35731">
        <w:rPr>
          <w:rFonts w:ascii="Times New Roman" w:hAnsi="Times New Roman" w:cs="Times New Roman"/>
          <w:sz w:val="32"/>
          <w:szCs w:val="32"/>
        </w:rPr>
        <w:t>D</w:t>
      </w:r>
      <w:r w:rsidR="00994981" w:rsidRPr="00E35731">
        <w:rPr>
          <w:rFonts w:ascii="Times New Roman" w:hAnsi="Times New Roman" w:cs="Times New Roman"/>
          <w:sz w:val="32"/>
          <w:szCs w:val="32"/>
        </w:rPr>
        <w:t xml:space="preserve">. </w:t>
      </w:r>
      <w:r w:rsidR="00994981" w:rsidRPr="00E35731">
        <w:rPr>
          <w:rFonts w:ascii="Times New Roman" w:hAnsi="Times New Roman" w:cs="Times New Roman"/>
          <w:b/>
          <w:sz w:val="32"/>
          <w:szCs w:val="32"/>
        </w:rPr>
        <w:t>Trunked,</w:t>
      </w:r>
      <w:r w:rsidRPr="00E35731">
        <w:rPr>
          <w:rFonts w:ascii="Times New Roman" w:hAnsi="Times New Roman" w:cs="Times New Roman"/>
          <w:b/>
          <w:sz w:val="32"/>
          <w:szCs w:val="32"/>
        </w:rPr>
        <w:t xml:space="preserve"> as well </w:t>
      </w:r>
      <w:r w:rsidR="00CB2E0E" w:rsidRPr="00E35731">
        <w:rPr>
          <w:rFonts w:ascii="Times New Roman" w:hAnsi="Times New Roman" w:cs="Times New Roman"/>
          <w:b/>
          <w:sz w:val="32"/>
          <w:szCs w:val="32"/>
        </w:rPr>
        <w:t>as trounced</w:t>
      </w:r>
      <w:r w:rsidR="00994981" w:rsidRPr="00E35731">
        <w:rPr>
          <w:rFonts w:ascii="Times New Roman" w:hAnsi="Times New Roman" w:cs="Times New Roman"/>
          <w:b/>
          <w:sz w:val="32"/>
          <w:szCs w:val="32"/>
        </w:rPr>
        <w:t xml:space="preserve"> information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This information, or rather misinformation was placed into IPN findings, and has been repeated endlessly in every current publication and political cultural announcements and statements to this very day or spelled out by many politicians of Polish or Jewish origins, or researchers, as well as many so-called journalists in the mainstream mass media.</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But in contradiction to Ignatiew’s Official Statement, the person in charge of archeological and the task of exhumation was Professor Andrej Kola, who stated:”It was not an exhumation.” Still, the IPN stated that it had been a “partial size exhumation work” (in contradiction to Professor Andrzej Kola [45] and “equipment taking part in exhumation procedures”). It’s unusual to take part in something which is nonexistent and was never started. If it did not start, then how can it be interrupted, or finished for that matter?</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And this is Ignatiew’s statement in response to that question: “The incomplete scope of the exhumation, and the impossibility of verifying  the hypothesis that a grave, or collective graves, exist at the Jewish cemetery (</w:t>
      </w:r>
      <w:r w:rsidRPr="00E35731">
        <w:rPr>
          <w:rFonts w:ascii="Times New Roman" w:hAnsi="Times New Roman" w:cs="Times New Roman"/>
          <w:i/>
          <w:iCs/>
          <w:sz w:val="32"/>
          <w:szCs w:val="32"/>
        </w:rPr>
        <w:t>Some witnesses who had been paid off by journalists indicated these graves, but in fact it had been wrong information.</w:t>
      </w:r>
      <w:r w:rsidRPr="00E35731">
        <w:rPr>
          <w:rFonts w:ascii="Times New Roman" w:hAnsi="Times New Roman" w:cs="Times New Roman"/>
          <w:sz w:val="32"/>
          <w:szCs w:val="32"/>
        </w:rPr>
        <w:t>), prevent us from determining conclusively the total number of individuals murdered on the day of the events in Jedwabne”( 46).Another case which could add more argument to lack Polish responsibility in the perpetrated massacre and add a powerful argument to our research is Sobuta’s case.. After the appeal to the Supreme Court in Warsaw, Sobuta‘s sentence was voided. The Supreme Court in Warsaw asked the Bialystok Court to adjudicate against Sobuta once again. [37]. The court again found Jozef Sobuta not guilty. That court cast into doubt the witness testimonies and the prosecutors’ statements. It said: “Careful necessity to assess the complaints in view of The Decree of August 31</w:t>
      </w:r>
      <w:r w:rsidRPr="00E35731">
        <w:rPr>
          <w:rFonts w:ascii="Times New Roman" w:hAnsi="Times New Roman" w:cs="Times New Roman"/>
          <w:sz w:val="32"/>
          <w:szCs w:val="32"/>
          <w:vertAlign w:val="superscript"/>
        </w:rPr>
        <w:t>st</w:t>
      </w:r>
      <w:r w:rsidRPr="00E35731">
        <w:rPr>
          <w:rFonts w:ascii="Times New Roman" w:hAnsi="Times New Roman" w:cs="Times New Roman"/>
          <w:sz w:val="32"/>
          <w:szCs w:val="32"/>
        </w:rPr>
        <w:t>, 1944”, according to judge Malecki (38) causes for punishment are not listed. These different, complex, and sometimes incomprehensible court decisions give us a look into the complexity of these cases, the political pressures, as well as the insurmountable judicial difficulties in finding the reality of the events in June and July of 1941 in Jedwabne [39]. to punish the alleged perpetrators.  Despite that the judge did not have current knowledge of the facts, missing the documents not revealed to this day, and his standards to support a guilty verdict were more stringent, than the historical research done to find the truth about said event.</w:t>
      </w:r>
    </w:p>
    <w:p w:rsidR="00994981" w:rsidRPr="00E35731" w:rsidRDefault="00090695"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3</w:t>
      </w:r>
      <w:r w:rsidR="00994981" w:rsidRPr="00E35731">
        <w:rPr>
          <w:rFonts w:ascii="Times New Roman" w:hAnsi="Times New Roman" w:cs="Times New Roman"/>
          <w:b/>
          <w:bCs/>
          <w:color w:val="000000"/>
          <w:sz w:val="32"/>
          <w:szCs w:val="32"/>
        </w:rPr>
        <w:t>. IPN TOTALLY BOTCHED THE INVESTIGATION INTO THE GUILT OR INNOCENCE OF JEDWABINIENS.</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r w:rsidR="00914676">
        <w:rPr>
          <w:rFonts w:ascii="Times New Roman" w:hAnsi="Times New Roman" w:cs="Times New Roman"/>
          <w:color w:val="000000"/>
          <w:sz w:val="32"/>
          <w:szCs w:val="32"/>
        </w:rPr>
        <w:t xml:space="preserve"> As mentioned before, t</w:t>
      </w:r>
      <w:r w:rsidRPr="00E35731">
        <w:rPr>
          <w:rFonts w:ascii="Times New Roman" w:hAnsi="Times New Roman" w:cs="Times New Roman"/>
          <w:color w:val="000000"/>
          <w:sz w:val="32"/>
          <w:szCs w:val="32"/>
        </w:rPr>
        <w:t>he IPN Prosecutors and researchers investigated 111 witnesses from Poland and abroad, as well as searching in Polish and German archives, and Israeli documents, and other documents and various writings. The work   was continued for two years. It started in early 2001 but the IPN findings of any alleged Polish involvement in the Jedwabne massacre was made public knowledge in Poland from the start.</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Finally this statement was issued  from  the IPN investigation: “We recognize, therefore, that the materials of evidence in the files of the Lomza proceedings have not been manipulated and that in fairness the data they contain must now be accepted that the consequences here indicate that Polish  civilians were significant perpetrators  in the taking part of events  on  July 10, 1941. [22.] “A Governmental IPN investigation that closed in 2002, said that some 40 Polish men killed between 300 and 400 Jewish men, women and children in Jedwabne, in Poland’s northeast, that they died from beatings, and that some others had been burned  alive in  a barn. It was impossible to state the exact number of victims, the investigators said. "While the process in Lomza requires a critical approach and assessment of how  it  was neglected  (such  an appraisal was made ‌‌previously in the text above), it however allowed us to recognize  its findings and the testimony of witnesses.  A critical approach was taken   to this complex investigation, which pointed to the large presence of uniformed and armed Germans in Jedwabne on July 10, 1941, as they instigated accomplices  at all stages of the makings of the crime.  For that reason,   the hypothesis that the massacre in Jedwabne was executed by Germans without the participation of the Poles, or by forcing a dozen or so residents of Jedwabne to participate, should be considered unproven.” Fin</w:t>
      </w:r>
      <w:r w:rsidR="004C52E2" w:rsidRPr="00E35731">
        <w:rPr>
          <w:rFonts w:ascii="Times New Roman" w:hAnsi="Times New Roman" w:cs="Times New Roman"/>
          <w:color w:val="000000"/>
          <w:sz w:val="32"/>
          <w:szCs w:val="32"/>
        </w:rPr>
        <w:t xml:space="preserve">ally the ruling was about Polish responsibility sensu </w:t>
      </w:r>
      <w:r w:rsidRPr="00E35731">
        <w:rPr>
          <w:rFonts w:ascii="Times New Roman" w:hAnsi="Times New Roman" w:cs="Times New Roman"/>
          <w:color w:val="000000"/>
          <w:sz w:val="32"/>
          <w:szCs w:val="32"/>
        </w:rPr>
        <w:t>stricto and German Responsibility sensu largo. [46.]The IPN did not investigate the role of the Jewish partisans active before and after the massacre in Jedwabne. They were acting like feigns (pozorni), or pretending to be on patrol in AK formations. In fact according to the memoires of Jewish partisan Harold Zissman [47]: “they were carrying out bandit raids (bombings- according to their expressions) and extorted food and tools from farmers. They acted as quasi occupiers, second only to the Germans at the time.</w:t>
      </w:r>
    </w:p>
    <w:p w:rsidR="00994981" w:rsidRPr="00E35731" w:rsidRDefault="00994981" w:rsidP="00FB0F80">
      <w:pPr>
        <w:tabs>
          <w:tab w:val="center" w:pos="1170"/>
        </w:tabs>
        <w:spacing w:after="0"/>
        <w:rPr>
          <w:rFonts w:ascii="Times New Roman" w:hAnsi="Times New Roman" w:cs="Times New Roman"/>
          <w:sz w:val="32"/>
          <w:szCs w:val="32"/>
        </w:rPr>
      </w:pPr>
      <w:r w:rsidRPr="00E35731">
        <w:rPr>
          <w:rFonts w:ascii="Times New Roman" w:hAnsi="Times New Roman" w:cs="Times New Roman"/>
          <w:color w:val="000000"/>
          <w:sz w:val="32"/>
          <w:szCs w:val="32"/>
        </w:rPr>
        <w:t xml:space="preserve"> In the end, the </w:t>
      </w:r>
      <w:r w:rsidRPr="00E35731">
        <w:rPr>
          <w:rFonts w:ascii="Times New Roman" w:hAnsi="Times New Roman" w:cs="Times New Roman"/>
          <w:sz w:val="32"/>
          <w:szCs w:val="32"/>
        </w:rPr>
        <w:t>IPN did not release the alleged perpetrator’s names, stating only that they were dead, or had their cases adjudicated. Unfortunately, the court files had been manipulated in as far as the murder date and the massacre date were concerned.  There was no indication of the  names of the  perpetrators  by the IPN, nor  any indication  about  the  methods  used  to perpetrate the massacre on July 10, 1941. [48.] The IPN almost “forgot” about the terror of the German occupation at the time and its consequences for Jedwabne’s inhabitants.</w:t>
      </w:r>
    </w:p>
    <w:p w:rsidR="00DA05EC" w:rsidRPr="00E35731" w:rsidRDefault="00DA05EC" w:rsidP="00FB0F80">
      <w:pPr>
        <w:tabs>
          <w:tab w:val="center" w:pos="1170"/>
        </w:tabs>
        <w:spacing w:after="0"/>
        <w:rPr>
          <w:rFonts w:ascii="Times New Roman" w:hAnsi="Times New Roman" w:cs="Times New Roman"/>
          <w:b/>
          <w:bCs/>
          <w:sz w:val="32"/>
          <w:szCs w:val="32"/>
        </w:rPr>
      </w:pPr>
      <w:r w:rsidRPr="00E35731">
        <w:rPr>
          <w:rFonts w:ascii="Times New Roman" w:hAnsi="Times New Roman" w:cs="Times New Roman"/>
          <w:b/>
          <w:bCs/>
          <w:sz w:val="32"/>
          <w:szCs w:val="32"/>
        </w:rPr>
        <w:t>4</w:t>
      </w:r>
      <w:r w:rsidR="00A31D83" w:rsidRPr="00E35731">
        <w:rPr>
          <w:rFonts w:ascii="Times New Roman" w:hAnsi="Times New Roman" w:cs="Times New Roman"/>
          <w:b/>
          <w:bCs/>
          <w:sz w:val="32"/>
          <w:szCs w:val="32"/>
        </w:rPr>
        <w:t>.</w:t>
      </w:r>
      <w:r w:rsidR="00994981" w:rsidRPr="00E35731">
        <w:rPr>
          <w:rFonts w:ascii="Times New Roman" w:hAnsi="Times New Roman" w:cs="Times New Roman"/>
          <w:b/>
          <w:bCs/>
          <w:sz w:val="32"/>
          <w:szCs w:val="32"/>
        </w:rPr>
        <w:t>Massacre on July 10 1941:  Who did it?</w:t>
      </w:r>
    </w:p>
    <w:p w:rsidR="00A31D83" w:rsidRPr="00E35731" w:rsidRDefault="00DA05EC" w:rsidP="00FB0F80">
      <w:pPr>
        <w:tabs>
          <w:tab w:val="center" w:pos="1170"/>
        </w:tabs>
        <w:spacing w:after="0"/>
        <w:rPr>
          <w:rFonts w:ascii="Times New Roman" w:hAnsi="Times New Roman" w:cs="Times New Roman"/>
          <w:b/>
          <w:bCs/>
          <w:sz w:val="32"/>
          <w:szCs w:val="32"/>
        </w:rPr>
      </w:pPr>
      <w:r w:rsidRPr="00E35731">
        <w:rPr>
          <w:rFonts w:ascii="Times New Roman" w:hAnsi="Times New Roman" w:cs="Times New Roman"/>
          <w:b/>
          <w:bCs/>
          <w:sz w:val="32"/>
          <w:szCs w:val="32"/>
        </w:rPr>
        <w:t xml:space="preserve">  A.</w:t>
      </w:r>
      <w:r w:rsidR="00994981" w:rsidRPr="00E35731">
        <w:rPr>
          <w:rFonts w:ascii="Times New Roman" w:hAnsi="Times New Roman" w:cs="Times New Roman"/>
          <w:b/>
          <w:bCs/>
          <w:sz w:val="32"/>
          <w:szCs w:val="32"/>
        </w:rPr>
        <w:t xml:space="preserve"> </w:t>
      </w:r>
      <w:r w:rsidRPr="00E35731">
        <w:rPr>
          <w:rFonts w:ascii="Times New Roman" w:hAnsi="Times New Roman" w:cs="Times New Roman"/>
          <w:b/>
          <w:bCs/>
          <w:sz w:val="32"/>
          <w:szCs w:val="32"/>
        </w:rPr>
        <w:t>(</w:t>
      </w:r>
      <w:r w:rsidR="00994981" w:rsidRPr="00E35731">
        <w:rPr>
          <w:rFonts w:ascii="Times New Roman" w:hAnsi="Times New Roman" w:cs="Times New Roman"/>
          <w:b/>
          <w:bCs/>
          <w:sz w:val="32"/>
          <w:szCs w:val="32"/>
        </w:rPr>
        <w:t>About Schaper*</w:t>
      </w:r>
      <w:r w:rsidR="00A31D83" w:rsidRPr="00E35731">
        <w:rPr>
          <w:rFonts w:ascii="Times New Roman" w:hAnsi="Times New Roman" w:cs="Times New Roman"/>
          <w:b/>
          <w:bCs/>
          <w:sz w:val="32"/>
          <w:szCs w:val="32"/>
        </w:rPr>
        <w:t>)</w:t>
      </w:r>
      <w:r w:rsidR="00A31D83" w:rsidRPr="00E35731">
        <w:rPr>
          <w:rFonts w:ascii="Times New Roman" w:hAnsi="Times New Roman" w:cs="Times New Roman"/>
          <w:sz w:val="32"/>
          <w:szCs w:val="32"/>
        </w:rPr>
        <w:t>The Indicated   Murderer’s route of the SS in the summer of 1941 can be rebuilt. At the end of June in Jedwabne area: Wizna, June 29- 30, Stawiski 30 of June, Wąsosz 3- th of July, July 7   was Radziłów, 10 July Jedwabne, in August Łomża, around August 22, Tykocin, Ru</w:t>
      </w:r>
      <w:r w:rsidR="00200003">
        <w:rPr>
          <w:rFonts w:ascii="Times New Roman" w:hAnsi="Times New Roman" w:cs="Times New Roman"/>
          <w:sz w:val="32"/>
          <w:szCs w:val="32"/>
        </w:rPr>
        <w:t xml:space="preserve">tki-4 September and the name is </w:t>
      </w:r>
      <w:r w:rsidR="00A31D83" w:rsidRPr="00E35731">
        <w:rPr>
          <w:rFonts w:ascii="Times New Roman" w:hAnsi="Times New Roman" w:cs="Times New Roman"/>
          <w:sz w:val="32"/>
          <w:szCs w:val="32"/>
        </w:rPr>
        <w:t xml:space="preserve">Hermann Schaper. Obersturmführer </w:t>
      </w:r>
      <w:hyperlink r:id="rId254" w:history="1">
        <w:r w:rsidR="00A31D83" w:rsidRPr="00E35731">
          <w:rPr>
            <w:rFonts w:ascii="Times New Roman" w:hAnsi="Times New Roman" w:cs="Times New Roman"/>
            <w:sz w:val="32"/>
            <w:szCs w:val="32"/>
          </w:rPr>
          <w:t>Hermann Schaper</w:t>
        </w:r>
      </w:hyperlink>
      <w:r w:rsidR="00A31D83" w:rsidRPr="00E35731">
        <w:rPr>
          <w:rFonts w:ascii="Times New Roman" w:hAnsi="Times New Roman" w:cs="Times New Roman"/>
          <w:sz w:val="32"/>
          <w:szCs w:val="32"/>
        </w:rPr>
        <w:t xml:space="preserve"> and his commando were deployed in the area in question (shown before in the text). The methods used by Schaper's death squad in the Radziłów massacre were identical to those employed in Jedwabne.  Upon the outbreak of war between Germany and the USSR, </w:t>
      </w:r>
      <w:hyperlink r:id="rId255" w:history="1">
        <w:r w:rsidR="00A31D83" w:rsidRPr="00E35731">
          <w:rPr>
            <w:rFonts w:ascii="Times New Roman" w:hAnsi="Times New Roman" w:cs="Times New Roman"/>
            <w:sz w:val="32"/>
            <w:szCs w:val="32"/>
          </w:rPr>
          <w:t>Reinhard Heydrich</w:t>
        </w:r>
      </w:hyperlink>
      <w:r w:rsidR="00A31D83" w:rsidRPr="00E35731">
        <w:rPr>
          <w:rFonts w:ascii="Times New Roman" w:hAnsi="Times New Roman" w:cs="Times New Roman"/>
          <w:sz w:val="32"/>
          <w:szCs w:val="32"/>
        </w:rPr>
        <w:t xml:space="preserve"> ordered his security forces to "cleanse" the border areas of Jews which led to the formation of additional Einsatzkommandos. He instructed </w:t>
      </w:r>
      <w:hyperlink r:id="rId256" w:history="1">
        <w:r w:rsidR="00A31D83" w:rsidRPr="00E35731">
          <w:rPr>
            <w:rFonts w:ascii="Times New Roman" w:hAnsi="Times New Roman" w:cs="Times New Roman"/>
            <w:sz w:val="32"/>
            <w:szCs w:val="32"/>
          </w:rPr>
          <w:t>Nebe</w:t>
        </w:r>
      </w:hyperlink>
      <w:r w:rsidR="00A31D83" w:rsidRPr="00E35731">
        <w:rPr>
          <w:rFonts w:ascii="Times New Roman" w:hAnsi="Times New Roman" w:cs="Times New Roman"/>
          <w:sz w:val="32"/>
          <w:szCs w:val="32"/>
        </w:rPr>
        <w:t xml:space="preserve"> to organize massacres (i.e. "self-cleansing" in German jargon meant ‘killings‘) in the </w:t>
      </w:r>
      <w:hyperlink r:id="rId257" w:history="1">
        <w:r w:rsidR="00A31D83" w:rsidRPr="00E35731">
          <w:rPr>
            <w:rFonts w:ascii="Times New Roman" w:hAnsi="Times New Roman" w:cs="Times New Roman"/>
            <w:sz w:val="32"/>
            <w:szCs w:val="32"/>
          </w:rPr>
          <w:t>Bezier Bialystok</w:t>
        </w:r>
      </w:hyperlink>
      <w:r w:rsidR="00A31D83" w:rsidRPr="00E35731">
        <w:rPr>
          <w:rFonts w:ascii="Times New Roman" w:hAnsi="Times New Roman" w:cs="Times New Roman"/>
          <w:sz w:val="32"/>
          <w:szCs w:val="32"/>
        </w:rPr>
        <w:t xml:space="preserve"> district responsible Waldemar Warcholl originally from Kwidzin spoke Polish, inspired by the unorganized fleeing of Soviets and NKWD collaborators. </w:t>
      </w:r>
    </w:p>
    <w:p w:rsidR="004C52E2" w:rsidRPr="00E35731" w:rsidRDefault="00994981" w:rsidP="00FB0F80">
      <w:pPr>
        <w:tabs>
          <w:tab w:val="center" w:pos="1170"/>
        </w:tabs>
        <w:spacing w:after="0"/>
        <w:rPr>
          <w:rFonts w:ascii="Times New Roman" w:hAnsi="Times New Roman" w:cs="Times New Roman"/>
          <w:sz w:val="32"/>
          <w:szCs w:val="32"/>
        </w:rPr>
      </w:pPr>
      <w:r w:rsidRPr="00E35731">
        <w:rPr>
          <w:rFonts w:ascii="Times New Roman" w:hAnsi="Times New Roman" w:cs="Times New Roman"/>
          <w:sz w:val="32"/>
          <w:szCs w:val="32"/>
        </w:rPr>
        <w:t xml:space="preserve">Nebe oriented his commanders including </w:t>
      </w:r>
      <w:hyperlink r:id="rId258" w:history="1">
        <w:r w:rsidRPr="00E35731">
          <w:rPr>
            <w:rFonts w:ascii="Times New Roman" w:hAnsi="Times New Roman" w:cs="Times New Roman"/>
            <w:sz w:val="32"/>
            <w:szCs w:val="32"/>
          </w:rPr>
          <w:t xml:space="preserve">Brinker </w:t>
        </w:r>
      </w:hyperlink>
      <w:r w:rsidRPr="00E35731">
        <w:rPr>
          <w:rFonts w:ascii="Times New Roman" w:hAnsi="Times New Roman" w:cs="Times New Roman"/>
          <w:sz w:val="32"/>
          <w:szCs w:val="32"/>
        </w:rPr>
        <w:t xml:space="preserve">(who was not implicated finally in Jedwabne massacre) on their new duty on July 2 and 3, (24), but cautioned that the </w:t>
      </w:r>
      <w:hyperlink r:id="rId259" w:history="1">
        <w:r w:rsidRPr="00E35731">
          <w:rPr>
            <w:rFonts w:ascii="Times New Roman" w:hAnsi="Times New Roman" w:cs="Times New Roman"/>
            <w:sz w:val="32"/>
            <w:szCs w:val="32"/>
          </w:rPr>
          <w:t>SS</w:t>
        </w:r>
      </w:hyperlink>
      <w:r w:rsidRPr="00E35731">
        <w:rPr>
          <w:rFonts w:ascii="Times New Roman" w:hAnsi="Times New Roman" w:cs="Times New Roman"/>
          <w:sz w:val="32"/>
          <w:szCs w:val="32"/>
        </w:rPr>
        <w:t xml:space="preserve"> should leave "no trace" of its involvement in the  murders(</w:t>
      </w:r>
      <w:hyperlink r:id="rId260" w:history="1">
        <w:r w:rsidRPr="00E35731">
          <w:rPr>
            <w:rFonts w:ascii="Times New Roman" w:hAnsi="Times New Roman" w:cs="Times New Roman"/>
            <w:sz w:val="32"/>
            <w:szCs w:val="32"/>
          </w:rPr>
          <w:t>49.]</w:t>
        </w:r>
      </w:hyperlink>
      <w:r w:rsidRPr="00E35731">
        <w:rPr>
          <w:rFonts w:ascii="Times New Roman" w:hAnsi="Times New Roman" w:cs="Times New Roman"/>
          <w:sz w:val="32"/>
          <w:szCs w:val="32"/>
        </w:rPr>
        <w:t xml:space="preserve">.The German prosecutors found no hard evidence implicating Birkner, who was supposed to be the man in charge of this self cleansing in Lomza area,  but in the course of their investigation  they discovered new German witness, SS Kreiskommissar of Łomża von Gaben , who named the </w:t>
      </w:r>
      <w:hyperlink r:id="rId261" w:history="1">
        <w:r w:rsidRPr="00E35731">
          <w:rPr>
            <w:rFonts w:ascii="Times New Roman" w:hAnsi="Times New Roman" w:cs="Times New Roman"/>
            <w:sz w:val="32"/>
            <w:szCs w:val="32"/>
          </w:rPr>
          <w:t>Gestapo</w:t>
        </w:r>
      </w:hyperlink>
      <w:r w:rsidRPr="00E35731">
        <w:rPr>
          <w:rFonts w:ascii="Times New Roman" w:hAnsi="Times New Roman" w:cs="Times New Roman"/>
          <w:sz w:val="32"/>
          <w:szCs w:val="32"/>
        </w:rPr>
        <w:t xml:space="preserve"> paramilitary </w:t>
      </w:r>
      <w:hyperlink r:id="rId262" w:history="1">
        <w:r w:rsidRPr="00E35731">
          <w:rPr>
            <w:rFonts w:ascii="Times New Roman" w:hAnsi="Times New Roman" w:cs="Times New Roman"/>
            <w:sz w:val="32"/>
            <w:szCs w:val="32"/>
          </w:rPr>
          <w:t>Einsatzgruppe B</w:t>
        </w:r>
      </w:hyperlink>
      <w:r w:rsidRPr="00E35731">
        <w:rPr>
          <w:rFonts w:ascii="Times New Roman" w:hAnsi="Times New Roman" w:cs="Times New Roman"/>
          <w:sz w:val="32"/>
          <w:szCs w:val="32"/>
        </w:rPr>
        <w:t xml:space="preserve"> under SS-Obersturmführer </w:t>
      </w:r>
      <w:hyperlink r:id="rId263" w:history="1">
        <w:r w:rsidRPr="00E35731">
          <w:rPr>
            <w:rFonts w:ascii="Times New Roman" w:hAnsi="Times New Roman" w:cs="Times New Roman"/>
            <w:sz w:val="32"/>
            <w:szCs w:val="32"/>
          </w:rPr>
          <w:t>Hermann Schaper</w:t>
        </w:r>
      </w:hyperlink>
      <w:r w:rsidRPr="00E35731">
        <w:rPr>
          <w:rFonts w:ascii="Times New Roman" w:hAnsi="Times New Roman" w:cs="Times New Roman"/>
          <w:sz w:val="32"/>
          <w:szCs w:val="32"/>
        </w:rPr>
        <w:t xml:space="preserve"> was deployed in the area. 50. “The evidence collected by the West Germans, including </w:t>
      </w:r>
    </w:p>
    <w:p w:rsidR="00A31D83" w:rsidRPr="00E35731" w:rsidRDefault="00A31D83" w:rsidP="00FB0F80">
      <w:pPr>
        <w:tabs>
          <w:tab w:val="center" w:pos="1170"/>
        </w:tabs>
        <w:spacing w:after="0"/>
        <w:rPr>
          <w:rFonts w:ascii="Times New Roman" w:hAnsi="Times New Roman" w:cs="Times New Roman"/>
          <w:sz w:val="32"/>
          <w:szCs w:val="32"/>
        </w:rPr>
      </w:pPr>
      <w:r w:rsidRPr="00E35731">
        <w:rPr>
          <w:rFonts w:ascii="Times New Roman" w:hAnsi="Times New Roman" w:cs="Times New Roman"/>
          <w:i/>
          <w:iCs/>
          <w:sz w:val="32"/>
          <w:szCs w:val="32"/>
        </w:rPr>
        <w:t>*Hermann Schaper was a Kriminalkommissar with the Gestapo Zichenau, 1941 (BBL 39/41) A transfer to Gestapo Tilsit in 1941 did not take place (1941) (BBL 48/41) Promoted SS-Hstuf on 30 January 1944 by IdS Königsberg (BBL 13/44). He was highly qualified in the ‘surety’ field since 1935. In 1939 he was the head of Gestapo in Ostroleka. He was criminal kommisar in RSHA. He spoke German, French, Polish, and English. He was taken prisoner by Soviets in May 1945 and took on a new identity as Karol Bielinski born in 1918 near Klajpeda. In 1953 German police stopped and discontinued the investigation about him, when he was caught for stealing. They stated that Schaper as surety agent (1932-45) can be claimed to be persecuted by France or Poland. (Around Jedwabne,  vol.2., Edmund Dimitrow). The operational groups of   German surety Police and Service surety at the beginning of  Jewish annihilation  in  the Lomza and Bialystok region in Summer  1941, p.319.ibidem 4-th of July  Hermann Goring was in Lomza and Kolno with  Erich Koch. 8 of July  Himmler-Reichsfuhrer Ss and Police he came to Bialystok on 8 of July1941.</w:t>
      </w:r>
      <w:r w:rsidRPr="00E35731">
        <w:rPr>
          <w:rFonts w:ascii="Times New Roman" w:hAnsi="Times New Roman" w:cs="Times New Roman"/>
          <w:sz w:val="32"/>
          <w:szCs w:val="32"/>
        </w:rPr>
        <w:t xml:space="preserve"> </w:t>
      </w:r>
    </w:p>
    <w:p w:rsidR="00994981" w:rsidRPr="00E35731" w:rsidRDefault="00A31D83" w:rsidP="00FB0F80">
      <w:pPr>
        <w:tabs>
          <w:tab w:val="center" w:pos="1170"/>
        </w:tabs>
        <w:spacing w:after="0"/>
        <w:rPr>
          <w:rFonts w:ascii="Times New Roman" w:hAnsi="Times New Roman" w:cs="Times New Roman"/>
          <w:sz w:val="32"/>
          <w:szCs w:val="32"/>
        </w:rPr>
      </w:pPr>
      <w:r w:rsidRPr="00E35731">
        <w:rPr>
          <w:rFonts w:ascii="Times New Roman" w:hAnsi="Times New Roman" w:cs="Times New Roman"/>
          <w:sz w:val="32"/>
          <w:szCs w:val="32"/>
        </w:rPr>
        <w:t>T</w:t>
      </w:r>
      <w:r w:rsidR="00994981" w:rsidRPr="00E35731">
        <w:rPr>
          <w:rFonts w:ascii="Times New Roman" w:hAnsi="Times New Roman" w:cs="Times New Roman"/>
          <w:sz w:val="32"/>
          <w:szCs w:val="32"/>
        </w:rPr>
        <w:t xml:space="preserve">he positive identification of Schaper by witnesses from </w:t>
      </w:r>
      <w:hyperlink r:id="rId264" w:history="1">
        <w:r w:rsidR="00994981" w:rsidRPr="00E35731">
          <w:rPr>
            <w:rFonts w:ascii="Times New Roman" w:hAnsi="Times New Roman" w:cs="Times New Roman"/>
            <w:sz w:val="32"/>
            <w:szCs w:val="32"/>
          </w:rPr>
          <w:t>Łomża</w:t>
        </w:r>
      </w:hyperlink>
      <w:r w:rsidR="00994981" w:rsidRPr="00E35731">
        <w:rPr>
          <w:rFonts w:ascii="Times New Roman" w:hAnsi="Times New Roman" w:cs="Times New Roman"/>
          <w:sz w:val="32"/>
          <w:szCs w:val="32"/>
        </w:rPr>
        <w:t xml:space="preserve">, </w:t>
      </w:r>
      <w:hyperlink r:id="rId265" w:history="1">
        <w:r w:rsidR="00994981" w:rsidRPr="00E35731">
          <w:rPr>
            <w:rFonts w:ascii="Times New Roman" w:hAnsi="Times New Roman" w:cs="Times New Roman"/>
            <w:sz w:val="32"/>
            <w:szCs w:val="32"/>
          </w:rPr>
          <w:t>Tykocin</w:t>
        </w:r>
      </w:hyperlink>
      <w:r w:rsidR="00994981" w:rsidRPr="00E35731">
        <w:rPr>
          <w:rFonts w:ascii="Times New Roman" w:hAnsi="Times New Roman" w:cs="Times New Roman"/>
          <w:sz w:val="32"/>
          <w:szCs w:val="32"/>
        </w:rPr>
        <w:t xml:space="preserve">, and </w:t>
      </w:r>
      <w:hyperlink r:id="rId266" w:history="1">
        <w:r w:rsidR="00994981" w:rsidRPr="00E35731">
          <w:rPr>
            <w:rFonts w:ascii="Times New Roman" w:hAnsi="Times New Roman" w:cs="Times New Roman"/>
            <w:sz w:val="32"/>
            <w:szCs w:val="32"/>
          </w:rPr>
          <w:t>Radziłów</w:t>
        </w:r>
      </w:hyperlink>
      <w:r w:rsidR="00994981" w:rsidRPr="00E35731">
        <w:rPr>
          <w:rFonts w:ascii="Times New Roman" w:hAnsi="Times New Roman" w:cs="Times New Roman"/>
          <w:sz w:val="32"/>
          <w:szCs w:val="32"/>
        </w:rPr>
        <w:t xml:space="preserve">, suggested that it was indeed Schaper's men who carried out the killings in those locations. Investigators also suspected, based on the similarity of the methods used to destroy the Jewish communities of Radziłów, Tykocin, </w:t>
      </w:r>
      <w:hyperlink r:id="rId267" w:history="1">
        <w:r w:rsidR="00994981" w:rsidRPr="00E35731">
          <w:rPr>
            <w:rFonts w:ascii="Times New Roman" w:hAnsi="Times New Roman" w:cs="Times New Roman"/>
            <w:sz w:val="32"/>
            <w:szCs w:val="32"/>
          </w:rPr>
          <w:t>Rutki</w:t>
        </w:r>
      </w:hyperlink>
      <w:r w:rsidR="00994981" w:rsidRPr="00E35731">
        <w:rPr>
          <w:rFonts w:ascii="Times New Roman" w:hAnsi="Times New Roman" w:cs="Times New Roman"/>
          <w:sz w:val="32"/>
          <w:szCs w:val="32"/>
        </w:rPr>
        <w:t xml:space="preserve">, </w:t>
      </w:r>
      <w:hyperlink r:id="rId268" w:history="1">
        <w:r w:rsidR="00994981" w:rsidRPr="00E35731">
          <w:rPr>
            <w:rFonts w:ascii="Times New Roman" w:hAnsi="Times New Roman" w:cs="Times New Roman"/>
            <w:sz w:val="32"/>
            <w:szCs w:val="32"/>
          </w:rPr>
          <w:t>Zambrów</w:t>
        </w:r>
      </w:hyperlink>
      <w:r w:rsidR="00994981" w:rsidRPr="00E35731">
        <w:rPr>
          <w:rFonts w:ascii="Times New Roman" w:hAnsi="Times New Roman" w:cs="Times New Roman"/>
          <w:sz w:val="32"/>
          <w:szCs w:val="32"/>
        </w:rPr>
        <w:t xml:space="preserve">, Jedwabne, </w:t>
      </w:r>
      <w:hyperlink r:id="rId269" w:history="1">
        <w:r w:rsidR="00994981" w:rsidRPr="00E35731">
          <w:rPr>
            <w:rFonts w:ascii="Times New Roman" w:hAnsi="Times New Roman" w:cs="Times New Roman"/>
            <w:sz w:val="32"/>
            <w:szCs w:val="32"/>
          </w:rPr>
          <w:t>Piątnica</w:t>
        </w:r>
      </w:hyperlink>
      <w:r w:rsidR="00994981" w:rsidRPr="00E35731">
        <w:rPr>
          <w:rFonts w:ascii="Times New Roman" w:hAnsi="Times New Roman" w:cs="Times New Roman"/>
          <w:sz w:val="32"/>
          <w:szCs w:val="32"/>
        </w:rPr>
        <w:t xml:space="preserve"> and </w:t>
      </w:r>
      <w:hyperlink r:id="rId270" w:history="1">
        <w:r w:rsidR="00994981" w:rsidRPr="00E35731">
          <w:rPr>
            <w:rFonts w:ascii="Times New Roman" w:hAnsi="Times New Roman" w:cs="Times New Roman"/>
            <w:sz w:val="32"/>
            <w:szCs w:val="32"/>
          </w:rPr>
          <w:t>Wizna</w:t>
        </w:r>
      </w:hyperlink>
      <w:r w:rsidR="00994981" w:rsidRPr="00E35731">
        <w:rPr>
          <w:rFonts w:ascii="Times New Roman" w:hAnsi="Times New Roman" w:cs="Times New Roman"/>
          <w:sz w:val="32"/>
          <w:szCs w:val="32"/>
        </w:rPr>
        <w:t xml:space="preserve"> between July and September 1941 that Schaper's men were the perpetrators." [</w:t>
      </w:r>
      <w:hyperlink r:id="rId271" w:history="1">
        <w:r w:rsidR="00994981" w:rsidRPr="00E35731">
          <w:rPr>
            <w:rFonts w:ascii="Times New Roman" w:hAnsi="Times New Roman" w:cs="Times New Roman"/>
            <w:sz w:val="32"/>
            <w:szCs w:val="32"/>
          </w:rPr>
          <w:t>51]</w:t>
        </w:r>
      </w:hyperlink>
      <w:r w:rsidR="00994981" w:rsidRPr="00E35731">
        <w:rPr>
          <w:rFonts w:ascii="Times New Roman" w:hAnsi="Times New Roman" w:cs="Times New Roman"/>
          <w:sz w:val="32"/>
          <w:szCs w:val="32"/>
        </w:rPr>
        <w:t xml:space="preserve"> During the subsequent German investigation at </w:t>
      </w:r>
      <w:hyperlink r:id="rId272" w:history="1">
        <w:r w:rsidR="00994981" w:rsidRPr="00E35731">
          <w:rPr>
            <w:rFonts w:ascii="Times New Roman" w:hAnsi="Times New Roman" w:cs="Times New Roman"/>
            <w:sz w:val="32"/>
            <w:szCs w:val="32"/>
          </w:rPr>
          <w:t>Ludwigsburg</w:t>
        </w:r>
      </w:hyperlink>
      <w:r w:rsidR="00994981" w:rsidRPr="00E35731">
        <w:rPr>
          <w:rFonts w:ascii="Times New Roman" w:hAnsi="Times New Roman" w:cs="Times New Roman"/>
          <w:sz w:val="32"/>
          <w:szCs w:val="32"/>
        </w:rPr>
        <w:t xml:space="preserve"> in 1964, Hermann Schaper lied to interrogators that in 1941 he had been a truck driver. To his satisfaction, legal proceedings against the accused were terminated on September 2, 1965. However, Schaper's case was reopened in 1974. During the second investigation, Count van der Groeben testified that it was indeed Schaper who conducted mass executions of Jews in his district. In 1976 a German court in </w:t>
      </w:r>
      <w:hyperlink r:id="rId273" w:history="1">
        <w:r w:rsidR="00994981" w:rsidRPr="00E35731">
          <w:rPr>
            <w:rFonts w:ascii="Times New Roman" w:hAnsi="Times New Roman" w:cs="Times New Roman"/>
            <w:sz w:val="32"/>
            <w:szCs w:val="32"/>
          </w:rPr>
          <w:t>Giessen</w:t>
        </w:r>
      </w:hyperlink>
      <w:r w:rsidR="00994981" w:rsidRPr="00E35731">
        <w:rPr>
          <w:rFonts w:ascii="Times New Roman" w:hAnsi="Times New Roman" w:cs="Times New Roman"/>
          <w:sz w:val="32"/>
          <w:szCs w:val="32"/>
        </w:rPr>
        <w:t xml:space="preserve"> (</w:t>
      </w:r>
      <w:hyperlink r:id="rId274" w:history="1">
        <w:r w:rsidR="00994981" w:rsidRPr="00E35731">
          <w:rPr>
            <w:rFonts w:ascii="Times New Roman" w:hAnsi="Times New Roman" w:cs="Times New Roman"/>
            <w:sz w:val="32"/>
            <w:szCs w:val="32"/>
          </w:rPr>
          <w:t>Hessen</w:t>
        </w:r>
      </w:hyperlink>
      <w:r w:rsidR="00994981" w:rsidRPr="00E35731">
        <w:rPr>
          <w:rFonts w:ascii="Times New Roman" w:hAnsi="Times New Roman" w:cs="Times New Roman"/>
          <w:sz w:val="32"/>
          <w:szCs w:val="32"/>
        </w:rPr>
        <w:t xml:space="preserve">), pronounced Schaper guilty of executions of Poles and Jews by the commando SS </w:t>
      </w:r>
      <w:hyperlink r:id="rId275" w:history="1">
        <w:r w:rsidR="00994981" w:rsidRPr="00E35731">
          <w:rPr>
            <w:rFonts w:ascii="Times New Roman" w:hAnsi="Times New Roman" w:cs="Times New Roman"/>
            <w:sz w:val="32"/>
            <w:szCs w:val="32"/>
          </w:rPr>
          <w:t>Zichenau</w:t>
        </w:r>
      </w:hyperlink>
      <w:r w:rsidR="00994981" w:rsidRPr="00E35731">
        <w:rPr>
          <w:rFonts w:ascii="Times New Roman" w:hAnsi="Times New Roman" w:cs="Times New Roman"/>
          <w:sz w:val="32"/>
          <w:szCs w:val="32"/>
        </w:rPr>
        <w:t>-</w:t>
      </w:r>
      <w:hyperlink r:id="rId276" w:history="1">
        <w:r w:rsidR="00994981" w:rsidRPr="00E35731">
          <w:rPr>
            <w:rFonts w:ascii="Times New Roman" w:hAnsi="Times New Roman" w:cs="Times New Roman"/>
            <w:sz w:val="32"/>
            <w:szCs w:val="32"/>
          </w:rPr>
          <w:t>Schröttersburg</w:t>
        </w:r>
      </w:hyperlink>
      <w:r w:rsidR="00994981" w:rsidRPr="00E35731">
        <w:rPr>
          <w:rFonts w:ascii="Times New Roman" w:hAnsi="Times New Roman" w:cs="Times New Roman"/>
          <w:sz w:val="32"/>
          <w:szCs w:val="32"/>
        </w:rPr>
        <w:t>.  Schaper was sentenced to six-year imprisonment, but was soon released for medical reasons.</w:t>
      </w:r>
      <w:hyperlink r:id="rId277" w:history="1">
        <w:r w:rsidR="00994981" w:rsidRPr="00E35731">
          <w:rPr>
            <w:rFonts w:ascii="Times New Roman" w:hAnsi="Times New Roman" w:cs="Times New Roman"/>
            <w:sz w:val="32"/>
            <w:szCs w:val="32"/>
          </w:rPr>
          <w:t>[52]</w:t>
        </w:r>
      </w:hyperlink>
      <w:r w:rsidR="00994981" w:rsidRPr="00E35731">
        <w:rPr>
          <w:rFonts w:ascii="Times New Roman" w:hAnsi="Times New Roman" w:cs="Times New Roman"/>
          <w:sz w:val="32"/>
          <w:szCs w:val="32"/>
        </w:rPr>
        <w:t xml:space="preserve"> According to German federal prosecutors, the documentation of his investigation is no longer available  and it has most likely been destroyed.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sz w:val="32"/>
          <w:szCs w:val="32"/>
        </w:rPr>
        <w:t>Hermann Schaper’s last known place of residence: an unknown cemetery. Perhaps in Lüneburg or Lüdenscheid, Germany. In any event, something on the Lu ... So says a witness, who spoke with him in 1979. But 22 years ago, traces of this man were lost. He is dead now.  Already back then during the IPN investigation, he was chronically ill, and suffered from a bad prostate, but  gave a partial interview to the IPN Prosecutors, who did not  follow up on it, for which medical reasons were given as excuse.</w:t>
      </w:r>
    </w:p>
    <w:p w:rsidR="00960A8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His Place of birth: Strasbourg in Alsace, in 1911, belonging to the German Reich, from 1919 to the French Republic. A German he learns nothing about the </w:t>
      </w:r>
      <w:r w:rsidR="0076352F">
        <w:rPr>
          <w:rFonts w:ascii="Times New Roman" w:hAnsi="Times New Roman" w:cs="Times New Roman"/>
          <w:color w:val="000000"/>
          <w:sz w:val="32"/>
          <w:szCs w:val="32"/>
        </w:rPr>
        <w:t>exhumation, about finding shells</w:t>
      </w:r>
      <w:r w:rsidRPr="00E35731">
        <w:rPr>
          <w:rFonts w:ascii="Times New Roman" w:hAnsi="Times New Roman" w:cs="Times New Roman"/>
          <w:color w:val="000000"/>
          <w:sz w:val="32"/>
          <w:szCs w:val="32"/>
        </w:rPr>
        <w:t xml:space="preserve"> of the German guns and German officer pistol. </w:t>
      </w:r>
    </w:p>
    <w:p w:rsidR="00DA05EC"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 German reader learns not to test IPN in the documentation or about documents from the Center of Nazi Crimes in Ludwigsburg. Experts from Ludwigsburg 40 years ago have discovered that an SS Einsatzkomando was under the command of Hauptsturmführer Hermann Schaper from late June to early September 1941. They </w:t>
      </w:r>
      <w:r w:rsidR="0076352F" w:rsidRPr="00E35731">
        <w:rPr>
          <w:rFonts w:ascii="Times New Roman" w:hAnsi="Times New Roman" w:cs="Times New Roman"/>
          <w:color w:val="000000"/>
          <w:sz w:val="32"/>
          <w:szCs w:val="32"/>
        </w:rPr>
        <w:t xml:space="preserve">launched </w:t>
      </w:r>
      <w:r w:rsidR="0076352F">
        <w:rPr>
          <w:rFonts w:ascii="Times New Roman" w:hAnsi="Times New Roman" w:cs="Times New Roman"/>
          <w:color w:val="000000"/>
          <w:sz w:val="32"/>
          <w:szCs w:val="32"/>
        </w:rPr>
        <w:t>their</w:t>
      </w:r>
      <w:r w:rsidR="00CC0B23">
        <w:rPr>
          <w:rFonts w:ascii="Times New Roman" w:hAnsi="Times New Roman" w:cs="Times New Roman"/>
          <w:color w:val="000000"/>
          <w:sz w:val="32"/>
          <w:szCs w:val="32"/>
        </w:rPr>
        <w:t xml:space="preserve"> cleansing actions </w:t>
      </w:r>
      <w:r w:rsidRPr="00E35731">
        <w:rPr>
          <w:rFonts w:ascii="Times New Roman" w:hAnsi="Times New Roman" w:cs="Times New Roman"/>
          <w:color w:val="000000"/>
          <w:sz w:val="32"/>
          <w:szCs w:val="32"/>
        </w:rPr>
        <w:t xml:space="preserve">in at least six places near Łomża </w:t>
      </w:r>
      <w:r w:rsidR="0076352F" w:rsidRPr="00E35731">
        <w:rPr>
          <w:rFonts w:ascii="Times New Roman" w:hAnsi="Times New Roman" w:cs="Times New Roman"/>
          <w:color w:val="000000"/>
          <w:sz w:val="32"/>
          <w:szCs w:val="32"/>
        </w:rPr>
        <w:t>County the action of “the liquidation of the Jews,</w:t>
      </w:r>
      <w:r w:rsidRPr="00E35731">
        <w:rPr>
          <w:rFonts w:ascii="Times New Roman" w:hAnsi="Times New Roman" w:cs="Times New Roman"/>
          <w:color w:val="000000"/>
          <w:sz w:val="32"/>
          <w:szCs w:val="32"/>
        </w:rPr>
        <w:t>"</w:t>
      </w:r>
    </w:p>
    <w:p w:rsidR="00DA05EC" w:rsidRPr="00E35731" w:rsidRDefault="00994981" w:rsidP="00FB0F80">
      <w:pPr>
        <w:tabs>
          <w:tab w:val="center" w:pos="1170"/>
        </w:tabs>
        <w:spacing w:after="0"/>
        <w:rPr>
          <w:rFonts w:ascii="Times New Roman" w:hAnsi="Times New Roman" w:cs="Times New Roman"/>
          <w:b/>
          <w:bCs/>
          <w:i/>
          <w:iCs/>
          <w:smallCaps/>
          <w:color w:val="000000"/>
          <w:sz w:val="32"/>
          <w:szCs w:val="32"/>
        </w:rPr>
      </w:pPr>
      <w:r w:rsidRPr="00E35731">
        <w:rPr>
          <w:rFonts w:ascii="Times New Roman" w:hAnsi="Times New Roman" w:cs="Times New Roman"/>
          <w:color w:val="000000"/>
          <w:sz w:val="32"/>
          <w:szCs w:val="32"/>
        </w:rPr>
        <w:t xml:space="preserve"> </w:t>
      </w:r>
      <w:r w:rsidR="00DA05EC" w:rsidRPr="00E35731">
        <w:rPr>
          <w:rFonts w:ascii="Times New Roman" w:hAnsi="Times New Roman" w:cs="Times New Roman"/>
          <w:i/>
          <w:iCs/>
          <w:color w:val="000000"/>
          <w:sz w:val="32"/>
          <w:szCs w:val="32"/>
        </w:rPr>
        <w:t xml:space="preserve">B. </w:t>
      </w:r>
      <w:r w:rsidR="00DA05EC" w:rsidRPr="00E35731">
        <w:rPr>
          <w:rFonts w:ascii="Times New Roman" w:hAnsi="Times New Roman" w:cs="Times New Roman"/>
          <w:b/>
          <w:bCs/>
          <w:color w:val="000000"/>
          <w:sz w:val="32"/>
          <w:szCs w:val="32"/>
        </w:rPr>
        <w:t>Einsatzkomando Responsibility</w:t>
      </w:r>
    </w:p>
    <w:p w:rsidR="00DA05EC"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Israeli officers found the survivors of the "SS Einsatzkomando" in two places. Chaja Finkelstein from Radziłow, living in Haifa Technical University, they showed her 20 photos of Nazi officers.  She indicated Schaper as being present on the two pictures and said: "I saw him on the market as he gave orders" Chaja said.  This German was at the same time in her home with the Polish auxiliary police by the name Godlewski. </w:t>
      </w:r>
    </w:p>
    <w:p w:rsidR="00DA05EC"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During the test case the Israeli officials interrogated Izchak Feler. He also identified Schaper based on the photos. Israeli officials, however, have not been able to find the eyewitness, who saw him in Jedwabne. In Israeli archives, including Yad Vashem, are other relations on the crimes committed by the Schapers’ Einsatzkomandos, or Sipos in eastern Poland. </w:t>
      </w:r>
    </w:p>
    <w:p w:rsidR="00DA05EC" w:rsidRPr="00E35731" w:rsidRDefault="00DA05EC" w:rsidP="00FB0F80">
      <w:pPr>
        <w:tabs>
          <w:tab w:val="center" w:pos="1170"/>
        </w:tabs>
        <w:spacing w:after="0"/>
        <w:rPr>
          <w:rFonts w:ascii="Times New Roman" w:hAnsi="Times New Roman" w:cs="Times New Roman"/>
          <w:i/>
          <w:iCs/>
          <w:color w:val="000000"/>
          <w:sz w:val="32"/>
          <w:szCs w:val="32"/>
        </w:rPr>
      </w:pPr>
      <w:r w:rsidRPr="00E35731">
        <w:rPr>
          <w:rFonts w:ascii="Times New Roman" w:hAnsi="Times New Roman" w:cs="Times New Roman"/>
          <w:color w:val="000000"/>
          <w:sz w:val="32"/>
          <w:szCs w:val="32"/>
        </w:rPr>
        <w:t>On the basis of the information from Tel Aviv and protocols of interrogation of German officers, Opitz  from Ludwigsburg came to the conclusion that Schaper’s Einsatzkomando was also responsible for mass murder in Jedwabne. This is also from the operational area plans, because storm troopers acted before and after July 10, 1941 in neighboring towns.</w:t>
      </w:r>
    </w:p>
    <w:p w:rsidR="00DA05EC"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Schaper, during the questioning by the public prosecutor of the city Ludwigsburg in 1964, Schaper gave "office worker” as his profession, however, he denied that he ever heard the name of the village of Radziłów, Rutki, Zambrów, Jedwabne and Wizna. Then he tripped over himself too: once saying that he was the driver, another time, that he was in charge of administrative affairs in Lomza, and yet another time, that he had to prosecute double ag</w:t>
      </w:r>
      <w:r w:rsidR="00DF12BE" w:rsidRPr="00E35731">
        <w:rPr>
          <w:rFonts w:ascii="Times New Roman" w:hAnsi="Times New Roman" w:cs="Times New Roman"/>
          <w:color w:val="000000"/>
          <w:sz w:val="32"/>
          <w:szCs w:val="32"/>
        </w:rPr>
        <w:t xml:space="preserve">ents.  Another lead to </w:t>
      </w:r>
      <w:r w:rsidRPr="00E35731">
        <w:rPr>
          <w:rFonts w:ascii="Times New Roman" w:hAnsi="Times New Roman" w:cs="Times New Roman"/>
          <w:color w:val="000000"/>
          <w:sz w:val="32"/>
          <w:szCs w:val="32"/>
        </w:rPr>
        <w:t>confirm Shaper’s presence in Jedwabne is: Count von der Groeben Head of the German civil administration in Lomza, he testified to the Protocol and has heard that Schaper was in lead to kill the Jews in Lomza region.</w:t>
      </w:r>
    </w:p>
    <w:p w:rsidR="00DA05EC"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The  Schaper’s proceeding was discontinued on September 2, 1965, due to a lack of evidence. In support of closing the investigation, the Hamburg Senior Attorney wrote that it is true that survivors of Radziłow recognized Schaper in the driver seat for killing the Jews. However, as experience shows, in identifying on the basis of the pictures it is possible to make a mistake. As the German Attorney stated: "even though Schaper oversaw the collection of Jews, it still does not prove that they knew that they will be killed, and that whether he himself was there during this killing or somewhere else". Also the statement of the count von der Groeben did not constitute proof.  Unfortunately, it was the time when most German prosecutors did not pay particular attention to accuse Nazi perpetrators, and diplomatic relations with Poland at the time were sparse and unfriendly. [56.]</w:t>
      </w:r>
    </w:p>
    <w:p w:rsidR="00DA05EC"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But ten years later, the German circuit court in Giessen sentenced Schaper to prison for six years for crimes committed. Even, in 1974, he spent several months in jail before his lawyer managed to arrange his release. The Court was of the opinion that there is no danger of escape, Schaper presenting himself as a respectable citizen who appeared on time to all the hearings. At that time he was already on pension and retired for health reasons, before the age of 65 years. His prostate disorders escalated.  He had to be excused from the judiciary. He wore a diaper, which was supposed to be embarrassing for him. However, he tried to keep himself active in the outdoors despite his alleged health problems for many years to come.</w:t>
      </w:r>
    </w:p>
    <w:p w:rsidR="00994981" w:rsidRPr="00E35731" w:rsidRDefault="00DA05EC"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C</w:t>
      </w:r>
      <w:r w:rsidR="00994981" w:rsidRPr="00E35731">
        <w:rPr>
          <w:rFonts w:ascii="Times New Roman" w:hAnsi="Times New Roman" w:cs="Times New Roman"/>
          <w:b/>
          <w:bCs/>
          <w:color w:val="000000"/>
          <w:sz w:val="32"/>
          <w:szCs w:val="32"/>
        </w:rPr>
        <w:t>. Court in Ludwigsburg</w:t>
      </w:r>
      <w:r w:rsidR="00994981" w:rsidRPr="00E35731">
        <w:rPr>
          <w:rFonts w:ascii="Times New Roman" w:hAnsi="Times New Roman" w:cs="Times New Roman"/>
          <w:color w:val="000000"/>
          <w:sz w:val="32"/>
          <w:szCs w:val="32"/>
        </w:rPr>
        <w:t>.</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the Ludwigsburg circuit court from almost forty years ago, the counsel Opitz, whose name is unknown, heard: "the extermination of the Jews" in the Łomża53( 5328a. Files no. 5 AR-13/62). Opitz based his accusations primarily on the statements of the members of the SS who were interviewed twenty years after the event, as well as the statements of the surviving Jews, who mostly lived in Israel. He did not have at his disposal the Polish files from Lomza. The diplomatic relations between the FEDERAL REPUBLIC OF GERMANY (or it was even said the NRF) and PRL, were not proven to the cooperation between two justice systems.</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Opitz has determined that, this "action against the Jews" was carried out by the Einsatzkomando SS Zichenau-Schröttersburg. In Zichenau he sought out and called the German occupiers in Ciechanów, Schröttersburg and Płock. SS.  This commando was ordered to fill the "security vacuum" of police in the area of Łomża and carry out the "purge", as it was known in the Nazi language. It was all about the murder of the Jewish population. The route to the murderers of the SS in the summer of 1941 have been well rebuilt based both on the basis of German documents, as well as through the  testimonies of witnesses: at the end of June Wizna, July 3-4, Wąsosz, July 7, Radziłów, 10 July, in August (exact date) Łomża, around August 22, Tykocin, on 4 September. Also listed are "Jewish actions" in Zambrów and Borki.</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Einsatzkomandos operated according to the same schema as in many other villages in the area from the Baltic Sea to the Black Sea, in present-day Lithuania, Belarus, Ukraine, and Moldova. In Polish occupied territories the anti-Semitic sentiment was strengthened and instigated by a Soviet occupation from September 1939 to June 1941, because in the eyes of many Poles they suspected the collaboration of Jews with the Soviets and even with the Germans.</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Nazi command well knew these moods. Reinhard Heydrych, one of the commanders of the SS, wrote in his dispatches from 1 July 1941: "the Poles residing in these areas will be on the basis of their experience, anticommunists and anti-jewish. Recommend the use of sentiments appropriate to encourage Poles as "the initiating element to the massacres" [54.]</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This order was also given to the Commander of the criminal</w:t>
      </w:r>
      <w:r w:rsidRPr="00E35731">
        <w:rPr>
          <w:rFonts w:ascii="Times New Roman" w:hAnsi="Times New Roman" w:cs="Times New Roman"/>
          <w:i/>
          <w:iCs/>
          <w:color w:val="000000"/>
          <w:sz w:val="32"/>
          <w:szCs w:val="32"/>
        </w:rPr>
        <w:t xml:space="preserve"> Einsatzkomando</w:t>
      </w:r>
      <w:r w:rsidRPr="00E35731">
        <w:rPr>
          <w:rFonts w:ascii="Times New Roman" w:hAnsi="Times New Roman" w:cs="Times New Roman"/>
          <w:color w:val="000000"/>
          <w:sz w:val="32"/>
          <w:szCs w:val="32"/>
        </w:rPr>
        <w:t>-Schröttersburg, Schaper. According to witnesses he was “personally seen by a Jewess at least distantly from Jedwabne at about 15 kilometers in Radzilow and 30 kilometers away from Tykocin. All this was learned by judicial counsel Opitz from Israeli authorities. This was known  from  Tel Aviv report (REF. P. Ain. -0189)  received  by Bureau of investigation to the prosecution of Nazi crimes by Israeli police staff, drawn up in German on January 23, 1963, by the founder and promoting lawyer, Derschowitz. [55.]</w:t>
      </w:r>
    </w:p>
    <w:p w:rsidR="00994981" w:rsidRPr="00E35731" w:rsidRDefault="00DA05EC" w:rsidP="00FB0F80">
      <w:pPr>
        <w:tabs>
          <w:tab w:val="center" w:pos="1170"/>
        </w:tabs>
        <w:spacing w:after="0"/>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D</w:t>
      </w:r>
      <w:r w:rsidR="00994981" w:rsidRPr="00E35731">
        <w:rPr>
          <w:rFonts w:ascii="Times New Roman" w:hAnsi="Times New Roman" w:cs="Times New Roman"/>
          <w:color w:val="000000"/>
          <w:sz w:val="32"/>
          <w:szCs w:val="32"/>
        </w:rPr>
        <w:t xml:space="preserve">.  </w:t>
      </w:r>
      <w:r w:rsidR="00994981" w:rsidRPr="00E35731">
        <w:rPr>
          <w:rFonts w:ascii="Times New Roman" w:hAnsi="Times New Roman" w:cs="Times New Roman"/>
          <w:b/>
          <w:bCs/>
          <w:color w:val="000000"/>
          <w:sz w:val="32"/>
          <w:szCs w:val="32"/>
        </w:rPr>
        <w:t xml:space="preserve">Court Conviction </w:t>
      </w:r>
    </w:p>
    <w:p w:rsidR="00994981" w:rsidRPr="00E35731" w:rsidRDefault="00994981" w:rsidP="00FB0F80">
      <w:pPr>
        <w:rPr>
          <w:rFonts w:ascii="Times New Roman" w:hAnsi="Times New Roman" w:cs="Times New Roman"/>
          <w:b/>
          <w:bCs/>
          <w:color w:val="000000"/>
          <w:sz w:val="32"/>
          <w:szCs w:val="32"/>
        </w:rPr>
      </w:pPr>
      <w:r w:rsidRPr="00E35731">
        <w:rPr>
          <w:rFonts w:ascii="Times New Roman" w:hAnsi="Times New Roman" w:cs="Times New Roman"/>
          <w:i/>
          <w:iCs/>
          <w:color w:val="000000"/>
          <w:sz w:val="32"/>
          <w:szCs w:val="32"/>
        </w:rPr>
        <w:t xml:space="preserve"> </w:t>
      </w:r>
      <w:r w:rsidRPr="00E35731">
        <w:rPr>
          <w:rFonts w:ascii="Times New Roman" w:hAnsi="Times New Roman" w:cs="Times New Roman"/>
          <w:sz w:val="32"/>
          <w:szCs w:val="32"/>
        </w:rPr>
        <w:t>Despite his health issues, Schaper  was sentenced to six years in jail as declared by the Court in Giessen in Hesse. The court ultimately said in 1976 that "the Gestapo" and four other members of the commando unit of the SS Zichenau-Schröttersburg, were guilty of "complicity in the murder of Poles and Jews." The main culprits were Nazi superiors, who released the man without respect to the laws and regulations. However, the defendants have yet to understand that "the provisions of criminal law for the Poles" (Polenstrafrecht), as well as repression of the Jews were a "moral collapse" and illegal. They operated from racial hatred, and "low motives". Schaper</w:t>
      </w:r>
      <w:r w:rsidRPr="00E35731">
        <w:rPr>
          <w:rFonts w:ascii="Times New Roman" w:hAnsi="Times New Roman" w:cs="Times New Roman"/>
          <w:color w:val="000000"/>
          <w:sz w:val="32"/>
          <w:szCs w:val="32"/>
        </w:rPr>
        <w:t xml:space="preserve"> was sentenced to a six year prison term, but his attorney filed a review and the former SS Hauptsturmführer went free, because there was no danger of escape. The lawyer argued that Schaper cannot be accused of racial hatred, because he claimed that amongst his friends there are a few Jews. And besides, he only carried out orders. This argument allowed Schaper and his lawyer to win a Federal Court ruling in Karlsruhe. The judges considered that the Court in Giessen did not check sufficiently on the alleged "racial hatred", and passed it to another Court. The second process, however, never happened because the state of health of the then 68-year-old Schaper had deteriorated enough that, on the basis of a medical certificate, he could not participate in the hearings and Court Proceedings.During the process of Giessen it came to light that the Gestapo archives from the Zichenau-Schröttersburg were in Polish hands. When the Red Army in summer 1944, was gone west much faster than expected by Germany, one of the German storm troopers was given the task of destroying the files.  According to the Superior’s request, he was ordered to load all on a truck, which, however, probably in a panic he may have abandoned in the forest. Only recently we found that files of the Gestapo are presumably in the archives of the Ministry of internal affairs in Warsaw. Only a fraction has been previously reviewed.</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IPN found about these files and about Hermann Schaper in the German Court System. Despite that Schaper was subject of many  investigations and trials  in Germany, in IPN eyes  his role, and  IPN investigation  in Murdering the Jews in Jedwabne area was at least slow and incomplete. Despite sending a researcher’s team to Germany, they accomplished little. The German documents like  Heydrich June 29, 1941 issued order in which he recommended Einsatzgruppen, police and security services (i.e., SS and SD) to use local anti-Communist and anti-Jewish sentiments to purify the newly acquired land of Soviet Union: "The incentive to make the effort by anti-co</w:t>
      </w:r>
      <w:r w:rsidR="00A874AB" w:rsidRPr="00E35731">
        <w:rPr>
          <w:rFonts w:ascii="Times New Roman" w:hAnsi="Times New Roman" w:cs="Times New Roman"/>
          <w:color w:val="000000"/>
          <w:sz w:val="32"/>
          <w:szCs w:val="32"/>
        </w:rPr>
        <w:t xml:space="preserve">mmunist and anti-Jewish circles </w:t>
      </w:r>
      <w:r w:rsidRPr="00E35731">
        <w:rPr>
          <w:rFonts w:ascii="Times New Roman" w:hAnsi="Times New Roman" w:cs="Times New Roman"/>
          <w:color w:val="000000"/>
          <w:sz w:val="32"/>
          <w:szCs w:val="32"/>
        </w:rPr>
        <w:t>(Selbstreinigungsbestrebungen antikommunistischer oder antijüdischer Kreise ") the self-purification contained in a speech delivered by Heydrich in Berlin on June 17 1941, then in writing, expressed in orders to the heads of the four Einsatzgruppen, June 29, and included instructions for the higher SS and police commanders of July 2.1941 were not  part of the  IPN report . These speeches, legal instructions issued by Geman Ministers Schaper’s court documents, live interview with Schaper seemed not to be important to the IPN researchers, neither their personal  presence near the murders’ sites, or th be in the presence  of the  original murder.</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p>
    <w:p w:rsidR="00994981" w:rsidRPr="00E35731" w:rsidRDefault="003919DD"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5</w:t>
      </w:r>
      <w:r w:rsidR="00994981" w:rsidRPr="00E35731">
        <w:rPr>
          <w:rFonts w:ascii="Times New Roman" w:hAnsi="Times New Roman" w:cs="Times New Roman"/>
          <w:color w:val="000000"/>
          <w:sz w:val="32"/>
          <w:szCs w:val="32"/>
        </w:rPr>
        <w:t>.BARBAROSSA PLAN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plan Barbarossa was well conceived before the German  invasion against the Soviet Union, it was planned that the slaughter supposed to be methodical and more developed –according to Nazis – when the troupes become more radicalized on the battlefield.57. In that spirit Reinhardt Heydrich on June 17.1941 “verbally” ordered his subordinates as follows: The endeavors to conduct self-cleansing by anti-Communist or anti-Jewish circles in the newly occupied areas should be not be interfered with. On the contrary, they should be initiated without however leaving any traces (no German involvement shown). If necessary, they should be intensified and channeled in the proper direction without giving the “self-defense circles” the possibility of invoking any decrees or political promises.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Since for easily understandable reasons this form of operating is possible only at the initial stage of the military occupation, the groups and units of the Security Police and the Security Office, in cooperation with military commends, should endeavor to enter as fast as possible into the newly occupied territories, dispatching before them an initiation group (Vorkommando) to be able to arrange what is necessary. The leaders on such initiation groups should be only such member of the Security Police and Security Office who have an appropriate political sense. The creation of permanent (local) self-defense entities with central leadership is to be avoided for now. Instead local pogroms are to be incited in an organized way as has been outlined above. Not all always goes as planned. In the Eastern Borderlands according to Nazi police dispatches in the Wilno area, the Po</w:t>
      </w:r>
      <w:r w:rsidR="0076352F">
        <w:rPr>
          <w:rFonts w:ascii="Times New Roman" w:hAnsi="Times New Roman" w:cs="Times New Roman"/>
          <w:color w:val="000000"/>
          <w:sz w:val="32"/>
          <w:szCs w:val="32"/>
        </w:rPr>
        <w:t>les actively helped the Jews.58, what can be disputed according to the  other documentsd presented in the archives.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It’s well a known German proverb; Ordnung muss sein. In that spirit Germans adhered to what was said by their superiors. They also assumed that the local individuals who proved themselves in the anti-Jewish and anti-Communist actions could be employed on the lowest level of the civilian administration and auxiliary police.   The German military and police forces adhered to what was said, when they invaded the Soviet Union on June 22, 1941. German Minister Heydrich June 29, 1941 issued an order in which he recommended that Einsatzgruppen, police and security services (i.e., SS and SD) use local anti-Communist and anti-Jewish sentiments to purify the newly acquired land of the Soviet Union: "The incentive to make the effort by anti-communist and anti-Jewish circles ("Selbstreinigungsbestrebungen antikommunistischer oder antijüdischer Kreise") to self-purification is contained in a speech delivered Heydrich in Berlin on June 17, then in writing, expressed in orders to the heads of the four Einsatzgruppen, June 29, and included instructions for the higher SS and police commanders of July 2. 59.</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It is sometimes stated, that the Nazi regime defined the war against the USSR as a conflict of mutually antagonistic ideologies. The ultimate aim of which was to destroy as Adolf Hitler put it the "Judeo-Bolshevik" system. However, because National Socialism conflated notions of ideological identity and racial-biological origin, the attack on the Soviet Union was not only a normal military offensive in which the sole objective was the destruction of the Red Army.  The officers of the Wehrmacht, SS, and police were also determined to carry out a war against elements of the civilian population, and to eliminate Jews in the Soviet military as well as a political,</w:t>
      </w:r>
      <w:r w:rsidR="00C07062">
        <w:rPr>
          <w:rFonts w:ascii="Times New Roman" w:hAnsi="Times New Roman" w:cs="Times New Roman"/>
          <w:color w:val="000000"/>
          <w:sz w:val="32"/>
          <w:szCs w:val="32"/>
        </w:rPr>
        <w:t xml:space="preserve"> administrative</w:t>
      </w:r>
      <w:r w:rsidRPr="00E35731">
        <w:rPr>
          <w:rFonts w:ascii="Times New Roman" w:hAnsi="Times New Roman" w:cs="Times New Roman"/>
          <w:color w:val="000000"/>
          <w:sz w:val="32"/>
          <w:szCs w:val="32"/>
        </w:rPr>
        <w:t xml:space="preserve"> and police apparatus.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fact a detailed exploration of SS activities in the region reveals that the outbreak of violence against Jews was directly related to policies that the SS implemented IMMEDIATELLY after the invasion and the targeted killing of Jewish men, or NKWD collaborators on June 25 194</w:t>
      </w:r>
      <w:r w:rsidR="00011599" w:rsidRPr="00E35731">
        <w:rPr>
          <w:rFonts w:ascii="Times New Roman" w:hAnsi="Times New Roman" w:cs="Times New Roman"/>
          <w:color w:val="000000"/>
          <w:sz w:val="32"/>
          <w:szCs w:val="32"/>
        </w:rPr>
        <w:t xml:space="preserve">1 in just conquered Jedwabne. </w:t>
      </w:r>
      <w:r w:rsidRPr="00E35731">
        <w:rPr>
          <w:rFonts w:ascii="Times New Roman" w:hAnsi="Times New Roman" w:cs="Times New Roman"/>
          <w:color w:val="000000"/>
          <w:sz w:val="32"/>
          <w:szCs w:val="32"/>
        </w:rPr>
        <w:t>It was all well planned, on 3 March 1941; Hitler approved orders drawn up by the Armed Forces High Command to stipulate that one of the primary objectives was the elimination of the "Jewish-Bolshevik intelligentsia."60. SS and police units received similar instructions that described in still greater detail the segments of Soviet society should be liquidated like the functionaries in the upper, middle, and lower levels of the Communist Party.  In particular political commissars attached to the Red Army, Jews in Party and state positions, saboteurs; propagandists; partisans; agitators; and the similar professions.  They were prepared for the tasks by carrying even; specially prepared ledgers (</w:t>
      </w:r>
      <w:r w:rsidRPr="00E35731">
        <w:rPr>
          <w:rFonts w:ascii="Times New Roman" w:hAnsi="Times New Roman" w:cs="Times New Roman"/>
          <w:i/>
          <w:iCs/>
          <w:color w:val="000000"/>
          <w:sz w:val="32"/>
          <w:szCs w:val="32"/>
        </w:rPr>
        <w:t>Fahndungslisten</w:t>
      </w:r>
      <w:r w:rsidRPr="00E35731">
        <w:rPr>
          <w:rFonts w:ascii="Times New Roman" w:hAnsi="Times New Roman" w:cs="Times New Roman"/>
          <w:color w:val="000000"/>
          <w:sz w:val="32"/>
          <w:szCs w:val="32"/>
        </w:rPr>
        <w:t>) containing the names of specific individuals whose arrest was considered important.61.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When the invasion started, however, pragmatic concerns caused a further radicalization of German policy. As Jürgen Förster has noted, to Hitler and others in the Third Reich the "Jewish-Bolshevik intelligence" was the biological pillar to communism but it also formed the nucleus (</w:t>
      </w:r>
      <w:r w:rsidRPr="00E35731">
        <w:rPr>
          <w:rFonts w:ascii="Times New Roman" w:hAnsi="Times New Roman" w:cs="Times New Roman"/>
          <w:i/>
          <w:iCs/>
          <w:color w:val="000000"/>
          <w:sz w:val="32"/>
          <w:szCs w:val="32"/>
        </w:rPr>
        <w:t>Keimzelle</w:t>
      </w:r>
      <w:r w:rsidRPr="00E35731">
        <w:rPr>
          <w:rFonts w:ascii="Times New Roman" w:hAnsi="Times New Roman" w:cs="Times New Roman"/>
          <w:color w:val="000000"/>
          <w:sz w:val="32"/>
          <w:szCs w:val="32"/>
        </w:rPr>
        <w:t>) of potential opposition to German administration. As taking into account what was said, SS, police, and Wehrmacht treated the Jewish civilian population, as perceived enemies. In addition to the use of violence against Jews in reaction to civilian attacks, SS and Wehrmacht units also employed violence "preventively" against Jews. Klaus-Michael Mallmann concludes that because many Germans on the eastern front automatically assumed Jews were hostile, the SS and army resorted to mass shootings as a prophylactic measure to  dete</w:t>
      </w:r>
      <w:r w:rsidR="003919DD" w:rsidRPr="00E35731">
        <w:rPr>
          <w:rFonts w:ascii="Times New Roman" w:hAnsi="Times New Roman" w:cs="Times New Roman"/>
          <w:color w:val="000000"/>
          <w:sz w:val="32"/>
          <w:szCs w:val="32"/>
        </w:rPr>
        <w:t xml:space="preserve">r Jewish resistance. 62. </w:t>
      </w:r>
      <w:r w:rsidRPr="00E35731">
        <w:rPr>
          <w:rFonts w:ascii="Times New Roman" w:hAnsi="Times New Roman" w:cs="Times New Roman"/>
          <w:color w:val="000000"/>
          <w:sz w:val="32"/>
          <w:szCs w:val="32"/>
        </w:rPr>
        <w:t xml:space="preserve">Beginning in spring 1941, the negotiations started between SS Security Police chief Reinhardt Heyndrych and the army general quartermaster, Lieutenant General Eduard Wagner, several agreements were agreed upon delineating the security responsibilities of the SS and Wehrmacht in areas behind the battlefront. According to the agreement reached by Heydrych and Wagner on 26 March 1941, units composed of SS Security Police and men from the Security Service (SD) of the Nazi Party would be responsible for so-called "special tasks" in German army rear areas, including the use of "executive measures" (i.e., shootings) to combat "activities hostile to the state and Reich."63. Heydrich's Security Police and SD were combined into </w:t>
      </w:r>
      <w:r w:rsidRPr="00E35731">
        <w:rPr>
          <w:rFonts w:ascii="Times New Roman" w:hAnsi="Times New Roman" w:cs="Times New Roman"/>
          <w:i/>
          <w:iCs/>
          <w:color w:val="000000"/>
          <w:sz w:val="32"/>
          <w:szCs w:val="32"/>
        </w:rPr>
        <w:t>Einsatzgruppen</w:t>
      </w:r>
      <w:r w:rsidRPr="00E35731">
        <w:rPr>
          <w:rFonts w:ascii="Times New Roman" w:hAnsi="Times New Roman" w:cs="Times New Roman"/>
          <w:color w:val="000000"/>
          <w:sz w:val="32"/>
          <w:szCs w:val="32"/>
        </w:rPr>
        <w:t xml:space="preserve"> (Operational Groups) and instructed to coordinate their activity with army security forces. Each </w:t>
      </w:r>
      <w:r w:rsidRPr="00E35731">
        <w:rPr>
          <w:rFonts w:ascii="Times New Roman" w:hAnsi="Times New Roman" w:cs="Times New Roman"/>
          <w:i/>
          <w:iCs/>
          <w:color w:val="000000"/>
          <w:sz w:val="32"/>
          <w:szCs w:val="32"/>
        </w:rPr>
        <w:t>Einsatzgruppe</w:t>
      </w:r>
      <w:r w:rsidRPr="00E35731">
        <w:rPr>
          <w:rFonts w:ascii="Times New Roman" w:hAnsi="Times New Roman" w:cs="Times New Roman"/>
          <w:color w:val="000000"/>
          <w:sz w:val="32"/>
          <w:szCs w:val="32"/>
        </w:rPr>
        <w:t xml:space="preserve"> was comprised of several smaller </w:t>
      </w:r>
      <w:r w:rsidRPr="00E35731">
        <w:rPr>
          <w:rFonts w:ascii="Times New Roman" w:hAnsi="Times New Roman" w:cs="Times New Roman"/>
          <w:i/>
          <w:iCs/>
          <w:color w:val="000000"/>
          <w:sz w:val="32"/>
          <w:szCs w:val="32"/>
        </w:rPr>
        <w:t>Einsatzkommandos</w:t>
      </w:r>
      <w:r w:rsidRPr="00E35731">
        <w:rPr>
          <w:rFonts w:ascii="Times New Roman" w:hAnsi="Times New Roman" w:cs="Times New Roman"/>
          <w:color w:val="000000"/>
          <w:sz w:val="32"/>
          <w:szCs w:val="32"/>
        </w:rPr>
        <w:t xml:space="preserve"> and </w:t>
      </w:r>
      <w:r w:rsidRPr="00E35731">
        <w:rPr>
          <w:rFonts w:ascii="Times New Roman" w:hAnsi="Times New Roman" w:cs="Times New Roman"/>
          <w:i/>
          <w:iCs/>
          <w:color w:val="000000"/>
          <w:sz w:val="32"/>
          <w:szCs w:val="32"/>
        </w:rPr>
        <w:t>Sonderkommandos</w:t>
      </w:r>
      <w:r w:rsidRPr="00E35731">
        <w:rPr>
          <w:rFonts w:ascii="Times New Roman" w:hAnsi="Times New Roman" w:cs="Times New Roman"/>
          <w:color w:val="000000"/>
          <w:sz w:val="32"/>
          <w:szCs w:val="32"/>
        </w:rPr>
        <w:t xml:space="preserve">, which could operate in the field autonomously and the unexpected war against the Soviets began.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destruction of Soviet forces starting on June 22 1941 was precipitous and quick. They attacked Bialystok district simultaneously by the German Ninth Army in the north and the Fourth Army in the south. In the northwest, two regiments of the 87th Infantry Division, the 173rd and 187th Infantry Regiments, started attacking from East Prussia between Szczuczyn and Kolno immediately on 22 June 1941.  After passing through Lomza, on 22 and Stawiski on 23 June, Radziłów and Jedwabne on 23 of   June they went to Białystok.64. When by 27 June, at that date about 700-800 Jews were burned in the synagogue, where according to some Germans (drunken ones) the armed insurgents were hidden.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In short, upon the outbreak of the war between Nazi Germany and Soviet Union, Reinhardt Heydrych ordered his security forces to “cleanse” (it meant to kill) the border area (Lomza and its environs) many of the Jews and others left over by the Red Army. This task led to the formation of a additional Einsatzkommandos. He instructed Nebe to organize massacres in the Bezier Bialystok district, inspired by unorganized fleeing Soviets and NKWD collaborators. Nebe oriented his commanders including Birkner and others on their new duties on July 2 and 3 (34) but cautioned that the SS should leave “no trace” of its involvement in the murders65. This was enforced by presence of highest Officials in Bialystok and Lomza on June 30-to July 10 1941.64.</w:t>
      </w:r>
    </w:p>
    <w:p w:rsidR="00994981" w:rsidRPr="00E35731" w:rsidRDefault="003919DD" w:rsidP="00FB0F80">
      <w:pPr>
        <w:tabs>
          <w:tab w:val="center" w:pos="1170"/>
        </w:tabs>
        <w:spacing w:after="0"/>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6.</w:t>
      </w:r>
      <w:r w:rsidR="00994981" w:rsidRPr="00E35731">
        <w:rPr>
          <w:rFonts w:ascii="Times New Roman" w:hAnsi="Times New Roman" w:cs="Times New Roman"/>
          <w:color w:val="000000"/>
          <w:sz w:val="32"/>
          <w:szCs w:val="32"/>
        </w:rPr>
        <w:t xml:space="preserve"> </w:t>
      </w:r>
      <w:r w:rsidR="00994981" w:rsidRPr="00E35731">
        <w:rPr>
          <w:rFonts w:ascii="Times New Roman" w:hAnsi="Times New Roman" w:cs="Times New Roman"/>
          <w:b/>
          <w:bCs/>
          <w:color w:val="000000"/>
          <w:sz w:val="32"/>
          <w:szCs w:val="32"/>
        </w:rPr>
        <w:t xml:space="preserve">  WHO MURDERD JEWS; JUNE 25 1941 JEDWABNE MURDER</w:t>
      </w:r>
    </w:p>
    <w:p w:rsidR="00994981" w:rsidRPr="00E35731" w:rsidRDefault="00994981" w:rsidP="00FB0F80">
      <w:pPr>
        <w:tabs>
          <w:tab w:val="center" w:pos="1170"/>
        </w:tabs>
        <w:spacing w:after="0"/>
        <w:ind w:hanging="360"/>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ab/>
      </w:r>
      <w:r w:rsidR="003919DD" w:rsidRPr="00E35731">
        <w:rPr>
          <w:rFonts w:ascii="Times New Roman" w:hAnsi="Times New Roman" w:cs="Times New Roman"/>
          <w:b/>
          <w:bCs/>
          <w:color w:val="000000"/>
          <w:sz w:val="32"/>
          <w:szCs w:val="32"/>
        </w:rPr>
        <w:t xml:space="preserve"> A.</w:t>
      </w:r>
      <w:r w:rsidRPr="00E35731">
        <w:rPr>
          <w:rFonts w:ascii="Times New Roman" w:hAnsi="Times New Roman" w:cs="Times New Roman"/>
          <w:b/>
          <w:bCs/>
          <w:color w:val="000000"/>
          <w:sz w:val="32"/>
          <w:szCs w:val="32"/>
        </w:rPr>
        <w:t>Indirect and direct testimonies about June 25 1941 murders.65.</w:t>
      </w:r>
    </w:p>
    <w:p w:rsidR="00994981" w:rsidRPr="00E35731" w:rsidRDefault="00994981" w:rsidP="00FB0F80">
      <w:pPr>
        <w:tabs>
          <w:tab w:val="center" w:pos="1170"/>
        </w:tabs>
        <w:spacing w:after="0"/>
        <w:rPr>
          <w:rFonts w:ascii="Times New Roman" w:hAnsi="Times New Roman" w:cs="Times New Roman"/>
          <w:i/>
          <w:iCs/>
          <w:color w:val="000000"/>
          <w:sz w:val="32"/>
          <w:szCs w:val="32"/>
        </w:rPr>
      </w:pPr>
      <w:r w:rsidRPr="00E35731">
        <w:rPr>
          <w:rFonts w:ascii="Times New Roman" w:hAnsi="Times New Roman" w:cs="Times New Roman"/>
          <w:color w:val="000000"/>
          <w:sz w:val="32"/>
          <w:szCs w:val="32"/>
        </w:rPr>
        <w:t xml:space="preserve">  The court proceedings about establishing the death certificates can give us some answers. When the Second Soviet Occupation started after 1944 the questions of ownership of the properties became important and, it was one of the most important to the   incoming regime. They instituted The Central and District Liquidation   Establishment (Glowna i Okregowa komisja likwidacyjna). The representatives of these Commissions ex Officio took part in the proceedings to establish the right of ownership; they have to voice objections.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To establish the ownership, in particular hereditary questions of persons perished in the war, it was usual to present death certificate, or to present the court document   testifying the former.The procedure was spelled out by the Decree passed on September 26 1945 “the circumstances (of death) should be quasi probability” (the proof in these cases were the witness testimonies).66.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Lomza archives, there are 14 cases to reward the properties’ ownership. Eleven of those are about verifying the deaths. There are nineteen Poles, who purchased the properties from Jews and wanted to be full owners of properties. And eleven Jews were part of the proceedings, who wanted to be the rightful owners of the properties left by their deceased family members. In order to become the owners, they have to prove, that the previous owners are not alive, or they rightfully inherited these properties. In many cases the only way was to go to the Court in Lomza and to have relatives’ death witnesses testify. The majority of witnesses spoke about ways people were murdered: “she was murdered by Germans”; Germans took all the Jews to the barn and burned them: twenty witnesses from 31 indicated Germens as perpetrators.67.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these proceedings there are traces of a scandalous mechanism to reward the properties. It formed a criminal enterprise in Jedwabne and Bialystok, and Eliasz Gradowski (in 1947 he was 22 years old), and Samuel Farber were part of it. This was exposed by Jozef Gradowski- Eliasz’s first cousin.   Allegations of Jozef Gradowski in dispute with   Jakub Cytrynowicz are other shady business implications that Jedwabinien Jews were involved in after 1945. Most of the witnesses were ether pro forma, or their testimonies were very suspicious.  Aleksander Wyrzykowski was the witness in the case of   Piekarska and he said “Piekarska perished when all other Jews did. I don’t know her maiden name. In Jedwabne there is property consisting of a wooden home, wooden barn and three morgues (about 1 acre parcel M.B.). I worked there... I don’t know if the homes belonged to husband, or to wife. Who is Cytrynowicz I don’t know.  I don’t know who the Plaintiff (Jozef Gradowski-M.B) is, because he was hiding before Germans.  The house was built by Jankiel Piekarski. Piekarski told me that his wife was from the family Czapnicki”. (This is this same Wyrzykowski, who complained about a beating received from A K – Home army.  In fact the beating was punishment for denunciation of Home Army Members to the Communist Authorities).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this same case, another witness, a Jew by the name Chaim Sroszko (or Soroszko wrongly written) testified that “Germans burned Piekarski’s in August, but the year I don’t remember. Piekarska’s maiden name was Gradowska- the daughter of Lejba Gradowski.”  Another witness in this same case stated that “Piekarski along with his wife Golda were burned by Germans. Plaintiff (Jozef Gradowski_M.B.) had two sisters, who emmigrated to Canada before the War. I knew them well. I’m from Jedwabne.   Piekarski’s sister was married to the Plaintiff’s brother, wife of Mejer, so she can’t be the Plaintiff’s sister. Jankiel Piekarski and Mejer Gradowski get married in my time. I was often at Piekarski’s house” .68. In this case the Court rejected Jozef Gradowski’s request .69.</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But, after adjourning the session in September 9, 1947,  in this  case to  verify the deaths of  Golda, Jankiel, Chai Sory  and  Pesy Piekarski, the Court  stated that  they  are dead on  July 10 1941. This was declared despite that Golda Piekarski was not Jozef Gradowski’s sister, or Lejba Gradowski’s daughter. 70.On the motion of Jozef Gradowski arguing that the civil acts were perished, and based on the Stanislaw Olszewski’s testimony that the court declared the   death of Bluma Gradowska, Jozef Gradowski added that his mother “was murdered by Germans in Jedwabne by burning along with other Jews from the town. At that time I was in Russia”.71.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Court was aware of false witness’s testimonies and sometimes rejected requests, and did not rule in favor of the Plaintiffs.  But the fraud was rampant according to the documents found in   Archives of the Court files.  Just to illustrate the extent of the malfeasance we can stay after the Krzysztof Persak case of Eliasz Gradowski, who sold the house of her alleged sister Chana Sztern. The fraud was evident: Chana Stern was born in 1896 and she was older than her mother born in 1905 and Chana was supposed to be older than her alleged brother by 28 years. Finally the Court passed the judgment in Przystrzelski’s favor about Chana’s death. 72.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the case to officially recognize the death of Abram Kruk, Helena Chrzanowska, the granddaughter of the deceased presented the witness of Marian Zyluk and herself under the oath she testified that her grand father was son of Szlajzamen and Leia Cynowicz born in Przytuly on January 1, 1870. The court declared that Abram Kruk died in Jedwabne on July 10.1941.73.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the case to verify the death of miller  Zelnik Zdrojewicz  on the request of his son  Pejsach, the only witness was  his first cousin  Zelik Lewinski who said “With my own eyes  I saw  Zelik  Zdrojewicz herded  by Germans  to the barn  and later  they  ignited  the  barn  and burned all the Jews inside”.78.Some of the witnesses did not mention who was the perpetrator in the cause of death. They stated “she perished during the war“ or  “she perished with her entire family during the German occupation”, and Gedaly London received the property: house located on the parcel.75.In many communities, Jews conducted their own Civil Books containing Jewish births, marriages, deaths. Regarding Jedwabne, in each and every one of the fourteen Court sessions in Lomza passing judgment on death verifications, the witnesses spoke about Germans murdering the Jews. [76.] Definitely these decrees were not about the Massacre itself, but indirectly, with other documents can guide us to what really happened in Jedwabne from June 25 to July 10 1941 and after.</w:t>
      </w:r>
    </w:p>
    <w:p w:rsidR="00994981" w:rsidRPr="00E35731" w:rsidRDefault="003919DD"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 xml:space="preserve"> B</w:t>
      </w:r>
      <w:r w:rsidR="00994981" w:rsidRPr="00E35731">
        <w:rPr>
          <w:rFonts w:ascii="Times New Roman" w:hAnsi="Times New Roman" w:cs="Times New Roman"/>
          <w:b/>
          <w:bCs/>
          <w:color w:val="000000"/>
          <w:sz w:val="32"/>
          <w:szCs w:val="32"/>
        </w:rPr>
        <w:t xml:space="preserve">.) Complaint filed about June 25 Murder 1941 in Jedwabne: court documents </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1. In a complaint filed on March 31 1949, the Prosecutor stated that “on June 25 1941 in Jedwabne some persons facilitating the German Government, took part in the apprehension of about 1200 persons of Jewish origin, and these persons were then burned alive in Bronislaw Sleszynski’s barn.”  77.The accused were : Boleslaw Ramotowski  born in  Jedwabne , Czeslaw Lipinski born in  Przytuly, Stanislaw Zejer, barn Jedwabne  Wladyslaw Dabrowski born  Jedwabne , Feliks Tarnacki born in  Jedwabne,  Jozef Chrzanowski born in  Jedwabne,  Roman Gorski  born in Jedwabne Antoni Niebrzydowski born in Stawiski,  Wladyslaw Miciura born in   Radom,  Jozef Zyluk born  in Szczuczyn,  Marian Zyluk born in   Augustow  ( Big farm), Jerzy Laudanski born in  Jedwabne,   Zygmunt Laudanski born  in Jedwabne, Czeslaw Laudanski born in  Jedwabne,  Wincenty Goscicki born in  Zamosc , Roman Zawadzki born in  Stawiski,  Jan Zawadzki born in Jedwabne,  Franciszek Lojewski born in  Jedwabne , Eugeniusz  Sliwecki born in  Jedwabne,  Stanislaw Sielawa born in Jedwabne, Karol Bardon born in  Cieszyn.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2.As a reason for indictment the Prosecutor cited (there were many reasons: Migdal Calka and his  letter from Cuba,  the search for the Piekarski’s  and their death cases) they  mentioned Szmul Wasserstejn’s written testimony where  he mentioned  perpetrators :  Mieczyslaw i Waclaw Borowscy,  Bronislaw Sleszynski,  Karolak( mayor),  Boleslaw Rogalski,  Eugeniusz  Kalinowski,  Trzaska,  Jerzy Tarnacki Michal,   Laudanski (father), Jerzy Laudanski  Juliusz Schmidt (Schmid).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Jewish Historical Commission according to Szmul Wasserstejn made a statement regarding the murder of 25 June 1941. Borawski (Boroviuk) Wacek and his brother Mietek. 78.</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3. The testimony of witness Stanislawa Sielawa (it was this one who wrote about grace for Stanislaw Lipinski, she was allegedly 20 years younger than him) .79. She saw Laudanski Czeslaw: “when the German occupiers came in 1941 to Jedwabne, the inhabitants of Jedwabne started murdering Jews, and they murdered about 1500.” She saw with her own eyes... Jerzy Laudanski, Kalinowski Jurek, and the Russians beat the Jew Elunia. (No, this happened on June 25 1941). She spoke about Jews burning her house.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Later she was called as witness during the hearing on May 16 1941.65. She stated in court that Laudanski shouted that Kalinowski and  one Soviet beat Jews in the back room of her house. Czeslaw Laudanski was to weak to do anything; he had just come from jail. She denied that in her deposition she testified about Laudanski Jerz beating the Jews. 80. In the end, the Lomza Court convicted Karol Bardon  with a death sentence, Jerzy Laudanski got 15 years in prison,  Ramotowski Boleslaw,  Miciura Wladyslaw,  Laudanski Zygmunt, got 12 years each,  Lipinski  Czeslaw and Zejer Stanislaw got 10 years each,  Dabrowski Wladyslaw, Tarnacki Feliks, Niebrzydowski Gorski Roman and Jozef Zyluk got 8 years each.</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Found not guilty were Jankowski Aleksander, Chrzanowski Jozef, Jozef Zyluk, Marian Zyluk and Laudanski Czeslaw.</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Finally the Supreme Court in Warsaw denied the request for clemency for Antoni Niebrzydowski, Zygmunt Laudanski, Wladyslaw Miciura Stanislaw Zajer, Czeslaw Li</w:t>
      </w:r>
      <w:r w:rsidR="00E36241">
        <w:rPr>
          <w:rFonts w:ascii="Times New Roman" w:hAnsi="Times New Roman" w:cs="Times New Roman"/>
          <w:color w:val="000000"/>
          <w:sz w:val="32"/>
          <w:szCs w:val="32"/>
        </w:rPr>
        <w:t>pinski, Wladyslaw Dabrowski .81,82.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all, it showed</w:t>
      </w:r>
      <w:r w:rsidR="00E36241">
        <w:rPr>
          <w:rFonts w:ascii="Times New Roman" w:hAnsi="Times New Roman" w:cs="Times New Roman"/>
          <w:color w:val="000000"/>
          <w:sz w:val="32"/>
          <w:szCs w:val="32"/>
        </w:rPr>
        <w:t xml:space="preserve"> 83</w:t>
      </w:r>
      <w:r w:rsidRPr="00E35731">
        <w:rPr>
          <w:rFonts w:ascii="Times New Roman" w:hAnsi="Times New Roman" w:cs="Times New Roman"/>
          <w:color w:val="000000"/>
          <w:sz w:val="32"/>
          <w:szCs w:val="32"/>
        </w:rPr>
        <w:t xml:space="preserve"> China Justice was applied in this case.  Some of the reported perpetrators did not make it to the court proceedings, some died, and others were convicted, only later to be found not guilty. Some of those accused took part in the Massacre on July 10.1941. Some of the convicted were familiar  with using  arms, having newly changed their colors from Soviet red to German blue. What about the others? What kind of arms could they carry?</w:t>
      </w:r>
    </w:p>
    <w:p w:rsidR="00011599" w:rsidRPr="00E35731" w:rsidRDefault="00011599"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7. Massacre on July 10.1941</w:t>
      </w:r>
    </w:p>
    <w:p w:rsidR="004629E3" w:rsidRPr="00E35731" w:rsidRDefault="004629E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  War’s reality</w:t>
      </w:r>
    </w:p>
    <w:p w:rsidR="004629E3" w:rsidRPr="00E35731" w:rsidRDefault="004629E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War was the reality at that time:  Due to </w:t>
      </w:r>
      <w:r w:rsidRPr="00E35731">
        <w:rPr>
          <w:rFonts w:ascii="Times New Roman" w:hAnsi="Times New Roman" w:cs="Times New Roman"/>
          <w:b/>
          <w:bCs/>
          <w:color w:val="000000"/>
          <w:sz w:val="32"/>
          <w:szCs w:val="32"/>
        </w:rPr>
        <w:t>the curfew</w:t>
      </w:r>
      <w:r w:rsidRPr="00E35731">
        <w:rPr>
          <w:rFonts w:ascii="Times New Roman" w:hAnsi="Times New Roman" w:cs="Times New Roman"/>
          <w:color w:val="000000"/>
          <w:sz w:val="32"/>
          <w:szCs w:val="32"/>
        </w:rPr>
        <w:t xml:space="preserve"> some of those farmers did not leave Jedwabne on the market day – Wednesday, or did not leave early  on Thursday may be to go to the Market Place in Radzilow about 16 km from Jedwabne. Another insurmountable obstacle was a total German (guards on the exits from Jedwabne) prohibition to leave Jedwabne and the future Massacre site.When researching every side of the Massacre, I found the oral and written exposes of Prof Perszak in which he spoke of the direct involvement in the Massacre on July 10 1941 by the inhabitants of Jedwabne. He stated “there was a period of two weeks during which the German authority was not yet established” and later he added that he “was aware of some German directives, but treated them as irrelevant to this Massacre.”</w:t>
      </w:r>
      <w:r w:rsidR="00E36241">
        <w:rPr>
          <w:rFonts w:ascii="Times New Roman" w:hAnsi="Times New Roman" w:cs="Times New Roman"/>
          <w:color w:val="000000"/>
          <w:sz w:val="32"/>
          <w:szCs w:val="32"/>
        </w:rPr>
        <w:t xml:space="preserve"> These statement are contradictory and patently wrong   according to the documents and facts on the ground by June 25.1941.</w:t>
      </w:r>
    </w:p>
    <w:p w:rsidR="00011599" w:rsidRPr="00E35731" w:rsidRDefault="00011599" w:rsidP="00FB0F80">
      <w:pPr>
        <w:tabs>
          <w:tab w:val="center" w:pos="1170"/>
        </w:tabs>
        <w:rPr>
          <w:rFonts w:ascii="Times New Roman" w:hAnsi="Times New Roman" w:cs="Times New Roman"/>
          <w:color w:val="000000"/>
          <w:sz w:val="32"/>
          <w:szCs w:val="32"/>
        </w:rPr>
      </w:pPr>
    </w:p>
    <w:p w:rsidR="00994981" w:rsidRPr="00E35731" w:rsidRDefault="004629E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w:t>
      </w:r>
      <w:r w:rsidR="00994981" w:rsidRPr="00E35731">
        <w:rPr>
          <w:rFonts w:ascii="Times New Roman" w:hAnsi="Times New Roman" w:cs="Times New Roman"/>
          <w:color w:val="000000"/>
          <w:sz w:val="32"/>
          <w:szCs w:val="32"/>
        </w:rPr>
        <w:t xml:space="preserve">. </w:t>
      </w:r>
      <w:r w:rsidR="00994981" w:rsidRPr="00E35731">
        <w:rPr>
          <w:rFonts w:ascii="Times New Roman" w:hAnsi="Times New Roman" w:cs="Times New Roman"/>
          <w:b/>
          <w:bCs/>
          <w:color w:val="000000"/>
          <w:sz w:val="32"/>
          <w:szCs w:val="32"/>
        </w:rPr>
        <w:t>Arms used on the site of Massacre July 10 1941</w:t>
      </w:r>
      <w:r w:rsidR="00E36241" w:rsidRPr="00E35731">
        <w:rPr>
          <w:rFonts w:ascii="Times New Roman" w:hAnsi="Times New Roman" w:cs="Times New Roman"/>
          <w:b/>
          <w:bCs/>
          <w:color w:val="000000"/>
          <w:sz w:val="32"/>
          <w:szCs w:val="32"/>
        </w:rPr>
        <w:t>. (</w:t>
      </w:r>
      <w:r w:rsidR="00994981" w:rsidRPr="00E35731">
        <w:rPr>
          <w:rFonts w:ascii="Times New Roman" w:hAnsi="Times New Roman" w:cs="Times New Roman"/>
          <w:b/>
          <w:bCs/>
          <w:color w:val="000000"/>
          <w:sz w:val="32"/>
          <w:szCs w:val="32"/>
        </w:rPr>
        <w:t>70</w:t>
      </w:r>
      <w:r w:rsidR="0048141C" w:rsidRPr="00E35731">
        <w:rPr>
          <w:rFonts w:ascii="Times New Roman" w:hAnsi="Times New Roman" w:cs="Times New Roman"/>
          <w:b/>
          <w:bCs/>
          <w:color w:val="000000"/>
          <w:sz w:val="32"/>
          <w:szCs w:val="32"/>
        </w:rPr>
        <w:t>)</w:t>
      </w:r>
      <w:r w:rsidR="00994981" w:rsidRPr="00E35731">
        <w:rPr>
          <w:rFonts w:ascii="Times New Roman" w:hAnsi="Times New Roman" w:cs="Times New Roman"/>
          <w:b/>
          <w:bCs/>
          <w:color w:val="000000"/>
          <w:sz w:val="32"/>
          <w:szCs w:val="32"/>
        </w:rPr>
        <w:t xml:space="preserv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 many testimonies and accounts about the Massacre July 10.1941 we heard that the farmers came in the morning of July 10 1941 (Thursday July 101941 ,Wednesday was a market day) to Jedwabne and took batons and  something that looked like whippletrees, (singletrees- orczyks) to persecute and annihilate the Jews. But nobody   paid attention to the unsuitability of whippletrees, AS WEAPONS to be used to commit the Massacre, or at least to be useful facilitators. This tool is essential to immobilize horse wagons and sine qua non part of the horse’s collar. Often, when the farmer worked on the fields, he broke off a whippletree branch, (singletree) from the farming equipment leaving it at the horse’s collar and went home for lunch riding the horse (not so comfortable but works).</w:t>
      </w:r>
      <w:r w:rsidRPr="00E35731">
        <w:rPr>
          <w:rFonts w:ascii="Times New Roman" w:hAnsi="Times New Roman" w:cs="Times New Roman"/>
          <w:b/>
          <w:bCs/>
          <w:color w:val="000000"/>
          <w:sz w:val="32"/>
          <w:szCs w:val="32"/>
        </w:rPr>
        <w:t xml:space="preserve"> </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This is common knowledge, that German Gendarmes and Gestapo were armed sufficiently to defend themselves as well as to kill others efficiently and quickly. If we go to the archeological research done on the premises in question, the bullets found in the barn came unquestionably  direct from fire arms used by German Officers (parabellum according to prof. Andrzej Kola). Other arms possibly used were Russian and German in origin, some automatic and very efficient in killings.84.Who could have them on the site of the Massacre: Gendarmes (Polish or German origin) stationed and being in charge of the German order and representing  German occupation in Jedwabne at that time, and other German “visitors” who did the job of “cleansing” and followed Henrich’s directive mentioned before. 85.</w:t>
      </w:r>
    </w:p>
    <w:p w:rsidR="00492979"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The question remains if  the arms  used  by  others who  allegedly participated in the Massacre on July 10. 1941,  were as efficient as the Germans </w:t>
      </w:r>
      <w:r w:rsidR="00492979">
        <w:rPr>
          <w:rFonts w:ascii="Times New Roman" w:hAnsi="Times New Roman" w:cs="Times New Roman"/>
          <w:color w:val="000000"/>
          <w:sz w:val="32"/>
          <w:szCs w:val="32"/>
        </w:rPr>
        <w:t>.</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J.T. Gross and other so called researchers suggest that the farmers, peasants, and others took part in the Massacre with their sticks, whippletrees, (singletree) and klonnicas ( klonnice- big sticks). We find these allegations   in many witnesses’ testimonies, as well as IPN documents there is a talk about klonnice (strong batons –an easily removed part of the horse wagon preventing the touch of wooden board to the wheels of the horse wagon) and whippletrees, (singletree- orczyks). </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For the fun of it, I asked many of the researchers investigating the Massacre of July 10 1941, if they knew what an “orczyk” (singletree) was, and if they knew its look and construction? Up to now, nobody gave me a correct answer. What is it? This is an essential part of the horse wagon, connecting the wagon to the horse’s harness, without it the wagon can’t be pulled.  Usually this is about 3’ long, and about 2’’/3” in width. It has metal parts as two hangers on the opposite sides, and in the middle it has another hanger, which is attached to the wagon. Two other hangers are attached to the horse’s harness. Due to its construction it is hard to be disconnected from the harness of the horse and the wagon, and difficult to hold firmly. So as a weapon it is rather useless. For that matter a klonnica - a strong stick - is much better and easier to take up and wield, without harm to the wagon (there are four of these batons in the construction of the horse wagon). We had found  that  Karol Bardon testified about big sticks, or something like whippletrees, (singletree (orczykami) in their hands (84). Is this particular detail important in our research? Rather nobody   paid attention to the unsuitability of the whippletrees which when taken out makes horse wagons immobilized. The reality was at that time:  due to the curfew some of those farmers did not leave Jedwabne on the market day – Wednesday, or did not leave on Thursday to go to the Market Place in Radzilow about 16 km from Jedwabne( at least some of the marchlands and buyers of goods). An insurmountable obstacle was the German (guards on all the exit routes from Jedwabne) prohibition to leave Jedwabne and future environs of the Massacre site.It is conceivable that the IPN did not pay attention to such details. It was  its first criminal investigation ad it botched this one badly and did not even consider all the available documents, archives, testimonies or other convictions passed on by the German court system.</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Where is the proof that the IPN and its researchers   bore  at least partially the   responsibility to establish the historical truth of the event, instead of merely the legal conviction?Was the IPN and its researchers   pressured by outside forces, from Polish authorities, or by others?  Is the Massacre of July 10. 1941 presented as a one sided story, or many aspects of different stories for certain circles, or has it also multiple aspects to the political circles?The IPN findings about Hermann Schaper in the German Court System were fragmentary and at least incomplete and flimsy at last. In the German court system    Schaper was subject of many investigations and trails in Germany, in IPN eyes his role in murdering the Jews in Jedwabne area was at least slow and incomplete.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 xml:space="preserve"> </w:t>
      </w:r>
      <w:r w:rsidR="00492979">
        <w:rPr>
          <w:rFonts w:ascii="Times New Roman" w:hAnsi="Times New Roman" w:cs="Times New Roman"/>
          <w:color w:val="000000"/>
          <w:sz w:val="32"/>
          <w:szCs w:val="32"/>
        </w:rPr>
        <w:t xml:space="preserve">IPN’s </w:t>
      </w:r>
      <w:r w:rsidRPr="00E35731">
        <w:rPr>
          <w:rFonts w:ascii="Times New Roman" w:hAnsi="Times New Roman" w:cs="Times New Roman"/>
          <w:color w:val="000000"/>
          <w:sz w:val="32"/>
          <w:szCs w:val="32"/>
        </w:rPr>
        <w:t>misinformation  and wrong statements, or suppositions against the facts and documents can be found in his own documents  presented in Second volum “Around Jeddwabne</w:t>
      </w:r>
      <w:r w:rsidR="00C74ED5"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rPr>
        <w:t>.  In his researches about the Lomza Court sentences and judicial proceedings in Bialystok, or Warsaw he presumed as a fact accompli, that the preamble put by him  needed not to be verified, or investigated. The Jedwabne “inhabitants’’ (who: new arrivals from outside like Karolak, Bardon, Sobuta, Zyluk, or representatives of German occupation newly engaged as Gendarmes like Godlewski, or Laudanski) participation in the Massacre was considered certain, despite the serious probable causes for doubt mentioned already. Professor Perszak examined and prepared many judicial documents without studying them carefully.7b.). SENTENCE; The Lomza Court (1948-1949) issued the following document: case number KSu 33/49: The Court declares:</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a. </w:t>
      </w:r>
      <w:r w:rsidRPr="00E35731">
        <w:rPr>
          <w:rFonts w:ascii="Times New Roman" w:hAnsi="Times New Roman" w:cs="Times New Roman"/>
          <w:b/>
          <w:bCs/>
          <w:color w:val="000000"/>
          <w:sz w:val="32"/>
          <w:szCs w:val="32"/>
        </w:rPr>
        <w:t xml:space="preserve">Karol Bardon is guilty of collaborating with Germans in </w:t>
      </w:r>
      <w:r w:rsidRPr="00E35731">
        <w:rPr>
          <w:rFonts w:ascii="Times New Roman" w:hAnsi="Times New Roman" w:cs="Times New Roman"/>
          <w:color w:val="000000"/>
          <w:sz w:val="32"/>
          <w:szCs w:val="32"/>
        </w:rPr>
        <w:t>murdering the Jews on June 25.</w:t>
      </w:r>
      <w:r w:rsidRPr="00E35731">
        <w:rPr>
          <w:rFonts w:ascii="Times New Roman" w:hAnsi="Times New Roman" w:cs="Times New Roman"/>
          <w:b/>
          <w:bCs/>
          <w:color w:val="000000"/>
          <w:sz w:val="32"/>
          <w:szCs w:val="32"/>
        </w:rPr>
        <w:t>1941.</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 Jerzy Laudanski…there are other names following the convicted. The crime in Jedwabne (10 July 1941) was covered by the investigative proceedings in February 1948.</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process was controlled and inspected by officers of Jewish origin employed by the Surety Office (UB) in Lomza. No one might release the results of the investigation  when they were not prewritten.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Unfortunately on the contrary, after the completion of the investigation, before the Court, many of the defendants and witnesses testified.  Due to the cruel methods, they were forced to make false confessions and admitting the guilt, which, the Court failed to take into account.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The  first  was Karol Bardon ( he was active in the soviet administration previously in Jedwabne as a militiaman ) ,Volksdeuche from  Silezia who  cooperated with Germans in the crime (as specified in the judgment: his action was considered to be non-coercive in  characteristics, but he was  sentenced to the death penalty.  Bierut’s Act of grace changed this penalty to 15 years in prison. In his file there are cited testimonies:  he carried a rifle and demanded from Niebrzydowski the kerosene to burn Sleszynski’s barn.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 guilty verdict was handed down to four other persons: [2a] </w:t>
      </w:r>
      <w:hyperlink r:id="rId278" w:history="1">
        <w:r w:rsidRPr="00E35731">
          <w:rPr>
            <w:rFonts w:ascii="Times New Roman" w:hAnsi="Times New Roman" w:cs="Times New Roman"/>
            <w:b/>
            <w:bCs/>
            <w:color w:val="000000"/>
            <w:sz w:val="32"/>
            <w:szCs w:val="32"/>
          </w:rPr>
          <w:t xml:space="preserve">George Laudanski who allegedly was </w:t>
        </w:r>
      </w:hyperlink>
      <w:r w:rsidRPr="00E35731">
        <w:rPr>
          <w:rFonts w:ascii="Times New Roman" w:hAnsi="Times New Roman" w:cs="Times New Roman"/>
          <w:color w:val="000000"/>
          <w:sz w:val="32"/>
          <w:szCs w:val="32"/>
        </w:rPr>
        <w:t>an employee at the German military police in Jedwabne. His “work" consisted of shoe shiner to the Germa</w:t>
      </w:r>
      <w:r w:rsidR="00E637FE" w:rsidRPr="00E35731">
        <w:rPr>
          <w:rFonts w:ascii="Times New Roman" w:hAnsi="Times New Roman" w:cs="Times New Roman"/>
          <w:color w:val="000000"/>
          <w:sz w:val="32"/>
          <w:szCs w:val="32"/>
        </w:rPr>
        <w:t>n Gendarmes. Incidentally, the c</w:t>
      </w:r>
      <w:r w:rsidRPr="00E35731">
        <w:rPr>
          <w:rFonts w:ascii="Times New Roman" w:hAnsi="Times New Roman" w:cs="Times New Roman"/>
          <w:color w:val="000000"/>
          <w:sz w:val="32"/>
          <w:szCs w:val="32"/>
        </w:rPr>
        <w:t xml:space="preserve">ourt found the testimonies of Elijah Gradowski, Abram Boruszczak and Szmul Wasersztejn ' accusing him of murder to be unreliable. </w:t>
      </w:r>
      <w:r w:rsidRPr="00E35731">
        <w:rPr>
          <w:rFonts w:ascii="Times New Roman" w:hAnsi="Times New Roman" w:cs="Times New Roman"/>
          <w:b/>
          <w:bCs/>
          <w:color w:val="000000"/>
          <w:sz w:val="32"/>
          <w:szCs w:val="32"/>
        </w:rPr>
        <w:t xml:space="preserve">‘The testimony I declared was made under duress, because, I was beaten and mistreated, the facts of what really happened are not so; what I said was forced on me” </w:t>
      </w:r>
      <w:r w:rsidRPr="00E35731">
        <w:rPr>
          <w:rFonts w:ascii="Times New Roman" w:hAnsi="Times New Roman" w:cs="Times New Roman"/>
          <w:color w:val="000000"/>
          <w:sz w:val="32"/>
          <w:szCs w:val="32"/>
        </w:rPr>
        <w:t>but despite all this he was sentenced to 15 years in prison.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[c]  Zygmund Laudanski, and his brother (who at the hearing pleaded not guilty),  was pegged by witnesses Borawska and Chrzanowska who said  that the accused were forced by  Germans to  bring the Jews  to the market, and then from there fled, in the process of leading Jews to the barn. “I have not seen 'Żyluk, Laudanski at the market”.</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[d] Bolesław Ramotowski admitted that he watched the Jews to the market and to the leading of the Jews to the Sleszynski barn. Witnesses Grądzka and Jarnutowska said that Boleslaw Ramotowski has been at the market and was taken by the Germans. Boleslaw Ramotowski said: </w:t>
      </w:r>
      <w:r w:rsidRPr="00E35731">
        <w:rPr>
          <w:rFonts w:ascii="Times New Roman" w:hAnsi="Times New Roman" w:cs="Times New Roman"/>
          <w:b/>
          <w:bCs/>
          <w:color w:val="000000"/>
          <w:sz w:val="32"/>
          <w:szCs w:val="32"/>
        </w:rPr>
        <w:t>“As far as the evidence goes, I was forced to report on other people, and I was beaten heavily”.</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[e] Miciura was allegedly an employee of the German post gendarmerie in Jedwabne at that time. He was handed 12 years in prison. The Court said: “Guilty due to his action on the behest of the Germans including holding three persons of Jewish nationality and to have   brought  them to the place of collection.”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[f] Stanislaw Zejer stated during   the hearing that the Gestapo told him to lead two of the Jews, whom he initially took, but then dropped, and ran away home. Marian Rutkowski: </w:t>
      </w:r>
      <w:r w:rsidRPr="00E35731">
        <w:rPr>
          <w:rFonts w:ascii="Times New Roman" w:hAnsi="Times New Roman" w:cs="Times New Roman"/>
          <w:b/>
          <w:bCs/>
          <w:color w:val="000000"/>
          <w:sz w:val="32"/>
          <w:szCs w:val="32"/>
        </w:rPr>
        <w:t>''I know that during the investigation Zejer was beaten and abused.'</w:t>
      </w:r>
      <w:r w:rsidRPr="00E35731">
        <w:rPr>
          <w:rFonts w:ascii="Times New Roman" w:hAnsi="Times New Roman" w:cs="Times New Roman"/>
          <w:color w:val="000000"/>
          <w:sz w:val="32"/>
          <w:szCs w:val="32"/>
        </w:rPr>
        <w:t>). And he was sentenced to 10 years in prison.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[g] Czesław Lipinski at the hearing denied involvement in the crime.  His witness was Rybicka, as Godlewski said, and the accused was taken away forcibly by Germans, Natalia Rybicka said: 'Józef Sielawa and the accused Czeslaw Lipinski  were taken from houses by  German gendarmes” as she saw it. Lipinski said that during the investigations:</w:t>
      </w:r>
      <w:r w:rsidRPr="00E35731">
        <w:rPr>
          <w:rFonts w:ascii="Times New Roman" w:hAnsi="Times New Roman" w:cs="Times New Roman"/>
          <w:b/>
          <w:bCs/>
          <w:color w:val="000000"/>
          <w:sz w:val="32"/>
          <w:szCs w:val="32"/>
        </w:rPr>
        <w:t xml:space="preserve"> “I was beaten very much</w:t>
      </w:r>
      <w:r w:rsidRPr="00E35731">
        <w:rPr>
          <w:rFonts w:ascii="Times New Roman" w:hAnsi="Times New Roman" w:cs="Times New Roman"/>
          <w:color w:val="000000"/>
          <w:sz w:val="32"/>
          <w:szCs w:val="32"/>
        </w:rPr>
        <w:t xml:space="preserve">. </w:t>
      </w:r>
      <w:r w:rsidRPr="00E35731">
        <w:rPr>
          <w:rFonts w:ascii="Times New Roman" w:hAnsi="Times New Roman" w:cs="Times New Roman"/>
          <w:b/>
          <w:bCs/>
          <w:color w:val="000000"/>
          <w:sz w:val="32"/>
          <w:szCs w:val="32"/>
        </w:rPr>
        <w:t>I've said yes, as they demanded from me.</w:t>
      </w:r>
      <w:r w:rsidRPr="00E35731">
        <w:rPr>
          <w:rFonts w:ascii="Times New Roman" w:hAnsi="Times New Roman" w:cs="Times New Roman"/>
          <w:color w:val="000000"/>
          <w:sz w:val="32"/>
          <w:szCs w:val="32"/>
        </w:rPr>
        <w:t>” He was sentenced to 10 years in prison. Another Guilty verdict was handed to those, who acted to the detriment of the civilians of the Jewish nation by watching them on site, where they were ensemble on the market. The Court convicted the following 5 persons:</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[f] Władysław Dąbrowski (at the court proceedings he pleaded not guilty)  The accused testified that he did not want to go and he was slapped in the face by Germans and forced to follow.  In the proceedings he testified to guard the Jews for two hours. At the court proceedings he said that </w:t>
      </w:r>
      <w:r w:rsidRPr="00E35731">
        <w:rPr>
          <w:rFonts w:ascii="Times New Roman" w:hAnsi="Times New Roman" w:cs="Times New Roman"/>
          <w:b/>
          <w:bCs/>
          <w:color w:val="000000"/>
          <w:sz w:val="32"/>
          <w:szCs w:val="32"/>
        </w:rPr>
        <w:t>the content of the testimony during the pre-trial investigation has been forced on him.</w:t>
      </w:r>
      <w:r w:rsidRPr="00E35731">
        <w:rPr>
          <w:rFonts w:ascii="Times New Roman" w:hAnsi="Times New Roman" w:cs="Times New Roman"/>
          <w:color w:val="000000"/>
          <w:sz w:val="32"/>
          <w:szCs w:val="32"/>
        </w:rPr>
        <w:t xml:space="preserve">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[g] Feliks Tarnacki, the accused pleaded guilty at the trial for guarding the Jews at the market for 15 minutes, after which he fled. The witnesses: Walczyński, Krystowczyk and Przestrzelski said that the accused at the time of the critis left Jedwabne by bicycle. In a later trial he was acquitted.</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[i] Roman Gora (the accused pleaded guilty at trial to guard the Jews at the market for 15 minutes. Witnesses: Borawska and Mroczkowska have submitted their testimony that he has been beaten and   that the Germans took the accused by force and   with violence. Gora said during the trial, that he: “</w:t>
      </w:r>
      <w:r w:rsidRPr="00E35731">
        <w:rPr>
          <w:rFonts w:ascii="Times New Roman" w:hAnsi="Times New Roman" w:cs="Times New Roman"/>
          <w:b/>
          <w:bCs/>
          <w:color w:val="000000"/>
          <w:sz w:val="32"/>
          <w:szCs w:val="32"/>
        </w:rPr>
        <w:t>was beaten very much and so I have spoken under the influence of pain</w:t>
      </w:r>
      <w:r w:rsidRPr="00E35731">
        <w:rPr>
          <w:rFonts w:ascii="Times New Roman" w:hAnsi="Times New Roman" w:cs="Times New Roman"/>
          <w:color w:val="000000"/>
          <w:sz w:val="32"/>
          <w:szCs w:val="32"/>
        </w:rPr>
        <w:t>”.</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[j] Anthony Niebrzydowski admitted only to bringing the Soviet-made kerosene to Bardon at his request.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[k] Joseph Zyluk at the court hearing he did not admit guilt and he explained that he took a Jew from the mill, and later released him   along the way. At the time of the investigation he testified, “that the Jew ran away en route and he went home, and saw Jews being chased to the Sleszynski barn.” (Later he was acquitted). All of these five were condemned to 8 years in prison.</w:t>
      </w:r>
    </w:p>
    <w:p w:rsidR="00994981" w:rsidRPr="00E35731" w:rsidRDefault="004629E3"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b/>
          <w:color w:val="000000"/>
          <w:sz w:val="32"/>
          <w:szCs w:val="32"/>
        </w:rPr>
        <w:t>C</w:t>
      </w:r>
      <w:r w:rsidR="00927C3C" w:rsidRPr="00E35731">
        <w:rPr>
          <w:rFonts w:ascii="Times New Roman" w:hAnsi="Times New Roman" w:cs="Times New Roman"/>
          <w:b/>
          <w:color w:val="000000"/>
          <w:sz w:val="32"/>
          <w:szCs w:val="32"/>
        </w:rPr>
        <w:t>.</w:t>
      </w:r>
      <w:r w:rsidR="00994981" w:rsidRPr="00E35731">
        <w:rPr>
          <w:rFonts w:ascii="Times New Roman" w:hAnsi="Times New Roman" w:cs="Times New Roman"/>
          <w:b/>
          <w:color w:val="000000"/>
          <w:sz w:val="32"/>
          <w:szCs w:val="32"/>
        </w:rPr>
        <w:t xml:space="preserve"> Crying out deficiencies in the Court Decision</w:t>
      </w:r>
      <w:r w:rsidR="00994981" w:rsidRPr="00E35731">
        <w:rPr>
          <w:rFonts w:ascii="Times New Roman" w:hAnsi="Times New Roman" w:cs="Times New Roman"/>
          <w:color w:val="000000"/>
          <w:sz w:val="32"/>
          <w:szCs w:val="32"/>
        </w:rPr>
        <w:t>.a.The court in Lomza stated the following as reasons for such judgment : ''</w:t>
      </w:r>
      <w:r w:rsidR="00994981" w:rsidRPr="00E35731">
        <w:rPr>
          <w:rFonts w:ascii="Times New Roman" w:hAnsi="Times New Roman" w:cs="Times New Roman"/>
          <w:b/>
          <w:bCs/>
          <w:color w:val="000000"/>
          <w:sz w:val="32"/>
          <w:szCs w:val="32"/>
        </w:rPr>
        <w:t xml:space="preserve">in this murder the Germans took part by the dozens. </w:t>
      </w:r>
      <w:r w:rsidR="00994981" w:rsidRPr="00E35731">
        <w:rPr>
          <w:rFonts w:ascii="Times New Roman" w:hAnsi="Times New Roman" w:cs="Times New Roman"/>
          <w:color w:val="000000"/>
          <w:sz w:val="32"/>
          <w:szCs w:val="32"/>
        </w:rPr>
        <w:t xml:space="preserve">(Witness. J. Sokołowska) involved in this </w:t>
      </w:r>
      <w:r w:rsidR="00994981" w:rsidRPr="00E35731">
        <w:rPr>
          <w:rFonts w:ascii="Times New Roman" w:hAnsi="Times New Roman" w:cs="Times New Roman"/>
          <w:b/>
          <w:bCs/>
          <w:color w:val="000000"/>
          <w:sz w:val="32"/>
          <w:szCs w:val="32"/>
        </w:rPr>
        <w:t>were about 68 Gestapo</w:t>
      </w:r>
      <w:r w:rsidR="00994981" w:rsidRPr="00E35731">
        <w:rPr>
          <w:rFonts w:ascii="Times New Roman" w:hAnsi="Times New Roman" w:cs="Times New Roman"/>
          <w:color w:val="000000"/>
          <w:sz w:val="32"/>
          <w:szCs w:val="32"/>
        </w:rPr>
        <w:t xml:space="preserve"> and the local population.  This local population was pulled into </w:t>
      </w:r>
      <w:r w:rsidR="00994981" w:rsidRPr="00E35731">
        <w:rPr>
          <w:rFonts w:ascii="Times New Roman" w:hAnsi="Times New Roman" w:cs="Times New Roman"/>
          <w:b/>
          <w:bCs/>
          <w:color w:val="000000"/>
          <w:sz w:val="32"/>
          <w:szCs w:val="32"/>
        </w:rPr>
        <w:t>violence</w:t>
      </w:r>
      <w:r w:rsidR="00994981" w:rsidRPr="00E35731">
        <w:rPr>
          <w:rFonts w:ascii="Times New Roman" w:hAnsi="Times New Roman" w:cs="Times New Roman"/>
          <w:color w:val="000000"/>
          <w:sz w:val="32"/>
          <w:szCs w:val="32"/>
        </w:rPr>
        <w:t xml:space="preserve">. Jews were gathered on the square, where after many excesses, like bearing the monument to Lenin, they were taken to the cemetery, where many of them were shot in the Sleszynski barn, and where they were set on fire. The local population in this number (presented M.B.) and the defendants were taken to participate </w:t>
      </w:r>
      <w:r w:rsidR="00994981" w:rsidRPr="00E35731">
        <w:rPr>
          <w:rFonts w:ascii="Times New Roman" w:hAnsi="Times New Roman" w:cs="Times New Roman"/>
          <w:b/>
          <w:bCs/>
          <w:color w:val="000000"/>
          <w:sz w:val="32"/>
          <w:szCs w:val="32"/>
        </w:rPr>
        <w:t>in terror</w:t>
      </w:r>
      <w:r w:rsidR="00994981" w:rsidRPr="00E35731">
        <w:rPr>
          <w:rFonts w:ascii="Times New Roman" w:hAnsi="Times New Roman" w:cs="Times New Roman"/>
          <w:color w:val="000000"/>
          <w:sz w:val="32"/>
          <w:szCs w:val="32"/>
        </w:rPr>
        <w:t>. Violence was used by the Germans on the accused escapees on a small scale. The German’s critical arrival in Jedwabne and the fact that the Jews had to be pulled out of their homes were two main reasons for convictions. The Germans could not assemble the Jews due to the relatively small number of them.'' said the Court.</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b. This  Justification  at last seems to be  an unambiguous one  and clear in admitting that the </w:t>
      </w:r>
      <w:r w:rsidRPr="00E35731">
        <w:rPr>
          <w:rFonts w:ascii="Times New Roman" w:hAnsi="Times New Roman" w:cs="Times New Roman"/>
          <w:b/>
          <w:bCs/>
          <w:color w:val="000000"/>
          <w:sz w:val="32"/>
          <w:szCs w:val="32"/>
        </w:rPr>
        <w:t>Germans terrorized the Poles</w:t>
      </w:r>
      <w:r w:rsidRPr="00E35731">
        <w:rPr>
          <w:rFonts w:ascii="Times New Roman" w:hAnsi="Times New Roman" w:cs="Times New Roman"/>
          <w:color w:val="000000"/>
          <w:sz w:val="32"/>
          <w:szCs w:val="32"/>
        </w:rPr>
        <w:t xml:space="preserve"> and forced them to participate in the German </w:t>
      </w:r>
      <w:r w:rsidRPr="00E35731">
        <w:rPr>
          <w:rFonts w:ascii="Times New Roman" w:hAnsi="Times New Roman" w:cs="Times New Roman"/>
          <w:b/>
          <w:bCs/>
          <w:color w:val="000000"/>
          <w:sz w:val="32"/>
          <w:szCs w:val="32"/>
        </w:rPr>
        <w:t>planned  massacre</w:t>
      </w:r>
      <w:r w:rsidRPr="00E35731">
        <w:rPr>
          <w:rFonts w:ascii="Times New Roman" w:hAnsi="Times New Roman" w:cs="Times New Roman"/>
          <w:color w:val="000000"/>
          <w:sz w:val="32"/>
          <w:szCs w:val="32"/>
        </w:rPr>
        <w:t>. In legal terms the judgment of their guilt and sentencing to long imprisonment is unacceptable,  illegal, and that's exactly what the Court decreed.</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c. The Defenders testify to the Court, and The court  stated: '</w:t>
      </w:r>
      <w:r w:rsidRPr="00E35731">
        <w:rPr>
          <w:rFonts w:ascii="Times New Roman" w:hAnsi="Times New Roman" w:cs="Times New Roman"/>
          <w:b/>
          <w:bCs/>
          <w:color w:val="000000"/>
          <w:sz w:val="32"/>
          <w:szCs w:val="32"/>
        </w:rPr>
        <w:t>Some of the defendants as  their excuse  informed this court  that they were beaten, and it is therefore testimony filed under pressure</w:t>
      </w:r>
      <w:r w:rsidRPr="00E35731">
        <w:rPr>
          <w:rFonts w:ascii="Times New Roman" w:hAnsi="Times New Roman" w:cs="Times New Roman"/>
          <w:color w:val="000000"/>
          <w:sz w:val="32"/>
          <w:szCs w:val="32"/>
        </w:rPr>
        <w:t>. Because many of the subjects were indicted at the same time, the public prosecution service and the testimony given here coincide with testimony in the U.B., therefore the submission of claim by the accuser’s testimony under pressure is to be rejected, and that's what was said in the U.B. This is again a violation of the fundamental principles of legal requirement that the uncertainty (and that almost all statements condemning the fact of forced testimony having been confirmed) settled in favor of the accused.</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d. The statement of Szmul Wasersztejn was unbelievable in its testimonies (his written statement was full of inconsistencies, the original is lost, and there are different versions of this same document), as well as that of Henry Krystowczyk- the NKVD agent, who escaped early from Jedwabne, for fear of being executed and did not witness the massacre on July 10 1941. Evidence was given that the Jew</w:t>
      </w:r>
      <w:r w:rsidR="0048141C" w:rsidRPr="00E35731">
        <w:rPr>
          <w:rFonts w:ascii="Times New Roman" w:hAnsi="Times New Roman" w:cs="Times New Roman"/>
          <w:color w:val="000000"/>
          <w:sz w:val="32"/>
          <w:szCs w:val="32"/>
        </w:rPr>
        <w:t xml:space="preserve"> </w:t>
      </w:r>
      <w:r w:rsidRPr="00E35731">
        <w:rPr>
          <w:rFonts w:ascii="Times New Roman" w:hAnsi="Times New Roman" w:cs="Times New Roman"/>
          <w:color w:val="000000"/>
          <w:sz w:val="32"/>
          <w:szCs w:val="32"/>
        </w:rPr>
        <w:t xml:space="preserve">Elijah Grądkowski (deported then to Russia) and Boruszczak (who was not a resident of Jedwabne) were not witnesses of the crime. Their information for the above reasons should be treated as supplemental evidence, assuming that the witnesses have only information about the accused, but not pretending to the massacre on July 10 1941.  Unfortunately on the contrary, after the completion of the investigation, before the Court, many of the defendants and witnesses testified.  Due to the  cruel methods, forced confessions  they were  forced  to make false confessions and  admitting the  guilt, which, the Court failed to take into account. </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e.The District Court in Lomża considered this matter only  on 16-17 May 1949. Just two days. In the quasi judicial process 22 people sat down, 12 of them were convicted for being participants and facilitated the Germans in killing of about 1200 people of Jewish nationality.  Some of these twelve, in the process of Appeal were acquitted (two persons). The remaining defendants were acquitted later in coming years or spent more time in different jails.</w:t>
      </w:r>
    </w:p>
    <w:p w:rsidR="00927C3C" w:rsidRPr="00E35731" w:rsidRDefault="004629E3" w:rsidP="00FB0F80">
      <w:pPr>
        <w:tabs>
          <w:tab w:val="center" w:pos="1170"/>
        </w:tabs>
        <w:spacing w:after="0"/>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 xml:space="preserve"> D. Karolak and S</w:t>
      </w:r>
      <w:r w:rsidR="00927C3C" w:rsidRPr="00E35731">
        <w:rPr>
          <w:rFonts w:ascii="Times New Roman" w:hAnsi="Times New Roman" w:cs="Times New Roman"/>
          <w:b/>
          <w:bCs/>
          <w:color w:val="000000"/>
          <w:sz w:val="32"/>
          <w:szCs w:val="32"/>
        </w:rPr>
        <w:t>obuta question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 xml:space="preserve"> Nothing was said   about the German collaborator Volksdeuche Marian Karolak</w:t>
      </w:r>
      <w:r w:rsidRPr="00E35731">
        <w:rPr>
          <w:rFonts w:ascii="Times New Roman" w:hAnsi="Times New Roman" w:cs="Times New Roman"/>
          <w:color w:val="000000"/>
          <w:sz w:val="32"/>
          <w:szCs w:val="32"/>
        </w:rPr>
        <w:t xml:space="preserve"> who was brought from Silesia and appointed by the Germans as mayor of Jedwabne. Similarly other people in the administration were also appointed as a German Board of Directors. First of all  Marian Karolak  and his people went on full cooperation with the Germans, being the main contractors of the German plan for the annihilation of the Jews from Jedwabne on July 10, 1941. This criminal and collaborator has not been found since 1949.</w:t>
      </w:r>
    </w:p>
    <w:p w:rsidR="00994981" w:rsidRPr="00E35731" w:rsidRDefault="00994981" w:rsidP="00FB0F80">
      <w:pPr>
        <w:tabs>
          <w:tab w:val="center" w:pos="1170"/>
        </w:tabs>
        <w:spacing w:after="0"/>
        <w:rPr>
          <w:rFonts w:ascii="Times New Roman" w:hAnsi="Times New Roman" w:cs="Times New Roman"/>
          <w:sz w:val="32"/>
          <w:szCs w:val="32"/>
        </w:rPr>
      </w:pPr>
      <w:r w:rsidRPr="00E35731">
        <w:rPr>
          <w:rFonts w:ascii="Times New Roman" w:hAnsi="Times New Roman" w:cs="Times New Roman"/>
          <w:sz w:val="32"/>
          <w:szCs w:val="32"/>
        </w:rPr>
        <w:t>g. In this investigation, the court in Lomza did not accuse, or investigate other possible conspirators, like those who fled, or were murdered after the crime. The investigation</w:t>
      </w:r>
      <w:r w:rsidRPr="00E35731">
        <w:rPr>
          <w:rFonts w:ascii="Times New Roman" w:hAnsi="Times New Roman" w:cs="Times New Roman"/>
          <w:b/>
          <w:bCs/>
          <w:sz w:val="32"/>
          <w:szCs w:val="32"/>
        </w:rPr>
        <w:t xml:space="preserve"> was carried out in 1948-1949 and the proceedings evolved in a manner requested by the Surety apparatus so as to indicate its purpose was to justify the fact that the Poles were the perpetrators of the crime in Jedwabne </w:t>
      </w:r>
      <w:r w:rsidRPr="00E35731">
        <w:rPr>
          <w:rFonts w:ascii="Times New Roman" w:hAnsi="Times New Roman" w:cs="Times New Roman"/>
          <w:sz w:val="32"/>
          <w:szCs w:val="32"/>
        </w:rPr>
        <w:t xml:space="preserve">regardless of the actual facts, or dates. It is clear that no  effective effort to explain the German’s crime and to find an appropriate fix regarding the German responsibility was not carried out professionally. On the other hand, it is undeniable that it was a crime carried out by the Germans on Polish citizens of Jewish nationality. Still the question remains:   Were they </w:t>
      </w:r>
      <w:r w:rsidRPr="00E35731">
        <w:rPr>
          <w:rFonts w:ascii="Times New Roman" w:hAnsi="Times New Roman" w:cs="Times New Roman"/>
          <w:b/>
          <w:bCs/>
          <w:sz w:val="32"/>
          <w:szCs w:val="32"/>
        </w:rPr>
        <w:t>convicted</w:t>
      </w:r>
      <w:r w:rsidRPr="00E35731">
        <w:rPr>
          <w:rFonts w:ascii="Times New Roman" w:hAnsi="Times New Roman" w:cs="Times New Roman"/>
          <w:sz w:val="32"/>
          <w:szCs w:val="32"/>
        </w:rPr>
        <w:t xml:space="preserve"> for the acts committed on or before July 1941, or were some convicted for the Massacre that occurred on July 10, 1941 and the Murder on June 25, 1941. Who for what? </w:t>
      </w:r>
    </w:p>
    <w:p w:rsidR="00994981" w:rsidRPr="00E35731" w:rsidRDefault="004629E3" w:rsidP="00FB0F80">
      <w:pPr>
        <w:tabs>
          <w:tab w:val="center" w:pos="1170"/>
        </w:tabs>
        <w:spacing w:after="0"/>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 xml:space="preserve"> F</w:t>
      </w:r>
      <w:r w:rsidR="00994981" w:rsidRPr="00E35731">
        <w:rPr>
          <w:rFonts w:ascii="Times New Roman" w:hAnsi="Times New Roman" w:cs="Times New Roman"/>
          <w:b/>
          <w:bCs/>
          <w:color w:val="000000"/>
          <w:sz w:val="32"/>
          <w:szCs w:val="32"/>
        </w:rPr>
        <w:t>. Dates</w:t>
      </w:r>
      <w:r w:rsidR="00A874AB" w:rsidRPr="00E35731">
        <w:rPr>
          <w:rFonts w:ascii="Times New Roman" w:hAnsi="Times New Roman" w:cs="Times New Roman"/>
          <w:b/>
          <w:bCs/>
          <w:color w:val="000000"/>
          <w:sz w:val="32"/>
          <w:szCs w:val="32"/>
        </w:rPr>
        <w:t xml:space="preserve"> and colors uniforms</w:t>
      </w:r>
      <w:r w:rsidR="00994981" w:rsidRPr="00E35731">
        <w:rPr>
          <w:rFonts w:ascii="Times New Roman" w:hAnsi="Times New Roman" w:cs="Times New Roman"/>
          <w:b/>
          <w:bCs/>
          <w:color w:val="000000"/>
          <w:sz w:val="32"/>
          <w:szCs w:val="32"/>
        </w:rPr>
        <w:t xml:space="preserve"> confusion</w:t>
      </w:r>
      <w:r w:rsidR="00A874AB" w:rsidRPr="00E35731">
        <w:rPr>
          <w:rFonts w:ascii="Times New Roman" w:hAnsi="Times New Roman" w:cs="Times New Roman"/>
          <w:b/>
          <w:bCs/>
          <w:color w:val="000000"/>
          <w:sz w:val="32"/>
          <w:szCs w:val="32"/>
        </w:rPr>
        <w:t xml:space="preserve"> by the witnesses</w:t>
      </w:r>
      <w:r w:rsidR="00994981" w:rsidRPr="00E35731">
        <w:rPr>
          <w:rFonts w:ascii="Times New Roman" w:hAnsi="Times New Roman" w:cs="Times New Roman"/>
          <w:b/>
          <w:bCs/>
          <w:color w:val="000000"/>
          <w:sz w:val="32"/>
          <w:szCs w:val="32"/>
        </w:rPr>
        <w:t>?</w:t>
      </w:r>
    </w:p>
    <w:p w:rsidR="00A874AB"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Let’s take into consideration th</w:t>
      </w:r>
      <w:r w:rsidR="0048141C" w:rsidRPr="00E35731">
        <w:rPr>
          <w:rFonts w:ascii="Times New Roman" w:hAnsi="Times New Roman" w:cs="Times New Roman"/>
          <w:color w:val="000000"/>
          <w:sz w:val="32"/>
          <w:szCs w:val="32"/>
        </w:rPr>
        <w:t xml:space="preserve">at the Prosecutors, witnesses, </w:t>
      </w:r>
      <w:r w:rsidRPr="00E35731">
        <w:rPr>
          <w:rFonts w:ascii="Times New Roman" w:hAnsi="Times New Roman" w:cs="Times New Roman"/>
          <w:color w:val="000000"/>
          <w:sz w:val="32"/>
          <w:szCs w:val="32"/>
        </w:rPr>
        <w:t>and</w:t>
      </w:r>
      <w:r w:rsidR="0048141C" w:rsidRPr="00E35731">
        <w:rPr>
          <w:rFonts w:ascii="Times New Roman" w:hAnsi="Times New Roman" w:cs="Times New Roman"/>
          <w:color w:val="000000"/>
          <w:sz w:val="32"/>
          <w:szCs w:val="32"/>
        </w:rPr>
        <w:t xml:space="preserve"> participants (in the killings of Jews and communist </w:t>
      </w:r>
      <w:r w:rsidRPr="00E35731">
        <w:rPr>
          <w:rFonts w:ascii="Times New Roman" w:hAnsi="Times New Roman" w:cs="Times New Roman"/>
          <w:color w:val="000000"/>
          <w:sz w:val="32"/>
          <w:szCs w:val="32"/>
        </w:rPr>
        <w:t>Poles collaborating with Soviets) seven years after the murders  were  more credible in establishing the correct date of the murders (June25, July 10), than those questioned over sixty years after the tragedy. Neither prosecutors, nor personnel involved in this Court Judgment of 1949 objected, so they all agreed, except for Jozef Gradowski.85. Those  who were  killed in  the first outburst of Polish  anger,   betrayal, and revenge,  unconsciously followed the German hopes for  “cleansing”: simply put,  the   Soviet NKWD  and their Polish Commu‌nist  sympathizers, and some other Jews, who  did not  have a chance to flee Jedwabne. Were they ideal targets for it? Against Perschak’s  presumption,when the Germans entered Jedwabne on June 23, they temporarily set up a military command post there, according to their “Ordnung muss sein”, and directives from Henrych mentioned before. So  first various  units  of  the  Wehrmacht  simply streamed  through  the  town.  The  soldiers  abused  and killed  some (at last 7</w:t>
      </w:r>
      <w:r w:rsidR="00855245" w:rsidRPr="00E35731">
        <w:rPr>
          <w:rFonts w:ascii="Times New Roman" w:hAnsi="Times New Roman" w:cs="Times New Roman"/>
          <w:color w:val="000000"/>
          <w:sz w:val="32"/>
          <w:szCs w:val="32"/>
        </w:rPr>
        <w:t>-10</w:t>
      </w:r>
      <w:r w:rsidRPr="00E35731">
        <w:rPr>
          <w:rFonts w:ascii="Times New Roman" w:hAnsi="Times New Roman" w:cs="Times New Roman"/>
          <w:color w:val="000000"/>
          <w:sz w:val="32"/>
          <w:szCs w:val="32"/>
        </w:rPr>
        <w:t>) Jews  and  sus‌pected Communists, and also robbed some Jewish property.  After them, the Nazi police arrived  most likely  on June 24 and established  a post at the drug store, a former NKVD headquarters.  Allegedly they have some confidential lists and investigative data about the situation there. The remnants of the Soviet Militia were there. So they “hired” them at the spot, using them according to Henrych’s directives. This was the first permanent local institution of German power. The Nazi gendarmes restored “law and order” as they did elsewhere throughout the newly captured eastern territories in the summer of 1941. After that outburst of revenge on June 25, the settling of previous accounts, and old injuries real or imagined, the killings stopped.   It could be conceived without any exaggeration that a relative calm came to the inhabitants of Jedwabne. The collaborators were punished, some fled. People started preparing themselves for the upcoming harvest.</w:t>
      </w:r>
    </w:p>
    <w:p w:rsidR="00994981" w:rsidRPr="00E35731" w:rsidRDefault="00A874AB"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color of the uniforms</w:t>
      </w:r>
      <w:r w:rsidR="004F6709" w:rsidRPr="00E35731">
        <w:rPr>
          <w:rFonts w:ascii="Times New Roman" w:hAnsi="Times New Roman" w:cs="Times New Roman"/>
          <w:color w:val="000000"/>
          <w:sz w:val="32"/>
          <w:szCs w:val="32"/>
        </w:rPr>
        <w:t xml:space="preserve"> worn by Germans and nevely hired gandaremes </w:t>
      </w:r>
      <w:r w:rsidR="00E7425E" w:rsidRPr="00E35731">
        <w:rPr>
          <w:rFonts w:ascii="Times New Roman" w:hAnsi="Times New Roman" w:cs="Times New Roman"/>
          <w:color w:val="000000"/>
          <w:sz w:val="32"/>
          <w:szCs w:val="32"/>
        </w:rPr>
        <w:t>from Jedwabne inhabitants  was never investigated throuely</w:t>
      </w:r>
      <w:r w:rsidRPr="00E35731">
        <w:rPr>
          <w:rFonts w:ascii="Times New Roman" w:hAnsi="Times New Roman" w:cs="Times New Roman"/>
          <w:color w:val="000000"/>
          <w:sz w:val="32"/>
          <w:szCs w:val="32"/>
        </w:rPr>
        <w:t xml:space="preserve"> </w:t>
      </w:r>
      <w:r w:rsidR="00E7425E" w:rsidRPr="00E35731">
        <w:rPr>
          <w:rFonts w:ascii="Times New Roman" w:hAnsi="Times New Roman" w:cs="Times New Roman"/>
          <w:color w:val="000000"/>
          <w:sz w:val="32"/>
          <w:szCs w:val="32"/>
        </w:rPr>
        <w:t>. Many witnesses spoke about  “Blue” color of the  u</w:t>
      </w:r>
      <w:r w:rsidR="0048141C" w:rsidRPr="00E35731">
        <w:rPr>
          <w:rFonts w:ascii="Times New Roman" w:hAnsi="Times New Roman" w:cs="Times New Roman"/>
          <w:color w:val="000000"/>
          <w:sz w:val="32"/>
          <w:szCs w:val="32"/>
        </w:rPr>
        <w:t>niforms  worn by Germ</w:t>
      </w:r>
      <w:r w:rsidR="00E7425E" w:rsidRPr="00E35731">
        <w:rPr>
          <w:rFonts w:ascii="Times New Roman" w:hAnsi="Times New Roman" w:cs="Times New Roman"/>
          <w:color w:val="000000"/>
          <w:sz w:val="32"/>
          <w:szCs w:val="32"/>
        </w:rPr>
        <w:t>ans. They were likely confused about nationality of the clothing worn (see Sielawa’s testimony</w:t>
      </w:r>
      <w:r w:rsidR="00450008" w:rsidRPr="00E35731">
        <w:rPr>
          <w:rFonts w:ascii="Times New Roman" w:hAnsi="Times New Roman" w:cs="Times New Roman"/>
          <w:color w:val="000000"/>
          <w:sz w:val="32"/>
          <w:szCs w:val="32"/>
        </w:rPr>
        <w:t>, or Julia Sokolowska’s account and others</w:t>
      </w:r>
      <w:r w:rsidR="00E7425E" w:rsidRPr="00E35731">
        <w:rPr>
          <w:rFonts w:ascii="Times New Roman" w:hAnsi="Times New Roman" w:cs="Times New Roman"/>
          <w:color w:val="000000"/>
          <w:sz w:val="32"/>
          <w:szCs w:val="32"/>
        </w:rPr>
        <w:t>)</w:t>
      </w:r>
      <w:r w:rsidR="006A6766" w:rsidRPr="00E35731">
        <w:rPr>
          <w:rFonts w:ascii="Times New Roman" w:hAnsi="Times New Roman" w:cs="Times New Roman"/>
          <w:color w:val="000000"/>
          <w:sz w:val="32"/>
          <w:szCs w:val="32"/>
        </w:rPr>
        <w:t>.</w:t>
      </w:r>
      <w:r w:rsidR="00E7425E" w:rsidRPr="00E35731">
        <w:rPr>
          <w:rFonts w:ascii="Times New Roman" w:hAnsi="Times New Roman" w:cs="Times New Roman"/>
          <w:color w:val="000000"/>
          <w:sz w:val="32"/>
          <w:szCs w:val="32"/>
        </w:rPr>
        <w:t xml:space="preserve"> </w:t>
      </w:r>
      <w:r w:rsidRPr="00E35731">
        <w:rPr>
          <w:rFonts w:ascii="Times New Roman" w:hAnsi="Times New Roman" w:cs="Times New Roman"/>
          <w:color w:val="000000"/>
          <w:sz w:val="32"/>
          <w:szCs w:val="32"/>
        </w:rPr>
        <w:t xml:space="preserve"> </w:t>
      </w:r>
    </w:p>
    <w:p w:rsidR="00994981" w:rsidRPr="00E35731" w:rsidRDefault="004629E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 xml:space="preserve"> I</w:t>
      </w:r>
      <w:r w:rsidR="00994981" w:rsidRPr="00E35731">
        <w:rPr>
          <w:rFonts w:ascii="Times New Roman" w:hAnsi="Times New Roman" w:cs="Times New Roman"/>
          <w:b/>
          <w:bCs/>
          <w:color w:val="000000"/>
          <w:sz w:val="32"/>
          <w:szCs w:val="32"/>
        </w:rPr>
        <w:t xml:space="preserve">.  First Murder took place on June 25, 1941 </w:t>
      </w:r>
      <w:r w:rsidR="00994981" w:rsidRPr="00E35731">
        <w:rPr>
          <w:rFonts w:ascii="Times New Roman" w:hAnsi="Times New Roman" w:cs="Times New Roman"/>
          <w:color w:val="000000"/>
          <w:sz w:val="32"/>
          <w:szCs w:val="32"/>
        </w:rPr>
        <w:t xml:space="preserve">[86.]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Jedwabne’s proximity to the   frontier as agreed in the Ribbentrop-Molotow pact, assured immediate effects of the attack. A lot of local collaborators and their soviet supervisors, and the NKWD personnel along with the remnants of the Red Army fled the area in extreme haste. The fugitives form Jedwabne numbered in the hundreds. But the fate of the rest, who did not flee in time was rather grim. In addition the prisoners were freed in Lomza from the last deportation, now aborted as the destination to Siberia exacerbated the radicalization of their behavior. Consequently, what followed on June 24 and 25</w:t>
      </w:r>
      <w:r w:rsidR="004F6709" w:rsidRPr="00E35731">
        <w:rPr>
          <w:rFonts w:ascii="Times New Roman" w:hAnsi="Times New Roman" w:cs="Times New Roman"/>
          <w:color w:val="000000"/>
          <w:sz w:val="32"/>
          <w:szCs w:val="32"/>
        </w:rPr>
        <w:t>(Wednesday-market day in Jedwabne)</w:t>
      </w:r>
      <w:r w:rsidRPr="00E35731">
        <w:rPr>
          <w:rFonts w:ascii="Times New Roman" w:hAnsi="Times New Roman" w:cs="Times New Roman"/>
          <w:color w:val="000000"/>
          <w:sz w:val="32"/>
          <w:szCs w:val="32"/>
        </w:rPr>
        <w:t xml:space="preserve"> in 1941   was some looting of homes or environs belonging to the fleeing Soviets and their sympathizers. The pillaging of state owned stores or cooperatives by other Poles had likely long been a fact of lifeenrage and betrayal  against new “occupants” found by Poles returning from Lomza.As Tomasz Strzembosz stated that the peasants “murdered cruelly their own neighbors who collaborated, or were suspected of having had collaborated with NKWD in putting together a deportation list. Some of those killed were ethnic Poles alleged as being Comunist sympathizers, as well as unknown Russians.  The names of the killed  among others were Felix Choinski from Wizna, a few local Jewish militiamen NKWD (V.A. Shevelov and M.A. Kislow), </w:t>
      </w:r>
      <w:r w:rsidR="00492979">
        <w:rPr>
          <w:rFonts w:ascii="Times New Roman" w:hAnsi="Times New Roman" w:cs="Times New Roman"/>
          <w:color w:val="000000"/>
          <w:sz w:val="32"/>
          <w:szCs w:val="32"/>
        </w:rPr>
        <w:t xml:space="preserve"> Lewin, </w:t>
      </w:r>
      <w:r w:rsidRPr="00E35731">
        <w:rPr>
          <w:rFonts w:ascii="Times New Roman" w:hAnsi="Times New Roman" w:cs="Times New Roman"/>
          <w:color w:val="000000"/>
          <w:sz w:val="32"/>
          <w:szCs w:val="32"/>
        </w:rPr>
        <w:t xml:space="preserve">Jakob Katz a Jew who was beaten  severely and denounced to the Germans, who shot him immediately. Czeslaw Krupniewski – militia commander who was beaten and later killed by Germans. The Germans executed about 30 communists on the days mentioned, including Ramotowski from Koniecki, and the Wisniewski brothers from Bartki. Other Soviet collaborators were severely beaten by the Germans. This vengeance ended quickly before </w:t>
      </w:r>
      <w:r w:rsidR="00970FB8" w:rsidRPr="00E35731">
        <w:rPr>
          <w:rFonts w:ascii="Times New Roman" w:hAnsi="Times New Roman" w:cs="Times New Roman"/>
          <w:color w:val="000000"/>
          <w:sz w:val="32"/>
          <w:szCs w:val="32"/>
        </w:rPr>
        <w:t>the</w:t>
      </w:r>
      <w:r w:rsidR="00421E28" w:rsidRPr="00E35731">
        <w:rPr>
          <w:rFonts w:ascii="Times New Roman" w:hAnsi="Times New Roman" w:cs="Times New Roman"/>
          <w:color w:val="000000"/>
          <w:sz w:val="32"/>
          <w:szCs w:val="32"/>
        </w:rPr>
        <w:t xml:space="preserve"> Wednesday</w:t>
      </w:r>
      <w:r w:rsidR="00970FB8" w:rsidRPr="00E35731">
        <w:rPr>
          <w:rFonts w:ascii="Times New Roman" w:hAnsi="Times New Roman" w:cs="Times New Roman"/>
          <w:color w:val="000000"/>
          <w:sz w:val="32"/>
          <w:szCs w:val="32"/>
        </w:rPr>
        <w:t xml:space="preserve"> evening’s </w:t>
      </w:r>
      <w:r w:rsidRPr="00E35731">
        <w:rPr>
          <w:rFonts w:ascii="Times New Roman" w:hAnsi="Times New Roman" w:cs="Times New Roman"/>
          <w:color w:val="000000"/>
          <w:sz w:val="32"/>
          <w:szCs w:val="32"/>
        </w:rPr>
        <w:t>end of June 25, 1941.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Let’s give a voice to Shmul Wasersztejn</w:t>
      </w:r>
      <w:r w:rsidR="00C361DA" w:rsidRPr="00E35731">
        <w:rPr>
          <w:rFonts w:ascii="Times New Roman" w:hAnsi="Times New Roman" w:cs="Times New Roman"/>
          <w:color w:val="000000"/>
          <w:sz w:val="32"/>
          <w:szCs w:val="32"/>
        </w:rPr>
        <w:t>( acconted to him</w:t>
      </w:r>
      <w:r w:rsidR="00042C4B" w:rsidRPr="00E35731">
        <w:rPr>
          <w:rFonts w:ascii="Times New Roman" w:hAnsi="Times New Roman" w:cs="Times New Roman"/>
          <w:color w:val="000000"/>
          <w:sz w:val="32"/>
          <w:szCs w:val="32"/>
        </w:rPr>
        <w:t xml:space="preserve"> about Jedwabne murders</w:t>
      </w:r>
      <w:r w:rsidR="00C361DA" w:rsidRPr="00E35731">
        <w:rPr>
          <w:rFonts w:ascii="Times New Roman" w:hAnsi="Times New Roman" w:cs="Times New Roman"/>
          <w:color w:val="000000"/>
          <w:sz w:val="32"/>
          <w:szCs w:val="32"/>
        </w:rPr>
        <w:t xml:space="preserve"> by Gradowski)</w:t>
      </w:r>
      <w:r w:rsidRPr="00E35731">
        <w:rPr>
          <w:rFonts w:ascii="Times New Roman" w:hAnsi="Times New Roman" w:cs="Times New Roman"/>
          <w:color w:val="000000"/>
          <w:sz w:val="32"/>
          <w:szCs w:val="32"/>
        </w:rPr>
        <w:t xml:space="preserve"> - his documents – based on the writings of J.T. Gross.  He stated that with his own eyes, he saw the killing of three Jews. [87.] He mentioned the perpetrators: Karolak Borowiuk (a total of 16, though in other translation he mentioned 20).</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Stanislawa Wisniewska the wife of a murdered husband indicated, that her husband was killed by Laudanski. Kalinowski</w:t>
      </w:r>
      <w:r w:rsidR="00450008" w:rsidRPr="00E35731">
        <w:rPr>
          <w:rFonts w:ascii="Times New Roman" w:hAnsi="Times New Roman" w:cs="Times New Roman"/>
          <w:color w:val="000000"/>
          <w:sz w:val="32"/>
          <w:szCs w:val="32"/>
        </w:rPr>
        <w:t xml:space="preserve"> he</w:t>
      </w:r>
      <w:r w:rsidRPr="00E35731">
        <w:rPr>
          <w:rFonts w:ascii="Times New Roman" w:hAnsi="Times New Roman" w:cs="Times New Roman"/>
          <w:color w:val="000000"/>
          <w:sz w:val="32"/>
          <w:szCs w:val="32"/>
        </w:rPr>
        <w:t xml:space="preserve"> was killed along with three other Jews.  After the slapping of her husband by Laudanski, the Germans killed all of them. [87.] Another witness said Boleslaw Ramotowski during a confrontation with Marian Zyluk was beaten on June 24 by Germans. The testimonies of Eliasz Gradowski did not make it to court, nor were they deemed believable. [88.] Stanislawa Sielawa the wife of the accused testified on Laudanski Kalinowski Jurek and the Russian. They beat up the Jew by the name of Elunia (maybe Eliasz Krawiecki? He was recuperating for two weeks). 89.  Bronislawa Kalinowska testified that: after the arrival of the German occupiers, the people form Jedwabne started murdering Jews. [90.] </w:t>
      </w:r>
      <w:r w:rsidRPr="00E35731">
        <w:rPr>
          <w:rFonts w:ascii="Times New Roman" w:hAnsi="Times New Roman" w:cs="Times New Roman"/>
          <w:b/>
          <w:bCs/>
          <w:color w:val="000000"/>
          <w:sz w:val="32"/>
          <w:szCs w:val="32"/>
        </w:rPr>
        <w:t>On January 1949 the Jewish Historic Commission from Bialystok stated that “On June 25 the bandits of Polish origin started the pogrom of Jews, as based on Szmul Wasersztejn’s account</w:t>
      </w:r>
      <w:r w:rsidRPr="00E35731">
        <w:rPr>
          <w:rFonts w:ascii="Times New Roman" w:hAnsi="Times New Roman" w:cs="Times New Roman"/>
          <w:color w:val="000000"/>
          <w:sz w:val="32"/>
          <w:szCs w:val="32"/>
        </w:rPr>
        <w:t>.” [91.]The drowning of Basia Binstejn and Kubrzanska Chaja, was placed by Eliasz Gradowski’s account on June 25, 1941. This is controversial; it was probably on July 10, 1941. Eliasz Gradowski testified about the meager resistance: “they were defenseless, some covered with blood.” [92.] Julia Sokolowska indicated that she knew about Wisniewskis’s killing, and presumed that   Jozeph Zyluk did not serve in the Gendarmerie, only his brother.   The wrong p</w:t>
      </w:r>
      <w:r w:rsidR="00492979">
        <w:rPr>
          <w:rFonts w:ascii="Times New Roman" w:hAnsi="Times New Roman" w:cs="Times New Roman"/>
          <w:color w:val="000000"/>
          <w:sz w:val="32"/>
          <w:szCs w:val="32"/>
        </w:rPr>
        <w:t>erson is in jail. 93.Joseph Gra</w:t>
      </w:r>
      <w:r w:rsidRPr="00E35731">
        <w:rPr>
          <w:rFonts w:ascii="Times New Roman" w:hAnsi="Times New Roman" w:cs="Times New Roman"/>
          <w:color w:val="000000"/>
          <w:sz w:val="32"/>
          <w:szCs w:val="32"/>
        </w:rPr>
        <w:t xml:space="preserve">dowski testified  in 1967  that Feliks Zyluk saved him from the Massacre, another time he said that  Feliks Zyluk took him to the market. [94.] He also stated that “Germans executed Jewish Poles on July 10, 1941 and later he corrected the date as written by the court.” [95].The Procurators from the Lomza court proceedings mixed up the testimonies of Stanislawa Sielawa (she was talking about June 25) and the events on July 10, 1941.  [96.] Or purposely  Laudanski was  charged for both crimes, as shown in some proceedings (see the Sielawa’s testimony against Laudanski, or Sobuta convictions overtourned).Karol Bardon in his testimony stated about his alleged good deeds on the date of June 25.1941.   He saved a Soviet employee by the name Antonow (who was allegedly Ludanski’s accomplice in the murder of the young Jew, Lewin), and also helped two women wounded at Kotowo-Platz. These women were saved: one taken to the hospital in Lomza, and the other one cared for on the spot. And he said that he was witness of 6 persons being beaten (including Kupiecki- former militia man, the two Wisniewski’s, the bakery owner on the corner of the market and Przystrzelska, among others unknown to him). [97.] Later he mentioned a young man about 21-22 years old by the name of Lewin(Lewiuk). He was taken by Laudanski and then beaten and then killed by the Germans. According to the testimony of Marian Zyluk, on July 1, 1953, Kupiecki Czeslaw was killed immediately when Germans came to the town. [99.] Similar testimony was received from Boleslaw Ramotowski: immediately when the Germans came, they took him in the car and killed him outside Jedwabne. [98.] </w:t>
      </w:r>
    </w:p>
    <w:p w:rsidR="00994981" w:rsidRPr="00E35731" w:rsidRDefault="00994981" w:rsidP="00FB0F80">
      <w:pPr>
        <w:tabs>
          <w:tab w:val="center" w:pos="1170"/>
        </w:tabs>
        <w:rPr>
          <w:rFonts w:ascii="Times New Roman" w:hAnsi="Times New Roman" w:cs="Times New Roman"/>
          <w:color w:val="FF0000"/>
          <w:sz w:val="32"/>
          <w:szCs w:val="32"/>
        </w:rPr>
      </w:pPr>
      <w:r w:rsidRPr="00E35731">
        <w:rPr>
          <w:rFonts w:ascii="Times New Roman" w:hAnsi="Times New Roman" w:cs="Times New Roman"/>
          <w:color w:val="FF0000"/>
          <w:sz w:val="32"/>
          <w:szCs w:val="32"/>
        </w:rPr>
        <w:t>Except for this killing there was no other slaughter of Jews in the period in question, unlike on Lithuanian, Ukrainian or Belarusian soil. The Poles did not collaborate with the Germans in Lithuania  as  they had exp</w:t>
      </w:r>
      <w:r w:rsidR="00181AE7">
        <w:rPr>
          <w:rFonts w:ascii="Times New Roman" w:hAnsi="Times New Roman" w:cs="Times New Roman"/>
          <w:color w:val="FF0000"/>
          <w:sz w:val="32"/>
          <w:szCs w:val="32"/>
        </w:rPr>
        <w:t>ected us to do so.</w:t>
      </w:r>
    </w:p>
    <w:p w:rsidR="00492979" w:rsidRDefault="00994981" w:rsidP="00FB0F80">
      <w:pPr>
        <w:tabs>
          <w:tab w:val="center" w:pos="1170"/>
        </w:tabs>
        <w:rPr>
          <w:rFonts w:ascii="Times New Roman" w:hAnsi="Times New Roman" w:cs="Times New Roman"/>
          <w:color w:val="FF0000"/>
          <w:sz w:val="32"/>
          <w:szCs w:val="32"/>
        </w:rPr>
      </w:pPr>
      <w:r w:rsidRPr="00E35731">
        <w:rPr>
          <w:rFonts w:ascii="Times New Roman" w:hAnsi="Times New Roman" w:cs="Times New Roman"/>
          <w:color w:val="FF0000"/>
          <w:sz w:val="32"/>
          <w:szCs w:val="32"/>
        </w:rPr>
        <w:t xml:space="preserve">A second German occupation started in the Jedwabne region. The cooling period was put in place partially by remaining elites, Catholic Church representatives, and by the underground. To illustrate this we can add that Second Lieutenant Bronislaw Skarzynski (Czerwiec) returned home from the Soviets, took command of the local underground and started teaching in the local elementary school. The remaining elite wanted to have as little as possible to deal with a second German occupation. Skarzynski recalled that: “there were about a dozen gendarmes in Jedwabne, who in order to have assistance in their rule, established a town administration” (100). From other sources we know that these collaborators, who headed the Jedwabne administration, came from a self-selected, non-elite group that had gained a stamp of approval from the Germans in town. It seemed that all was settled and calm under the circumstances of the occupying German force.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This could be unimaginable what happened on July 10 1941 in peace time circumstances. Assembled Jews on the market place killed in two batches. This massacre was a cold-blooded, systematic, well planned murder of Jews. By  stretch of imagination, they could have been some  Soviet collaborators , or generally considered as such,  or just  NKWD agents  in particular, Soviet  just sympathizers may be  , left over of Soviets possible  ,NKWD family members sure , plain distended  Jewish  shetel  community members by their neighbors possible  by some ,  or Jews,  men and women  who  allegedly cheated their neighbors.  With all this ifs and buts, it seems that, this Massacre was not revenge against Soviet collaborators as a wholesale approach. We should point out that some of the perpetrators may have disingenuously attempted to justify their participation in the massacre for themselves and for others as formally stated.  Massacre of over 200 human beings in one place, at this same time by relatively small group of people may be mind boggling for many researchers, politicians, or ordinary people. Time of war and occupation can be a justification?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With the Communist rule in force, can court proceeding in Lomza give us some clues? The opinion of UB Investigator Bogdanowicz Zygmunt is significant   when he wrote about convicted: Ramotowski or Gorski.  His writings were testimony about the degree of understanding Polish language and court process.  Boganowicz testified that “Ramotowski Boleslaw was loyal to the Jewish Population (Do ludnosci zydowskiej byl ustosunkowany lojalnie), but in the next sentence he said: he showed enemy attitude towards Jewish population (do zydowskiej ludnosci byl wrogo ustosunkowany (101). It’s impossible to look for any guidance in these proceedings. In all it’s showed the China Justice applied in this case.</w:t>
      </w:r>
    </w:p>
    <w:p w:rsidR="00994981" w:rsidRPr="00E35731" w:rsidRDefault="00927C3C"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b/>
          <w:bCs/>
          <w:color w:val="000000"/>
          <w:sz w:val="32"/>
          <w:szCs w:val="32"/>
        </w:rPr>
        <w:t xml:space="preserve"> G</w:t>
      </w:r>
      <w:r w:rsidR="00994981" w:rsidRPr="00E35731">
        <w:rPr>
          <w:rFonts w:ascii="Times New Roman" w:hAnsi="Times New Roman" w:cs="Times New Roman"/>
          <w:b/>
          <w:bCs/>
          <w:color w:val="000000"/>
          <w:sz w:val="32"/>
          <w:szCs w:val="32"/>
        </w:rPr>
        <w:t>.BLAMING POLES: THE Ordinary Poles in Jedwabne</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lang w:val="en-GB"/>
        </w:rPr>
        <w:t>Some interesting facts should be mentioned, however about the Jedwabne</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inhabitants. As legend (or historical fact) has it, it was near Wizna or Łomża that St. Wojciech (Adalbert) suffered death as a martyr. The mother of the great Polish Cardinal Stefan Wyszyński, after whom a school in Jedwabne has been named, is buried in the Łomża cemetery.  It said that in Wizna the famous Italian-born Queen Bona Sforza would have her castle and summer residence. She founded a church in the town and even built an underground passage between the castle and the church. The areas around Wizna were inaccessible but nevertheless served as a hunting ground for the royal entourage. Even the princes Radziwiłł fell in love with the forests on the banks of the Biebrza and wished to hunt there. The area had been known to merchants since “time immemorial”, since a trade route ran through the region. I shall add that many Roman coins have been found in Przytuły. If we wanted to peruse the history of the region, we would find mentions of noble levy (pospolite ruszenie) from 1446 (the documents are at the Polish Museum in Chicago). It is interesting to know that we find the same names of men fighting under King Władyslaw IV as we encounter in the area now. Documents reflecting the local petty nobility going to defend the Patria show that the local villages had the same names in times of Polish kings as they have now. In addition to the petty nobility there were also serfs and pretty large properties in Stawiski, Przytuły or Jedwabne, not to mention the lands of the Rzadiwiłłs. The March route of the Napoleonic armies moving against Russian Empire also led through Stawiski. Supposedly it was a beaten track for French and they came back by this same route beaten severely. The great idea of national independence was also not foreign to the locals. I have been told that my great ancestor (from my father on the mother side), Adam Konopka (probably educated in the Tsarist Army), was a general in Napoleon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 xml:space="preserve">s army and later found his way to the court of the British Queen. My great grandparents, who bore the name of Bagenski (my father also signed his name in this manner) also fought in the January Uprising 1864 and had to escape into the Prussian partition of Poland. After the defeat of the uprising the Tsar ordered the divide of to the peasants such estates as Sieburczyn on the Narew. The next “wave” of partitions would take place after World War I. And World War II in Jedwabne and Przytuly was another time to distribute farmable lands. </w:t>
      </w:r>
    </w:p>
    <w:p w:rsidR="0099498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 xml:space="preserve">  Contrary to appearances, we can speak of fairly advanced social stratification in this area. There was the clearly defined group of rich nobles, plenty of impoverished petty nobles, many peasants freed from serfdom in 1863. They did not “assimilate” with the farmers, peasants, or with the petty nobility. Finally, we also have enfranchised farm labourers, known as fornale (“carters”). This last group was much different from the other mentioned groups; they did not always know how to manage a farm and often sold off the plots granted to them. They would continue to work either for richer peasants, farmers or for nobles on their now reduced estates. This stratification was often held in contempt, either consciously or subconsciously, by the enfranchised peasantry or the petty nobility.  Another group of the community was: the small town labourers who began to engage in trade, crafts or small-scale agriculture we gain a clearer picture of the social situation in this area. All these groups, subgroups and particulars we find in town of Jedwabne, on the Polish side.</w:t>
      </w:r>
    </w:p>
    <w:p w:rsidR="00181AE7" w:rsidRPr="00E35731" w:rsidRDefault="00181AE7" w:rsidP="00181AE7">
      <w:pPr>
        <w:tabs>
          <w:tab w:val="center" w:pos="1170"/>
        </w:tabs>
        <w:ind w:firstLine="360"/>
        <w:rPr>
          <w:rFonts w:ascii="Times New Roman" w:hAnsi="Times New Roman" w:cs="Times New Roman"/>
          <w:b/>
          <w:bCs/>
          <w:color w:val="000000"/>
          <w:sz w:val="32"/>
          <w:szCs w:val="32"/>
          <w:lang w:val="en-GB"/>
        </w:rPr>
      </w:pPr>
      <w:r w:rsidRPr="00E35731">
        <w:rPr>
          <w:rFonts w:ascii="Times New Roman" w:hAnsi="Times New Roman" w:cs="Times New Roman"/>
          <w:b/>
          <w:bCs/>
          <w:color w:val="000000"/>
          <w:sz w:val="32"/>
          <w:szCs w:val="32"/>
          <w:lang w:val="en-GB"/>
        </w:rPr>
        <w:t>8. JEWISH ATTITUDES: Jewish shtetl, Polish town, Lomza region town.</w:t>
      </w:r>
    </w:p>
    <w:p w:rsidR="00181AE7" w:rsidRDefault="00181AE7" w:rsidP="00181AE7">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A. Shtetl</w:t>
      </w:r>
    </w:p>
    <w:p w:rsidR="00994981" w:rsidRPr="00E35731" w:rsidRDefault="00181AE7" w:rsidP="00181AE7">
      <w:pPr>
        <w:tabs>
          <w:tab w:val="center" w:pos="1170"/>
        </w:tabs>
        <w:ind w:firstLine="360"/>
        <w:rPr>
          <w:rFonts w:ascii="Times New Roman" w:hAnsi="Times New Roman" w:cs="Times New Roman"/>
          <w:color w:val="000000"/>
          <w:sz w:val="32"/>
          <w:szCs w:val="32"/>
          <w:lang w:val="en-GB"/>
        </w:rPr>
      </w:pPr>
      <w:r>
        <w:rPr>
          <w:rFonts w:ascii="Times New Roman" w:hAnsi="Times New Roman" w:cs="Times New Roman"/>
          <w:color w:val="000000"/>
          <w:sz w:val="32"/>
          <w:szCs w:val="32"/>
          <w:lang w:val="en-GB"/>
        </w:rPr>
        <w:t xml:space="preserve">  </w:t>
      </w:r>
      <w:r w:rsidR="00994981" w:rsidRPr="00E35731">
        <w:rPr>
          <w:rFonts w:ascii="Times New Roman" w:hAnsi="Times New Roman" w:cs="Times New Roman"/>
          <w:color w:val="000000"/>
          <w:sz w:val="32"/>
          <w:szCs w:val="32"/>
          <w:lang w:val="en-GB"/>
        </w:rPr>
        <w:t xml:space="preserve">  Now we must proceed to discuss the situation of our brothers of the Mosaic faith. According to some Jewish historians, Jews had to begin appeared   from the sixteenth or seventeenth centuries in Jedwabne area. At the beginning of the twentieth century the towns in the area can already boast of being more than 50 percent Jewish population. The local Jews would mostly engage in trade and handicrafts. At the same time, like in Stawiski, the Jews had their own social organizations, schools, political parties and, obviously the synagogues. This Jewish presence in the area could not reflect any great persecution or an unfriendly attitude towards the Jews on the part of the local Polish Christian population. These people had inhabited the same land for centuries, they had their own niches and, although they were a separate ethnic group, it does not appear that the goal of Polish independence was totally alien to Jews. As Marek Jan Chodakiewicz noted (102), service in the army of a given state is the best gauge of identification with a given society. During World War II 5,000, or more Jews would serve in the Whole Polish Armed Forces. The inhabitants of the area finally regained the independence in 1918 during the World War I. They had witnessed Pilsudski</w:t>
      </w:r>
      <w:r w:rsidR="00994981" w:rsidRPr="00E35731">
        <w:rPr>
          <w:rFonts w:ascii="Times New Roman" w:hAnsi="Times New Roman" w:cs="Times New Roman"/>
          <w:color w:val="000000"/>
          <w:sz w:val="32"/>
          <w:szCs w:val="32"/>
        </w:rPr>
        <w:t>’</w:t>
      </w:r>
      <w:r w:rsidR="00994981" w:rsidRPr="00E35731">
        <w:rPr>
          <w:rFonts w:ascii="Times New Roman" w:hAnsi="Times New Roman" w:cs="Times New Roman"/>
          <w:color w:val="000000"/>
          <w:sz w:val="32"/>
          <w:szCs w:val="32"/>
          <w:lang w:val="en-GB"/>
        </w:rPr>
        <w:t>s victorious war with the Bolsheviks in 1920 (note 4.  They were scared to death when communist influenced rowkoms were established in the environs of Jedwabne, and Bolsheviks Temporary Authorities were installed on 2-5 August 1920 in Bialystok). Independents and national ideas were not foreign to them. Roman Dmowski himself spent the last two years of his life in Drozdowo, several kilometres from Stawiski and Jedwabne.  At the same time, the attitude towards Pilsudski</w:t>
      </w:r>
      <w:r w:rsidR="00994981" w:rsidRPr="00E35731">
        <w:rPr>
          <w:rFonts w:ascii="Times New Roman" w:hAnsi="Times New Roman" w:cs="Times New Roman"/>
          <w:color w:val="000000"/>
          <w:sz w:val="32"/>
          <w:szCs w:val="32"/>
        </w:rPr>
        <w:t>’</w:t>
      </w:r>
      <w:r w:rsidR="00994981" w:rsidRPr="00E35731">
        <w:rPr>
          <w:rFonts w:ascii="Times New Roman" w:hAnsi="Times New Roman" w:cs="Times New Roman"/>
          <w:color w:val="000000"/>
          <w:sz w:val="32"/>
          <w:szCs w:val="32"/>
          <w:lang w:val="en-GB"/>
        </w:rPr>
        <w:t>s regime, the “Sanacja”, was also friendly. The more enlightened inhabitants, the intelligentsia (the pharmacist, the priest, the doctor and the teachers) and even peasants took note of the rulers</w:t>
      </w:r>
      <w:r w:rsidR="00994981" w:rsidRPr="00E35731">
        <w:rPr>
          <w:rFonts w:ascii="Times New Roman" w:hAnsi="Times New Roman" w:cs="Times New Roman"/>
          <w:color w:val="000000"/>
          <w:sz w:val="32"/>
          <w:szCs w:val="32"/>
        </w:rPr>
        <w:t>’</w:t>
      </w:r>
      <w:r w:rsidR="00994981" w:rsidRPr="00E35731">
        <w:rPr>
          <w:rFonts w:ascii="Times New Roman" w:hAnsi="Times New Roman" w:cs="Times New Roman"/>
          <w:color w:val="000000"/>
          <w:sz w:val="32"/>
          <w:szCs w:val="32"/>
          <w:lang w:val="en-GB"/>
        </w:rPr>
        <w:t xml:space="preserve"> faults but, in general, there was much more distrust, and even enmity, towards the foes of Poland</w:t>
      </w:r>
      <w:r w:rsidR="00994981" w:rsidRPr="00E35731">
        <w:rPr>
          <w:rFonts w:ascii="Times New Roman" w:hAnsi="Times New Roman" w:cs="Times New Roman"/>
          <w:color w:val="000000"/>
          <w:sz w:val="32"/>
          <w:szCs w:val="32"/>
        </w:rPr>
        <w:t>’</w:t>
      </w:r>
      <w:r w:rsidR="00994981" w:rsidRPr="00E35731">
        <w:rPr>
          <w:rFonts w:ascii="Times New Roman" w:hAnsi="Times New Roman" w:cs="Times New Roman"/>
          <w:color w:val="000000"/>
          <w:sz w:val="32"/>
          <w:szCs w:val="32"/>
          <w:lang w:val="en-GB"/>
        </w:rPr>
        <w:t xml:space="preserve">s independence: Germany and Russia. The monument to Piłsudski, was erected in the Jedwabne in 1930 near the market place, it was mainly the sign of the pro-independence and patriotic worldview of the local population. </w:t>
      </w:r>
    </w:p>
    <w:p w:rsidR="00994981" w:rsidRPr="00E3573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Jan Tomasz Gross presumably imposed</w:t>
      </w:r>
      <w:r w:rsidR="00181AE7">
        <w:rPr>
          <w:rFonts w:ascii="Times New Roman" w:hAnsi="Times New Roman" w:cs="Times New Roman"/>
          <w:color w:val="000000"/>
          <w:sz w:val="32"/>
          <w:szCs w:val="32"/>
          <w:lang w:val="en-GB"/>
        </w:rPr>
        <w:t xml:space="preserve"> known only to him </w:t>
      </w:r>
      <w:r w:rsidRPr="00E35731">
        <w:rPr>
          <w:rFonts w:ascii="Times New Roman" w:hAnsi="Times New Roman" w:cs="Times New Roman"/>
          <w:color w:val="000000"/>
          <w:sz w:val="32"/>
          <w:szCs w:val="32"/>
          <w:lang w:val="en-GB"/>
        </w:rPr>
        <w:t xml:space="preserve"> the understanding of the </w:t>
      </w:r>
      <w:r w:rsidR="00181AE7">
        <w:rPr>
          <w:rFonts w:ascii="Times New Roman" w:hAnsi="Times New Roman" w:cs="Times New Roman"/>
          <w:color w:val="000000"/>
          <w:sz w:val="32"/>
          <w:szCs w:val="32"/>
          <w:lang w:val="en-GB"/>
        </w:rPr>
        <w:t xml:space="preserve"> term “</w:t>
      </w:r>
      <w:r w:rsidRPr="00E35731">
        <w:rPr>
          <w:rFonts w:ascii="Times New Roman" w:hAnsi="Times New Roman" w:cs="Times New Roman"/>
          <w:color w:val="000000"/>
          <w:sz w:val="32"/>
          <w:szCs w:val="32"/>
          <w:lang w:val="en-GB"/>
        </w:rPr>
        <w:t>community</w:t>
      </w:r>
      <w:r w:rsidR="00181AE7">
        <w:rPr>
          <w:rFonts w:ascii="Times New Roman" w:hAnsi="Times New Roman" w:cs="Times New Roman"/>
          <w:color w:val="000000"/>
          <w:sz w:val="32"/>
          <w:szCs w:val="32"/>
          <w:lang w:val="en-GB"/>
        </w:rPr>
        <w:t>”</w:t>
      </w:r>
      <w:r w:rsidRPr="00E35731">
        <w:rPr>
          <w:rFonts w:ascii="Times New Roman" w:hAnsi="Times New Roman" w:cs="Times New Roman"/>
          <w:color w:val="000000"/>
          <w:sz w:val="32"/>
          <w:szCs w:val="32"/>
          <w:lang w:val="en-GB"/>
        </w:rPr>
        <w:t>. Was he?”The Destruction of the Jewish Community in Jedwabne”. In Polish edition he stated:  Destruction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History of the Jewish town (Historia zaglady zydowskiego miasteczka).These two terms do not converge or they can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t be used interchangeably. What about the Jews’ attitude in Jedwabne just before the World War II and their behaviour during the Soviets invasion of Poland on September 1939-June 1940?</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lang w:val="en-GB"/>
        </w:rPr>
        <w:t xml:space="preserve"> When we sifted thru the documents according to Rabbi Hershel Baker the Jewish commun</w:t>
      </w:r>
      <w:r w:rsidR="00181AE7">
        <w:rPr>
          <w:rFonts w:ascii="Times New Roman" w:hAnsi="Times New Roman" w:cs="Times New Roman"/>
          <w:color w:val="000000"/>
          <w:sz w:val="32"/>
          <w:szCs w:val="32"/>
          <w:lang w:val="en-GB"/>
        </w:rPr>
        <w:t xml:space="preserve">ity at that time in Jedwabne </w:t>
      </w:r>
      <w:r w:rsidRPr="00E35731">
        <w:rPr>
          <w:rFonts w:ascii="Times New Roman" w:hAnsi="Times New Roman" w:cs="Times New Roman"/>
          <w:color w:val="000000"/>
          <w:sz w:val="32"/>
          <w:szCs w:val="32"/>
          <w:lang w:val="en-GB"/>
        </w:rPr>
        <w:t xml:space="preserve"> was overwhelmingly religious, insular and rather traditional. They adhered to the   Jewish rules of conduct they studying Torah and Malamud. Jews (103) they have cordial relations on the personal level with their Christian next door neighbours. Majority of them intermingled in the neighbourly, business relations. It is said that most of the Jews there adhered to the ancient tradition of Jewish separateness according to the concept of shtetl. And term shtetl has different meaning then little town.</w:t>
      </w:r>
      <w:r w:rsidRPr="00E35731">
        <w:rPr>
          <w:rFonts w:ascii="Times New Roman" w:hAnsi="Times New Roman" w:cs="Times New Roman"/>
          <w:color w:val="000000"/>
          <w:sz w:val="32"/>
          <w:szCs w:val="32"/>
        </w:rPr>
        <w:t xml:space="preserve"> The attitudes and thought habits were the characteristics to learn about Jewish tradition. This supposes to be as an evident as are as evident as the street and market place and as the </w:t>
      </w:r>
      <w:r w:rsidRPr="00E35731">
        <w:rPr>
          <w:rFonts w:ascii="Times New Roman" w:hAnsi="Times New Roman" w:cs="Times New Roman"/>
          <w:b/>
          <w:bCs/>
          <w:color w:val="000000"/>
          <w:sz w:val="32"/>
          <w:szCs w:val="32"/>
        </w:rPr>
        <w:t>yeshiva.</w:t>
      </w:r>
      <w:r w:rsidRPr="00E35731">
        <w:rPr>
          <w:rFonts w:ascii="Times New Roman" w:hAnsi="Times New Roman" w:cs="Times New Roman"/>
          <w:color w:val="000000"/>
          <w:sz w:val="32"/>
          <w:szCs w:val="32"/>
        </w:rPr>
        <w:t xml:space="preserve"> The picture of the Jew in shtelt includes his desire to examine, analyze and re-analyze, and to seek meanings behind meanings understood by ordinary people.  The Jew in the shtetl supposed to adhere to divine implications and to take in mind his secondary consequences of his action. It includes also a dependence on deductive logic as a basis for practical conclusions and actions.  The Jews of the shtetl spoke a </w:t>
      </w:r>
      <w:hyperlink r:id="rId279" w:history="1">
        <w:r w:rsidRPr="00E35731">
          <w:rPr>
            <w:rFonts w:ascii="Times New Roman" w:hAnsi="Times New Roman" w:cs="Times New Roman"/>
            <w:b/>
            <w:bCs/>
            <w:color w:val="000000"/>
            <w:sz w:val="32"/>
            <w:szCs w:val="32"/>
          </w:rPr>
          <w:t>Yiddish</w:t>
        </w:r>
      </w:hyperlink>
      <w:r w:rsidRPr="00E35731">
        <w:rPr>
          <w:rFonts w:ascii="Times New Roman" w:hAnsi="Times New Roman" w:cs="Times New Roman"/>
          <w:color w:val="000000"/>
          <w:sz w:val="32"/>
          <w:szCs w:val="32"/>
        </w:rPr>
        <w:t xml:space="preserve">, but they also had a unique rhetorical style, which rooted in traditions of the Talmud. The shtetl operates on a communal spirit where giving to the needy is not only admired, but expected and essential: The problems of those who need help are accepted as a responsibility of the community and of the individual.   According to the   Talmud’s teaching the most important things are: Torah, Service to    God and human kindness to the members of shtelt and others </w:t>
      </w:r>
      <w:r w:rsidR="00181AE7">
        <w:rPr>
          <w:rFonts w:ascii="Times New Roman" w:hAnsi="Times New Roman" w:cs="Times New Roman"/>
          <w:color w:val="000000"/>
          <w:sz w:val="32"/>
          <w:szCs w:val="32"/>
        </w:rPr>
        <w:t>like them. The existence of goyim</w:t>
      </w:r>
      <w:r w:rsidRPr="00E35731">
        <w:rPr>
          <w:rFonts w:ascii="Times New Roman" w:hAnsi="Times New Roman" w:cs="Times New Roman"/>
          <w:color w:val="000000"/>
          <w:sz w:val="32"/>
          <w:szCs w:val="32"/>
        </w:rPr>
        <w:t xml:space="preserve"> was admitted and it was followed by Talmudic teachings about it. </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In Jedwabne  beside their Jewish   shtelt , it was also  other town belonged to others who owned the properties  there ,craft’s places, their homes, houses big and small farmable soil around the town about 16</w:t>
      </w:r>
      <w:r w:rsidR="001C3BEB" w:rsidRPr="00E35731">
        <w:rPr>
          <w:rFonts w:ascii="Times New Roman" w:hAnsi="Times New Roman" w:cs="Times New Roman"/>
          <w:color w:val="000000"/>
          <w:sz w:val="32"/>
          <w:szCs w:val="32"/>
        </w:rPr>
        <w:t>00 hectares belonged to a Polish landowner.</w:t>
      </w:r>
      <w:r w:rsidRPr="00E35731">
        <w:rPr>
          <w:rFonts w:ascii="Times New Roman" w:hAnsi="Times New Roman" w:cs="Times New Roman"/>
          <w:color w:val="000000"/>
          <w:sz w:val="32"/>
          <w:szCs w:val="32"/>
        </w:rPr>
        <w:t xml:space="preserve"> The other people participated in the communal live in Church, civic organizations politics, schooling, but they were goyim according to the Jewish tradition. The Jews on the other hand they owned the properties like Poles, they owned some houses, pig barns, barns, places of crafts. So far according to the records they owned only ¾ hectare of farmable land.</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After the Independence was gained in 1918 and being witnesses of Bolsheviks- Polish war in 1920 Jedwabne inhabitants were overwhelmingly Polish origin and Roman Catholic. There was a Jewish community about 47 % of the entire Jedwabne population. There were some Germens as well as Byelorussians around. In the Jedwabne  surrendered villages  farming land was cultivated by  petty gentry( szlachta zagrodowa) and  peasants  received their lands after  divided gig land by  car in 1963 as well after 1920-ties. There was at list silent mistrust between these two kinds of farmers.</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Jews in Jedwabne they shared some common concerns like   ravaged fires consuming Jewish and Polish properties. They had to endure this same weather excesses like freeze, drought or unexpected and ravaging storms. They also suffered similarly from 1930s Great Depression. Commerce and little manufacture were mostly in Jewish hands. They owned before WWII two mills, lumberyard and power generating plant. Most of the stores were in the Jewish hands, there were only one Polish owned drug store and three general stores. There were favorable conditions to the business. Every Wednesday score of people came to the Market Day buyers and sellers as far as from Lomza and Grajewo. Market Day was not only a commercial event to was also social event PO [the meet each other, exchanged the latest news, hearsays, gossips, latest rumors and the trends in business. It was separateness however between Polish and Jewish marchlands’. Mostly Jews were farm product, or live inventory buyers.  A few Polish buyers entered to the market too. Some time it was a fierce price competition, but never cause to the violence. According to Marta Kurkowska-Budzan born in Jedwabne in 1948, Jewish butcher and the Polish one, they sheared this same cold </w:t>
      </w:r>
      <w:r w:rsidR="00621F6A" w:rsidRPr="00E35731">
        <w:rPr>
          <w:rFonts w:ascii="Times New Roman" w:hAnsi="Times New Roman" w:cs="Times New Roman"/>
          <w:color w:val="000000"/>
          <w:sz w:val="32"/>
          <w:szCs w:val="32"/>
        </w:rPr>
        <w:t>stora</w:t>
      </w:r>
      <w:r w:rsidR="00621F6A">
        <w:rPr>
          <w:rFonts w:ascii="Times New Roman" w:hAnsi="Times New Roman" w:cs="Times New Roman"/>
          <w:color w:val="000000"/>
          <w:sz w:val="32"/>
          <w:szCs w:val="32"/>
        </w:rPr>
        <w:t>ge</w:t>
      </w:r>
      <w:r w:rsidRPr="00E35731">
        <w:rPr>
          <w:rFonts w:ascii="Times New Roman" w:hAnsi="Times New Roman" w:cs="Times New Roman"/>
          <w:color w:val="000000"/>
          <w:sz w:val="32"/>
          <w:szCs w:val="32"/>
        </w:rPr>
        <w:t xml:space="preserve"> (104). Outside of the commercial relations both communities led their separate lives.  Occasionally there was social contact like common dances, or reciproque visits to the neighbors, Jewish women Kanowicz and Stolarska were friends with Karwowska. When fire broke out in the Jewish owned mill Poles and Jews participated in the rescue operation (105).  But some co-existence no assimilation conflicts were present, despite that Jewish children teach Polis one the Jewish songs. This was also visible at the level of social relations between the local Jewish and Polish elites. </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In 1930, when Marshal Pilsudski monument was unveiled in town to the delight of his followers, Jews were also sympathetic to him too. At list once, it was possible to diffuse dangerous situation when the Jewish woman was killed and it was followed by alleged revenge killing of a Pole. Even according to J.T.Gross that “neighborly contacts were frequent. Each side treated the other with aloofness and caution” (106). Had been in all, there was no open conflict between the two communities, and any reason up to now. And Hitler invaded Poland on September 1 .1939 keeping in his packet Ribbentrop-Molotov Pact from August 23 1939, with paragraphs dividing Poland   second time. </w:t>
      </w:r>
    </w:p>
    <w:p w:rsidR="0043259B" w:rsidRPr="00E35731" w:rsidRDefault="0043259B"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B.Soviet occupation</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Soviets came to Jedwabne on September 23- 27 1939 .The Second occupiers destroyed Polish State institutions and installed their own. The only there Poles Communists were part of a new regime. The rest were the local Jews in number exceeding  18 plus  40 registered later on, not counting  130 NKWD agents( on June 22.1941 about 100 collaborators mostly Jewish left Jedwabne). In addition Soviet occupiers sent some Soviet officials about 80 from Belorussian origin, 29 Russian and 4 Polish origins. (107).</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So it is rather highly contested to say that: The power in the town (JedwabneM.B.)  And its environs was firmly in the hands of Soviet officials mostly of Slavic origin” (108) It was rather in the Soviets hands inspired and filed by Jews.</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Soviets had been complained in their rapport that “Hard times to hire Poles, they are only Jews they have. (109) “The Jews have supported us and only they have been visible at all times. (110).     were the Jewish-Polish relations as uneventful as claimed by Rabbi Baker originally from Jedwabne. </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It seems that Soviet s played the cart Divide ET Impera-they tried to antagonize these two communities and the Jews seemed to be willing and become conscious material for it. Still  the question on NKWD members and collaborator  is hidden in the Soviets archives , but  it’s safe to say according to  professor Jacewicz’s  research that  about 3,2 of Jewish population participated in the overt Soviet collaboration ,but only 0.34 of Poles  took part in it. It’s worth to remainder that the overt collaborators were not automatically agents of the secret police. The last ones by nature were the collaborators and they were mostly of Jewish origin. If we take into consideration that about 300 people from Jedwabne were sent to Siberia and only 9 Jews sheared their faith- some sent as convinced for simple crimes. The statistic is self proclaiming. After all anti-communists Poles Christian or not (we have Tatar communities assimilated Byelorussians, or Germans for that matter) hated the Soviet   flunkeys (cringers) and collaborators no matter their ethnicity. Where are  than Jews  so called co farmers, or co caretakers of the Jedwabne as claimed by President Kwaskiewski’s speech, or inscription on the Jedwabne Monument? (110). </w:t>
      </w:r>
    </w:p>
    <w:p w:rsidR="00994981" w:rsidRPr="00E35731" w:rsidRDefault="00621F6A" w:rsidP="00FB0F80">
      <w:pPr>
        <w:spacing w:after="0"/>
        <w:rPr>
          <w:rFonts w:ascii="Times New Roman" w:hAnsi="Times New Roman" w:cs="Times New Roman"/>
          <w:color w:val="000000"/>
          <w:sz w:val="32"/>
          <w:szCs w:val="32"/>
        </w:rPr>
      </w:pPr>
      <w:r>
        <w:rPr>
          <w:rFonts w:ascii="Times New Roman" w:hAnsi="Times New Roman" w:cs="Times New Roman"/>
          <w:color w:val="000000"/>
          <w:sz w:val="32"/>
          <w:szCs w:val="32"/>
        </w:rPr>
        <w:t xml:space="preserve"> Its</w:t>
      </w:r>
      <w:r w:rsidR="00994981" w:rsidRPr="00E35731">
        <w:rPr>
          <w:rFonts w:ascii="Times New Roman" w:hAnsi="Times New Roman" w:cs="Times New Roman"/>
          <w:color w:val="000000"/>
          <w:sz w:val="32"/>
          <w:szCs w:val="32"/>
        </w:rPr>
        <w:t xml:space="preserve"> worth to remind about the arguments of Aleksander Smolar was stated that:” War and after war exper</w:t>
      </w:r>
      <w:r>
        <w:rPr>
          <w:rFonts w:ascii="Times New Roman" w:hAnsi="Times New Roman" w:cs="Times New Roman"/>
          <w:color w:val="000000"/>
          <w:sz w:val="32"/>
          <w:szCs w:val="32"/>
        </w:rPr>
        <w:t>iences a</w:t>
      </w:r>
      <w:r w:rsidR="00994981" w:rsidRPr="00E35731">
        <w:rPr>
          <w:rFonts w:ascii="Times New Roman" w:hAnsi="Times New Roman" w:cs="Times New Roman"/>
          <w:color w:val="000000"/>
          <w:sz w:val="32"/>
          <w:szCs w:val="32"/>
        </w:rPr>
        <w:t>re consolidating patriotic legal binding antyJewish sentiments”. (111). According to Andrzej Zbikowski, Smolar indicated exactly the controversial borders for Polish and Jewish memories as subject to investigate. The War World II experiences are first should be to consider. And according to Zebrowski, IPN in its investigation, they   took historical approach to conduct the crime investigation. The image received due to this approach was bleared difficult to interpret (113). He admitted also, that financial rewards, or avenge were not the ultimate cause of the Massacre (What was it?). And Andrzej Zbikowski mentioned as an ultimate cause: the diffusion of the “Jewish treason” stereotype probably prevalent in the concerned area. ( 112).</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And later he tried to be “bipolar” and to objectify:  the Jewish and Polish narratives documented only in Underground Polish State   rapports. He explained that the Jewish population acted under situation’s pressure but not under individual motives and social hierarchy. He paid attention to the strategies of survival and accommodation, when Jews were convinced that the changes are going to be permanent and as an ultimate goal will be total (Poland’s) unification with the Soviet Empire. (114). Purposely Zbikowski avoided the question of collaboration as integral part of survival and accommodation. He was struggled with the tribal allegiance of the historians,   who identify themselves with the tribe and the harms and wrongs of “ours”: is more painful that this same of “theirs”. And further to justify Jewish treason he allegedly presumed that Poles requested more patriotism from Jews that form Byelorussians, Ukrainians, or Lithuanians. (Not to consider their particular interests in arguing for their own statehood). </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At the end for him question if the Jews betrayed Polish State is irrelevant and is not </w:t>
      </w:r>
      <w:r w:rsidR="00621F6A">
        <w:rPr>
          <w:rFonts w:ascii="Times New Roman" w:hAnsi="Times New Roman" w:cs="Times New Roman"/>
          <w:color w:val="000000"/>
          <w:sz w:val="32"/>
          <w:szCs w:val="32"/>
        </w:rPr>
        <w:t>worth further discussion. (115), as stated before.</w:t>
      </w:r>
    </w:p>
    <w:p w:rsidR="00994981" w:rsidRPr="00E35731" w:rsidRDefault="00994981" w:rsidP="00FB0F80">
      <w:pPr>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Question of collaboration and treason were accentuated and came to researchers light due to the German and Soviet occupations. Now term collaboration is used to describe each and every form of collaboration between occupiers and occupied. But this is not sufficient to describe differentiation in the motives, grades and harmfulness of the action undertaken. The collaboration with the occupiers in order to maintain necessary institutions and populace’s protection as far as possible it’s called cooperation. (116). this kind of cooperation did exist in Jedwabne between Soviets and   overwhelmingly Jewish field administration represented only Soviets’ interest. This survival was not to extend the chances of life, but rather to annihilate” others”</w:t>
      </w:r>
      <w:r w:rsidR="00A13982">
        <w:rPr>
          <w:rFonts w:ascii="Times New Roman" w:hAnsi="Times New Roman" w:cs="Times New Roman"/>
          <w:color w:val="000000"/>
          <w:sz w:val="32"/>
          <w:szCs w:val="32"/>
        </w:rPr>
        <w:t xml:space="preserve"> for </w:t>
      </w:r>
      <w:r w:rsidRPr="00E35731">
        <w:rPr>
          <w:rFonts w:ascii="Times New Roman" w:hAnsi="Times New Roman" w:cs="Times New Roman"/>
          <w:color w:val="000000"/>
          <w:sz w:val="32"/>
          <w:szCs w:val="32"/>
        </w:rPr>
        <w:t xml:space="preserve"> Soviets</w:t>
      </w:r>
      <w:r w:rsidR="00A13982">
        <w:rPr>
          <w:rFonts w:ascii="Times New Roman" w:hAnsi="Times New Roman" w:cs="Times New Roman"/>
          <w:color w:val="000000"/>
          <w:sz w:val="32"/>
          <w:szCs w:val="32"/>
        </w:rPr>
        <w:t xml:space="preserve"> it</w:t>
      </w:r>
      <w:r w:rsidRPr="00E35731">
        <w:rPr>
          <w:rFonts w:ascii="Times New Roman" w:hAnsi="Times New Roman" w:cs="Times New Roman"/>
          <w:color w:val="000000"/>
          <w:sz w:val="32"/>
          <w:szCs w:val="32"/>
        </w:rPr>
        <w:t xml:space="preserve"> meant Poles. Treason was an ultimate reason, why Poles were bystanders and covertly satisfied from the Massacre on July 10.1941. Were the Jews neighbors in the sociological sense? No. where they assimilated? No. Jewish treason should be the departure point to describe causes of Jedwabne Massacre, not the stop point treated as irrelevant. (117). </w:t>
      </w:r>
    </w:p>
    <w:p w:rsidR="00994981" w:rsidRPr="00E35731" w:rsidRDefault="00994981" w:rsidP="00FB0F80">
      <w:pPr>
        <w:spacing w:after="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 xml:space="preserve">The degree of   their assimilation or separatism is another question. The question of Jewish identification, their assimilation and patriotism in light of the Polish drive for independence was being researched. Among others, Kevin McDonald is a pioneer in this field. Andrzej Zbikowski neglected the question as irrelevant </w:t>
      </w:r>
      <w:r w:rsidR="00A57606" w:rsidRPr="00E35731">
        <w:rPr>
          <w:rFonts w:ascii="Times New Roman" w:hAnsi="Times New Roman" w:cs="Times New Roman"/>
          <w:color w:val="000000"/>
          <w:sz w:val="32"/>
          <w:szCs w:val="32"/>
          <w:lang w:val="en-GB"/>
        </w:rPr>
        <w:t xml:space="preserve">to the Massacre July 10 1941. </w:t>
      </w:r>
      <w:r w:rsidRPr="00E35731">
        <w:rPr>
          <w:rFonts w:ascii="Times New Roman" w:hAnsi="Times New Roman" w:cs="Times New Roman"/>
          <w:color w:val="000000"/>
          <w:sz w:val="32"/>
          <w:szCs w:val="32"/>
          <w:lang w:val="en-GB"/>
        </w:rPr>
        <w:t>It has to be said that the Jewish population, in general, stood aloof from the movements whose goal it was to fight and protect Poland</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independence (118). In fact, most supported those socialist currents favouring communist ideas.</w:t>
      </w:r>
    </w:p>
    <w:p w:rsidR="00994981" w:rsidRPr="00E35731" w:rsidRDefault="00994981" w:rsidP="00FB0F80">
      <w:pPr>
        <w:spacing w:after="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 xml:space="preserve"> As the historical sources show, there was only one ethnically-Polish communist in Jedwabne; all the others were of Jewish descent. This allows us to argue that the local Poles did not necessarily see the Jews in Jedwabne as a different “race”, but as political opponents with different views, who incidentally, happened to be Jewish without any care for Polish independence</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 xml:space="preserve">s fight. If there were conflicts or disagreements, they were usually of a political, economic, not necessarily of the ethnic nature. </w:t>
      </w:r>
    </w:p>
    <w:p w:rsidR="00994981" w:rsidRPr="00E3573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Thus, if we take into account the deeply-rooted Polish attachment to independence and the general indifference of the Jewish population towards this goal our image of Polish and Jewish behaviour during World War II will be clearer. The great hostility on the part of the Catholic population towards the communist ideology was a source of enmity towards booth: the Polish communists and Jewish communists. The Lenin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statue erection instead of Pilsudski</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monument was an ultimate travesty for Christian Poles in Jedwabne.</w:t>
      </w:r>
    </w:p>
    <w:p w:rsidR="00994981" w:rsidRPr="00E3573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 xml:space="preserve"> Considering  the conflict in terms  of political struggle  and the  opinion  of Catholic religion we are helped to understand certain Polish  actions in the events that fallowed  second German occupation  after June 22  invasion  against Soviets. </w:t>
      </w:r>
    </w:p>
    <w:p w:rsidR="00994981" w:rsidRPr="00E3573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We must also note that back then moral behaviour was controlled by public opinion which either approved or condemned moral stances. Honesty, survival, the love of liberty or independence were often considered as very important in the minds of individuals and held in high esteem by public opinion. Alcoholism, stealing, cheating were frowned upon and the moral authority and pronouncements of the clergy were very important in this matter. In Jedwabne area, being criticized from the pulpit was often a greater punishment than the prison. Honour and respect for the private property of others were very important commandments rubbed in from the crib and it was strictly enforced. Thieves were looked down upon by society and did not hold any respect. For these inhabitants of Jedwabne and its environs somebody else property was seen as a moral value. We also note that both the Polish and Jewish populations (the latter being slightly richer) did not belong to the wealthiest in Jedwabne. This gives us even clearer picture emerges for booth segments of the population. Honour and respect for the private property of others were very important commandments rubbed in from the crib and were strictly enforced. Thieves were looked down upon by society and respect for someone else</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property was a moral value. This introduction, however general, was intended to help understand the crimes and actions of those either calling themselves “Poles” or being called “Poles” by others. In order to bring to a close these introductory comments I would like to introduce the following working hypothesis: sometimes a supposed victim can be become a criminal or a supposed criminal can become a victim. This is possible during extraordinary circumstances, such as wartime or during ethnic or racial conflicts. When a man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 xml:space="preserve">s existence is under great threat, he can commit acts aiming at self-preservation or the avoidance of destruction, but without properly taking into account the self-preservation instincts of others. Having read almost everything on the tragic massacre in Jedwabne I would now like to address some prevailing myths about the locality. This gives us even clearer picture which emerges for booth segments of the population. </w:t>
      </w:r>
    </w:p>
    <w:p w:rsidR="00994981" w:rsidRPr="00E35731" w:rsidRDefault="00994981"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rPr>
        <w:t>Inhabitants of JEDWABNE, at the time of Massacre July 10, were as normal as everybody else struggling to survive just recent Soviet occupation and now German terror and occupation. So called moral authorities like Cardinal Glemp in his speech, he characterized them as bunch of abnormal people, who should be a subject of speci</w:t>
      </w:r>
      <w:r w:rsidR="00A13982">
        <w:rPr>
          <w:rFonts w:ascii="Times New Roman" w:hAnsi="Times New Roman" w:cs="Times New Roman"/>
          <w:color w:val="000000"/>
          <w:sz w:val="32"/>
          <w:szCs w:val="32"/>
        </w:rPr>
        <w:t>al scientific research. (119). I</w:t>
      </w:r>
      <w:r w:rsidRPr="00E35731">
        <w:rPr>
          <w:rFonts w:ascii="Times New Roman" w:hAnsi="Times New Roman" w:cs="Times New Roman"/>
          <w:color w:val="000000"/>
          <w:sz w:val="32"/>
          <w:szCs w:val="32"/>
        </w:rPr>
        <w:t>n reality they did not have specific character qualities outside normal and accepted on that time.</w:t>
      </w:r>
      <w:r w:rsidRPr="00E35731">
        <w:rPr>
          <w:rFonts w:ascii="Times New Roman" w:hAnsi="Times New Roman" w:cs="Times New Roman"/>
          <w:color w:val="000000"/>
          <w:sz w:val="32"/>
          <w:szCs w:val="32"/>
          <w:lang w:val="en-GB"/>
        </w:rPr>
        <w:t xml:space="preserve"> 121.</w:t>
      </w:r>
    </w:p>
    <w:p w:rsidR="00994981" w:rsidRPr="00E35731" w:rsidRDefault="0043259B" w:rsidP="00FB0F80">
      <w:pPr>
        <w:tabs>
          <w:tab w:val="center" w:pos="1170"/>
        </w:tabs>
        <w:ind w:firstLine="360"/>
        <w:rPr>
          <w:rFonts w:ascii="Times New Roman" w:hAnsi="Times New Roman" w:cs="Times New Roman"/>
          <w:color w:val="000000"/>
          <w:sz w:val="32"/>
          <w:szCs w:val="32"/>
          <w:lang w:val="en-GB"/>
        </w:rPr>
      </w:pPr>
      <w:r w:rsidRPr="00E35731">
        <w:rPr>
          <w:rFonts w:ascii="Times New Roman" w:hAnsi="Times New Roman" w:cs="Times New Roman"/>
          <w:color w:val="000000"/>
          <w:sz w:val="32"/>
          <w:szCs w:val="32"/>
          <w:lang w:val="en-GB"/>
        </w:rPr>
        <w:t>C.</w:t>
      </w:r>
      <w:r w:rsidR="00994981" w:rsidRPr="00E35731">
        <w:rPr>
          <w:rFonts w:ascii="Times New Roman" w:hAnsi="Times New Roman" w:cs="Times New Roman"/>
          <w:color w:val="000000"/>
          <w:sz w:val="32"/>
          <w:szCs w:val="32"/>
          <w:lang w:val="en-GB"/>
        </w:rPr>
        <w:t xml:space="preserve"> Jewish attitudes toward Germans</w:t>
      </w:r>
    </w:p>
    <w:p w:rsidR="00994981" w:rsidRPr="00E35731" w:rsidRDefault="00994981" w:rsidP="00FB0F80">
      <w:pPr>
        <w:tabs>
          <w:tab w:val="center" w:pos="1170"/>
        </w:tabs>
        <w:ind w:firstLine="360"/>
        <w:rPr>
          <w:rFonts w:ascii="Times New Roman" w:hAnsi="Times New Roman" w:cs="Times New Roman"/>
          <w:color w:val="000000"/>
          <w:sz w:val="32"/>
          <w:szCs w:val="32"/>
        </w:rPr>
      </w:pPr>
      <w:r w:rsidRPr="00E35731">
        <w:rPr>
          <w:rFonts w:ascii="Times New Roman" w:hAnsi="Times New Roman" w:cs="Times New Roman"/>
          <w:color w:val="000000"/>
          <w:sz w:val="32"/>
          <w:szCs w:val="32"/>
          <w:lang w:val="en-GB"/>
        </w:rPr>
        <w:t xml:space="preserve"> Some of the Jews tried Karol Bardon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s transformation: yesterday Soviet militia man, today German Gendarme. Some joined the Jewish underground.   But we don</w:t>
      </w:r>
      <w:r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lang w:val="en-GB"/>
        </w:rPr>
        <w:t>t have any information about it in the written documents. So</w:t>
      </w:r>
      <w:r w:rsidRPr="00E35731">
        <w:rPr>
          <w:rFonts w:ascii="Times New Roman" w:hAnsi="Times New Roman" w:cs="Times New Roman"/>
          <w:color w:val="000000"/>
          <w:sz w:val="32"/>
          <w:szCs w:val="32"/>
        </w:rPr>
        <w:t xml:space="preserve"> panic, insecurity probably was prevalent in the Jewish inhabitants of Jedwabne before Massacre July 10. 1941(120). </w:t>
      </w:r>
      <w:r w:rsidR="00A13982">
        <w:rPr>
          <w:rFonts w:ascii="Times New Roman" w:hAnsi="Times New Roman" w:cs="Times New Roman"/>
          <w:color w:val="000000"/>
          <w:sz w:val="32"/>
          <w:szCs w:val="32"/>
        </w:rPr>
        <w:t xml:space="preserve">( There is no known documents at thistime  about the hipothesis  about NKWD collaborators, who wanted to pay ransom  to the Germans inJedwabne in order to save Jews and avoid the massacre. The role of  Waldemar Warcholl   a head for these operations is unknown and can be investigated. This is obscure question and outside of the scope of this researcher in this endeavor). </w:t>
      </w:r>
      <w:r w:rsidRPr="00E35731">
        <w:rPr>
          <w:rFonts w:ascii="Times New Roman" w:hAnsi="Times New Roman" w:cs="Times New Roman"/>
          <w:color w:val="000000"/>
          <w:sz w:val="32"/>
          <w:szCs w:val="32"/>
        </w:rPr>
        <w:t>They did not find second employment in the German hiring (121). For sure not any of them, they were perpetrators in July 10 1941 Massacre.  Some they were saved and survived after Murder on June 25 1941 and Massacre of July 10 they found their ways to survive in ghetto established by Germans at the Stary Rynek (Old market) in Jedwabne. But, we should try to identify the perpetrators of the Massacre happened on July 10.1941, discover the dynamics of the massacre, and learn about the subsequent fate of the Jewish survivors (or even establish their approximate number saved after both murders. This is going to be done later, when speaking about Jews saved numbers).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Next, we should determine whether the selective witness accounts used by some scholars until quite recently are the only sources available to study the crime. Then, to  distinguish judiciously  between the reliability  of  different and  differing  accounts from each other,   it   should  studied </w:t>
      </w:r>
      <w:r w:rsidRPr="00E35731">
        <w:rPr>
          <w:rFonts w:ascii="Times New Roman" w:hAnsi="Times New Roman" w:cs="Times New Roman"/>
          <w:b/>
          <w:bCs/>
          <w:color w:val="000000"/>
          <w:sz w:val="32"/>
          <w:szCs w:val="32"/>
        </w:rPr>
        <w:t xml:space="preserve"> </w:t>
      </w:r>
      <w:r w:rsidRPr="00E35731">
        <w:rPr>
          <w:rFonts w:ascii="Times New Roman" w:hAnsi="Times New Roman" w:cs="Times New Roman"/>
          <w:color w:val="000000"/>
          <w:sz w:val="32"/>
          <w:szCs w:val="32"/>
        </w:rPr>
        <w:t xml:space="preserve"> the  circumstances  under  which witness testimonies were gathered. Last but not least, we should analyze the motives for the crime. Note14. Therefore, to test the validity of other scholarly  opinions  about  the  massacre,  many  unsubstantiated,  we  shall continue a chronological discussion of the story of Jedwabne, focusing on those  aspects that  are indispensable to  examine the  crime,  no matter  how remotely  related  they  are  to  the  massacre  of  the  Jews.   </w:t>
      </w:r>
    </w:p>
    <w:p w:rsidR="00994981" w:rsidRPr="00E35731" w:rsidRDefault="0043259B"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bCs/>
          <w:color w:val="000000"/>
          <w:sz w:val="32"/>
          <w:szCs w:val="32"/>
        </w:rPr>
        <w:t>9</w:t>
      </w:r>
      <w:r w:rsidR="00994981" w:rsidRPr="00E35731">
        <w:rPr>
          <w:rFonts w:ascii="Times New Roman" w:hAnsi="Times New Roman" w:cs="Times New Roman"/>
          <w:b/>
          <w:bCs/>
          <w:color w:val="000000"/>
          <w:sz w:val="32"/>
          <w:szCs w:val="32"/>
        </w:rPr>
        <w:t>. Socio-economic Conditions in Jedwabne after Massacre July 10 194 1(121)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other words, currently  we  should  be  looking  at  several  major  factors  existed  before during  and  after the Massacre.  First, what happened in the little town between the quick retreat of the Soviets in June and the massacre of the Jews in June, July 1941?  What  took  place  ,when  the  Nazis  established  themselves  firmly  in  the  locality at the end of June  1941,  to January 1945, when the area was   once again occupied by the Red Army?  What was the situation in Jedwabne between January 1945 and the trial of the massacre suspects in May 1948-49? We shall recognize that the Jedwabiniens suffered horrendously from the terror of the occupiers. Although they were spared  of  extermination  by  the  Nazis,  the  persecution  of  the  locals continued by Germans   killings, terror was common accuracy , excessive  contingents of food  and farmers products taken by force. This was this same after 1944, when the Soviets and their Polish Communist proxies came to power in Jedwabne area. As mentioned, the Soviets retreated on June 22 and 23, 1941. When the Germans entered Jedwabne on June 23, they temporarily set up a military command post there in place where used to be NKWD headquarters.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Then,  later , after the Massacre July 10,  having tortured  and interrogated them  for  a  few  weeks,  the  Germans  executed  a  batch  of  20  Communist collaborators,  again  almost  all  of  them  ethnic  Poles,  in  the  nearby Przestrzele forest on July 20. 1941. A few days earlier the Germans  killed four Polish thugs, undoubtedly active participants in the round­up and mass murder  of  the  Jews,  for  robbing  Jewish  and  Polish  property, but not to delivered to Germans and keeping it for themselves. This could be intended to calm the remnants of the Jewish population and show the locals “Nazi justice.”Next, the Nazis dealt with Jewish property. Undoubtedly, at first, they turned a blind eye as the locals looted some items following the massacre. Soon, however, the Germans ordered the Poles to bring all movable Jewish property, including furniture, household appliances, various tools, and clothes to the city hall. Later, the goods were transported out of Jedwabne as the war booty. (122). Next, the Nazis redistributed some Jewish real estate. A few Poles paid for it but, more frequently, the poor were allowed to move into Jewish houses and pay the rent to their new landlord: The Third Reich became specifically the town   as commissary administration of the Jewish properties. According to Bronislaw Skarzynski, after  the  murder  of  the Jews,  their  property  was  looted  by  the Germans, robbing whatever they liked,  and the rest [was taken] by  some  of  the  [Polish]  inhabitants.  Jewish apartments were occupied by the Poles who lived before   in basements   or were crowded in a small living quarters. The  Germans as new owners   sold to  the  peasants  a  few houses  belonged before to the Jews  , other to  be  dismantled  for  building material. The Germans established and solidified their power in the area. Jedwabne became the seat or township (Gemeinde), county of Lomza the Bialystok region (Bezirk Bialystok). To complement their tools of power, they designed also a civilian power structure where a few German leaders supervised an ethnically Polish administration.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Simultaneously with the restoration of "law and order" and Ordnung muss sein,  most likely already by June 25, 1941, the Nazi policemen appointed, a new mayor, Marian Karolak Volksdeuche , Karol Bardon Volksdeuche too,  became   primus inter pares in the Gendarmerie  and a few of his associates who were ordered to  establish  a  town  administration  and  they took control  of  a  civil guard. Jedwabne had a commissary administration and not an elected town council, as   Gross believed the new authorities, Karolak and his associates were elected by populace of Jedwabne. He considered him to have been the driving force behind the massacre of the local Jews. But these officials were rather the figureheads. Probably by the middle of July  at  the  latest  (if  not  earlier)  the  German  Amtskomissar  Herbert Zimmermann arrived in Jedwabne along with his co­worker Krawietz. The former supervised the town administration and the latter managed the landed estate. Zimmermann and Krawietz favored local ethnic Germans (Volksdeutsches) as their closest collaborators. According to a Polish  witness,  "mostly  those  people  who  boasted  of  having  German ancestors  were  co-opted  into the  administration"  during  the  new occupation.  Those who spoke German were obviously privileged, and the Nazis tried to take advantage of their presence to solidify their rule.  Another group the Nazis elicited support from was the descendants of the German immigrants who settled in the area in the nineteenth century. They usually spoke no German but their "blood line" was redeemable from the Nazi, point of view. Therefore they were granted privileges in employment, education, and supplies. Reportedly, some of them, including Julian and Edward Szmidt and Antoni Lewandowski, could participate in the massacre of the Jews on July 10.In 1941 Lewandowski was appointed mayor of Jedwabne. Soon after he signed the Volksliste and was officially granted German citizenship.</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Nonetheless, there were also enough ethnic Polish collaborators, some willing  and  others  not,  and  passive  participants  in  the  Nazi system  who found  employment  in  the  town  and  village  administration.  Only some  of them  had  been  pre­war  Polish  government  officials  and  members  of  the underground  during  the  Soviet occupation.  Some  of  those  remaining  had two identities: as minor bureaucrats in the German occupation system  and anti­Nazi resistance members, including for example the town secretary of Jedwabne,  Piotr  Kulesza,  and  two  Polish  auxiliary  policemen,  Jan Koscielecki  and  Zbigniew  Prochnicki.?  Nonetheless,  the  phenomenon  of bureaucrats­cum­resistors  occurred  only  on  a  limited  scale  in  Jedwabne since most of the old elite had been eliminated by the Soviets.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Thus, people like the mayor Karolak Volksdeuche and the Volksdeutsche Bardon were perceived by many as German figure heads. It was obvious to all that the true ruler of Jedwabne was the German head of the local Nazi gendarmerie post, Heinz Bitmann, who commanded about  ten  German gendarmes and 7 auxiliary policemen (Schutz­manner)  consisting  of  local  ethnic  Germans  and  Poles.  Reportedly Sicherheitspolizeifuhrer Radtke operated in Jedwabne but no other details are available. If true, he may have been in charge of the political and criminal police cell (Sipo­, SD­ und Kripostelle).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On the other side of the power spectrum, on the moral plane the Polish population looked up to Father Jozef Keblinski.  Following  Father Szumowski's  arrest  in  1940,  the  vicar  took  over  the  parson's  duties,  as administrator of the parish, and tended the flock in Jedwabne until August 1945. The priest occasionally served as an interpreter as he knew German. He was also involved with the independendist underground .Thus, during the German rule, the Catholic Church and the priest continued to occupy the traditional post of spiritual and (indirectly) some political influence.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remaining  Jews ( about 100 or more ) of  Jedwabne  did not have  any  leadership  or infrastructure,  since  their  institutions  were  destroyed  by  the  Soviets  and practically  all  of  their  leaders  perished  on  July  10,  1941.  It is possible however that the Nazis appointed the only surviving community leader of some stature, Israel Gradowski, to head the Jewish Council (Juden‌rat). (123). Further,  significantly,  it  appears  that  in  addition  to  Gradowski  scores  of local  Jews  managed  to  save themselves  from  death,  if  only  temporarily. Some had hidden with their Polish neighbors. Others ran away, finding refuge in other towns. According to Rivka Fogel and other sources, about  100­125  Jews  survived  the  massacre  and  returned  to  live  in Jedwabne,  where  an  open  ghetto  was  established  near  the  Old  Market  . A few of the survivors remained with their Polish friends, including Szmul Wasersztejn, who for a while successful in the black market trade in defiance of Nazi decrees. The Germans even allowed hiring out some Jews to the local peasants to help them with the farm work. The laborers were given food but their salaries were surrendered to the Nazis. In November 1942 the Jews who remained in Jedwabne were, transferred either to the Lomza ghetto or to the transit camp in Zambrow; some were killed in local executions, but the bulk of the Jews were gassed in Treblinka.</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Very few managed to run away again and hide.  Among them was Jakub Pecynowicz.  A  small  number  of  the  survivors  of  the  Jedwabne massacre, including Izrael Gradowski, Szmul Wasersztejn,  and Men‌achem Finkielsztejn,  hid  with  their  Christian  friends,  the  Karwowskis, Chrzanowskis ,Wyrzykowskis, and others. And so did the Lewin family of Wizna who fled the massacre in Jedwabne, hide with Polish peasants, Wincenty Dobkowski and his family, in Zanklewo until 1945, and survived the war.</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Far more Poles assisted Jewish fugitives, both neighbors and strangers, on occasional basis. Such charitable individuals  included  Franciszek  and  Teodor  Lusinski, Trzaska  as  well  as  Czeslaw Laudanski. According to Bernadeta Waszkielewicz, Ruhla Ofnagiel fled the Warsaw  ghetto  and  found shelter  first  in  Minsk  Mazowiecki  and  then  in Poreby  Lesne,  Gleboczyca,  and  other villages  in  the  area.  She became "Anna Nozykiewicz, nee Piechota, born in 1923 in Jedwabne."  False documents were supplied to her most likely by the Jedwabne’s priest. Others like, Stanislaw Ramotowski managed to save Rachela (Marianna) Finkelsztejn (whom he later married). As a result the Nazis caught and killed six members of the Finkelsztejn clan, who were not baptized in Radzilow. Some other Finkelsteins were saved and immigrated to Israel.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Finally, a number of local Poles died for assisting Jews. According to Antoni Nadara, the Germans allegedly shot a Polish family and sixteen Jews hiding on their farmstead near Jedwabne. The Nazis also executed twenty-seven Polish Christians in Wnory­Grady for periodically feeding Jewish fugitives. Thus, rescue efforts were seriously limited by the Nazi terror. (124). On the other hand, the impetus to inform on Jews and their rescuers was somewhat mitigated because of fear of reprisals from the Jews. According  to  the  memorial  book  of  Jedwabne,  "Jews  hiding  in  the  area found  one  another  and  formed  an  underground  organization.  When they heard of Poles who had reported Jews to the Gestapo, they set fire to the homes of the informers."83. While the  Nazis  attempted  to exterminate  all  the  Jews  of  Jedwabne,  they  also continued the Soviet policy of annihilating the Polish Christian elite.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Like in the Soviet case, this was not a consistent policy of extermination but of multiple acts of targeted random terror. This particular facet of terror was based upon punishing those deemed responsible either directly or indirectly for Anti</w:t>
      </w:r>
      <w:r w:rsidRPr="00E35731">
        <w:rPr>
          <w:rFonts w:ascii="Times New Roman" w:hAnsi="Times New Roman" w:cs="Times New Roman"/>
          <w:color w:val="000000"/>
          <w:sz w:val="32"/>
          <w:szCs w:val="32"/>
        </w:rPr>
        <w:softHyphen/>
        <w:t>Nazi attitudes and being too slow to give the contingents to the Germans. Already in the summer of 1941 the teacher Jaworski was executed for, the illegal possession of a radio. The teacher Henryk Pytluk of Burzyn was shot for an unknown reason. For defying the Germans , the town secretary of Jedwabne  Piotr  Kulesza  was  sent  to  the  Majdanek  concentration  camp, where  he  perished  on October  13,  1943. The  elementary school  principal Wladyslaw  Dybkowski  of  Romany  near  Przytuly  and  the  teacher  Jan Abramowicz of Wierciszewo near Wizna were seized  and incarcerated at the  concentration  camp  in  Gross  Rosen.  In  addition  to  approximately  20 members  of  the  local  elite  who  were  killed,  probably  as  many  as  800 hostages, mostly out­of­area Poles brought in from Lomza, were executed in the nearby forest of Jeziorko. An estimated 80 of the locals were thrown into Nazi jails and concentration camps.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Further,  from  the  start  the  Nazis  exploited  the  Polish  population economically  to  the  point  of  pushing  most  to  the  brink  of  starvation taking the agricultural products including live animals. Moreover, after their Jewish slaves were exterminated in the Holocaust, the Nazis pressed thousands of local Poles into forced labor and sent hundreds of them to work in the Reich. Beating  and  abuse  by  the  Germans  became  routine in Jedwabne as well as in the surrounding village ( My father was beat up by gendarme Kolasko) and our dog was killed by him as being stronger that  Kolasko’s. Another   example,  the gendarme Karol  Bardon  extorted  money,  food,  and  alcohol  from  at  least  one peasant woman with false promises of freeing her husband. Bardon himself had arrested this poor man and sent him to a concentration camp, where the man died. In another instance,  while  apprehending  a  peasant,  Burdon  casually  shot  his  little  son. Constantly, the Nazi police searched for fugitive Poles, Jews, and Soviets.  They summarily killed a number of locals.  More horrifically,  the  Germans  "pacified"  the  centers  of  insurgency  and insubordination  by  burning  parts  of  the  villages  of Boguszki, Rostki,  and Jeziorko and killing some of their inhabitants. On December 31, 1944, the occupiers shot and burned 41 peasants alive in nearby Nieslawice for having sheltered a Wehrmacht deserter.  Occasionally,  the  Nazis  made  no pretence  of  punishing  the  Poles  for  resistance  but  simply  killed  them  as being suspected to the partisan activities.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They  killed  unproductive members of the community as was the case of ‘the estate of Pienki Borowe near Jedwabne  where,  in July  1942,  the  gendarmerie raided  the  local retirement  shelter. Germens   arrested approximately 60 senior citizens who were subsequently shot in the forest near Jeziorko. The crime was perpetrated for no apparent reason at all other than to eliminate the need to feed the elderly out of the state coffers. Thus, approximately 100 local Poles were killed in Jedwabne and in the outlying villages; Hundreds of Christian’s Poles were sent to labor and concentration camps, where approximately 120 died. Altogether, at least 220 Christian Poles, or an estimated 5% of the pre­war Christian population, of the town and parish of Jed‌wabne alone perished at the hands of the Germans between June 1941 and January 1945.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Finally,  the  Nazi  policy  of  extermination  and  exploitation, small number of enforcers   led  to  the breakdown  of  law  and  order.  There  was  no  security  in  the  countryside, where  fugitives,  bandits,  and  various  partisans  roomed around , fighting  with  each  other , or  trying to survive  often  attacking  Polish peasants to secure supplies, thus clashing with the independents underground that protected Polish villages.  Due to the war  fighting,  about  10  percent  of  the  town  of Jedwabne  was  destroyed.  Some 50 properties were seriously damaged, 13 out of 38 villages were destroyed completely nearby. Out of 532 farmsteads affected, 232 were completely annihilated.  Most of the damage occurred as the front was rolling through the area. This crucial background is indispensable to understand why the Poles, including the real and alleged perpetrators of anti­Jewish violence, also considered themselves victims of the Second World War.</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It seems that the locals reacted to Nazi terror by accommodating and resisting. Most people opposed the Nazis spontaneously in an unorganized manner by sabotaging their orders. However, some joined the already robust underground that survived the Soviet rule.  At times, members of the underground also spearheaded the spontaneous resistance.  For example, Helena Rojkowska, Aleksandra Piotrowska, Maria Gosiewska, Edmund Przestrzelski, and Father Jozef Keblinski were only five out of at least 16 teachers that provided illegal instruction to about 200 children in Jedwabne and its environs. These intrepid secret educators enjoyed the protection of a vast Polish independents conspiracy: the Polish Underground State, which consisted of all Polish political orientations except the Communists. In  Jedwabne  cell of Home Army  was  commanded by Second Lieutenant Bron‌islaw Skarzynski ("Czerwiec"), a teacher of the local elementary school, who had survived  his  earlier  incarceration  by  the  Soviets. Together  with  its Drozdowo  counterpart,  the Jedwabne  cell  was subordinated  to  the Wizna  area (rejon)  of  the  Lomza  circuit  (obwod)  of  the  AK.  Meanwhile,  by  the beginning  of  1942,  most  of  the  "Endeks"  (Nationalists)  had  separated themselves  from  Pilsudskite  control  and  formed  their  own  group.  In December 1943, the local cell of the Endek National Military Organization (Narodowa  Organizacja  Wojskowa  ­  NOW)  joined  the  National  Armed Forces  (Narodowe  Sily  Zbrojne  ­  NSZ).  The  latter,  in  turn,  subordinated themselves  to  the  AK  only  in  September  1944.  Thus,  the  Polish  Underground  State  in Jedwabne  had  a  distinctly  right­wing  slant  and  lacked  any  left­wing competition  either  within  (populists)  or  without  (Communists)  the independents camp.</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Jedwabne itself was not a guerrilla stronghold.  However, it was an important supply depot for the partisans. The town's clandestine cell shared its food and men with the AK and NSZ units fighting in the countryside. According  to  Teodor  Lusinski,  at  least  once  the secret  Polish fighters  of Jedwabne  undertook  a  lengthy  supply  journey  to  provide  the  means  of sustenance  to  friendly  partisans,  including  Jews.  In  the  town  and  its environs,  the  armed  resistance  was  kept  to  a  minimum,  although  a  few German policemen and some Polish collaborators were assassinated. A limited number of spectacular underground actions took place but none of them in Jedwabne itself. On April 25, 1943, Captain (later Major) Jan  Tabortowski  ("Bruzda")  of  the  AK  liberated  approximately  10 prisoners,  including Czeslaw  Golebiowski ("Zyla"), from  the  town  jail  in Wizna. Beginning in the spring of 1943, a clandestine cadet offi­cer school based upon the NSZ unit of Lieutenant Eugeniusz Kozlowski ("Biebrza") operated in the area. The cadets occasionally disrupted German communications, raided for supplies, ambushed small police detachments, and freed prisoners. For example, on June 14, 1944, the NSZ unit of Captain Antoni  Kozlowski  ("Bialy")  freed  19  political  prisoners  from  a  Gestapo convoy  near  Cydzyn.  But most partisan fighting took place away from Jedwabne. In the north, the independentists operated as far away as East Prussia. The aim was vengeance for Nazi pacifications in Poland. Beginning in summer 1943, the local NSZ unit of Lieutenant "Biebrza" and the NSZ unit  of Sergeant  Antoni  Zdunczyk  ("0lowek")  sabotaged,  raided,  and destroyed  German  self-defense  outposts  and villages  in the Reich  itself.</w:t>
      </w:r>
      <w:r w:rsidR="0043259B" w:rsidRPr="00E35731">
        <w:rPr>
          <w:rFonts w:ascii="Times New Roman" w:hAnsi="Times New Roman" w:cs="Times New Roman"/>
          <w:color w:val="000000"/>
          <w:sz w:val="32"/>
          <w:szCs w:val="32"/>
        </w:rPr>
        <w:t xml:space="preserve"> Note5.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Meanwhile, in the south of Jedwabne, the independentists operated in Czerwony Bor. Striking out of their forest base, the independentists  staged  one  of  their  most  spectacular  actions  of  the  Nazi occupation.  Namely,  in  May  1944  the  NSZ  kidnapped  an  important  Nazi dignitary and, in a prisoner swap, the Germans released 300 Poles from the Lomza jail, Later, during the massive Nazi pacification of June 22 and 23, 1944,  the  NSZ  came  to  the  rescue  of  their  beleaguered  AK  and  NOW colleagues.  The bulk of the independents’ forces broke out of the encirclement.  However, about 120 Polish insurgents died in that battle, including Captain Kozlowski ("Bialy").</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price for resistance was high. In addition to the losses mentioned above, there were other victims in Jedwabne and its neighborhood.  For example,  in  1942  the  gendarmerie  shot  Second  Lieutenant  Michal Markiewicz, a ZWZ commander and teacher, in nearby Jeziorko, On July 4, 1944,  after  a failed  attempt  by  the  Ak  to  liberate  a  captured  underground fighter in Boguszki near Wizna, the Nazi police arrived from Jedwabne and executed  10  random  hostages  in  reprisal.  None the less,  the  AK  and  NSZ continued  to  gain  in  strength  and,  when  the  Wehrmacht  commenced  its retreat,  the  local  guerrillas  attacked  German stragglers  and  briefly seized power in the area. Until then, the Nazi grip on the area was too tight for the armed underground to have asserted itself too openly.  Also, the Polish guerrillas were lacking in local cadres, in particular reserve officers, who were liquidated during the first Soviet occupation.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elite and ordinary people of Jedwabne fared better following the return of the Communists in 1945. After the re</w:t>
      </w:r>
      <w:r w:rsidRPr="00E35731">
        <w:rPr>
          <w:rFonts w:ascii="Times New Roman" w:hAnsi="Times New Roman" w:cs="Times New Roman"/>
          <w:color w:val="000000"/>
          <w:sz w:val="32"/>
          <w:szCs w:val="32"/>
        </w:rPr>
        <w:softHyphen/>
        <w:t xml:space="preserve">entry of the Red Army to the little town on January 23, 1945, the NKVD nipped in the bud the nascent free Polish administration. A number of people were arrested. The Pilsudskites reconstituted themselves as the Citizen Home Army (Armia Krajowa Obywatelska ­ AKa), which in September 1945 was converted into the Freedom and Independence Association (Zrzeszenie Wolnosc i Niezawislosc ­ WiN). The Endeks founded the National Military Union (Narodowe Zjednoczenie Wojskowe </w:t>
      </w:r>
      <w:r w:rsidRPr="00E35731">
        <w:rPr>
          <w:rFonts w:ascii="Times New Roman" w:hAnsi="Times New Roman" w:cs="Times New Roman"/>
          <w:color w:val="000000"/>
          <w:sz w:val="32"/>
          <w:szCs w:val="32"/>
        </w:rPr>
        <w:softHyphen/>
        <w:t xml:space="preserve"> NZW).  It  consisted  chiefly  of former  NOW  and  NSZ  partisans  who  failed  to  follow  their  fellow  AK comrades­in­arms  into  the  AKa  and  WiN.  The Nationalists eventually became the strongest military underground formation in the area.  The objective of the insurgents was not to defeat the Communists but, rather, to survive until the Western Allies came to Poland’s rescue.  Meanwhile,  the independents  partisans  endeavored  to  prevent  the  Communists  from establishing  their  administration  in  the countryside.  They  protected  the peasants  from  the  forced  food  seizure  and  tax  collection.  In  return,  they, demanded  of  the  population  non­participation  in  Communist  activities.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Finally, they opposed the Soviets and their proxies militarily. Between March 1945 and June 1945, the insurgents often operated in large detachments of up to 200 fighters.  Later, they split up into small patrols of between 2 and 20 people. Their rank dwindled because of the two sham amnesties, in June 1945 and February 1947, when many of the AK and, Win  fighters  turned  themselves  in, and because  it gradually  became obvious  that  the  Third  World  War  would  not  break  out  after  all   the Western  powers  would  not  liberate  Poland. Although  after 1946 the Nationalists bore the brunt of the fighting,  a high profile  Win  officer,  Major  Tabortowski,  and  his  underlings  rejoined  the, ranks of the insurgents in 1950 to struggle on for several more years.24. The resistance against the Sovietization was fierce. Therefore a scholar aptly dubbed the area which included Jedwabne "a Polish Vendee."25.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Polish  insurgents  fought  a  number  of  skirmishes  against  the Communists and carried out more than a score of assassinations, reportedly including  of  at least four  persons involved in the massacre  of the Jews. In June, July 1941.The assassinations targeted four categories of people: first, those responsible for collaborating with the Soviets between 1939 and 1941; Second, those responsible for collaborating with the Nazis between 1941 and 1945; Third, those responsible for collaborating with the Soviets and Polish Communists after 1944; and, finally, common bandits were present in the area.  Of course, most frequently the insurgents undertook various expropriation actions, captured weapons, and beat up their enemies. Probably  the  first  notable  operation  of  the  Anti-Soviet  Rising  took place  on  March  26,1945,  in  Karwowo­Wszebory  near Jedwabne.  After  a  Soviet  plane  made  an  emergency  landing,  some  "unknown  perpetrators" captured  its  armaments  and  radio,  disarmed  the  guards,  and  kidnapped  a militiaman.  It was Jan Tabortowski and his group included Waclaw Dabrowski (Personal information from WAclaw Dabrowski –M.B.) Most  likely  on  April  10,  1945,  as  a  warning,  the  insurgents, disarmed  the  militia  commander  of  Jedwabne.  On  April  18,  they assassinated  Waclaw  Krystowczyk,  who  was  the  Secretary  of  the  Parish , Committee  of  the  Polish  (Communist)  Workers  Party  (Polska  Partia Robotnicza  ­PPR)  in  Jedwabne,  and  two  other  supporters  of  the  proxy regime:  Zygmunt  Krystowczyk  and  Jozef  Zolnierkiewicz.  The assassinations  effectively  terminated  all Communist  activities  in  town for the  next  four  years  and  virtually  paralyzed  the  civilian  administration  of Jedwabne until August 1945.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Meanwhile, the armed struggle continued. On April 20, 1945, a unit of the Communist security troops, upon having raided Jedwabne, was ambushed with heavy losses by the insurgents on the road near Janczewo. On  May  8,  the  AKa soldiers  of Jedwabne,  Drozdowo,  and Wizna  led  by Captain Stanislaw Cieslewski ("Lipiec"), together with their  colleagues  of the  NZW  unit  of  Eugeniusz  Kozlowski  ("Biebrza"),  joined  the  AKO partisans of Major Tabortowski ("Bruzda") to  attack Grajewo, where they captured the secret police post and freed prisoners. Probably on May 15, the insurgents  intercepted  a  convoy  carrying  forced  food  quota  seized  in Jedwabne  and  its  environs.  They disarmed the escorting militiamen and confiscated the cargo. Later,  the  NZW  "Biebrza" squad  attempted  to free prisoners  from  a  secret  police  transports  outside  of  Jedwabne  but  the partisans were forced to retreat under fire, losing one man. Then, there was a relative lull in the fighting until the fall of 1945 because the underground was hoping for a political solution to the impossible predicament of Poland.  Their  hopes  were however  soon  dashed  by  the  Communists  who  re­grouped  and  attacked again. The independentists immediately hit back. On October 23, 1945, on the road between Jedwabne and Przytuly, the NZW insurgents under Second Lieutenant Michal Bierzenski ("Sep") and Lieutenant Henryk Jastrzebski ("Zbych") ambushed a secret police convoy. Four militiamen and two secret policemen were killed and two wounded. Later that day the insurgents assassinated the militia commander in Jedwabne, Zygmunt Jakubowski. They  also  confiscated  the  documents  of the  official  in  charge  of  the  forced  food  quota  collection,  Francziszek Baclawski.  Subsequently, the secret police pacified the town and parish, arresting six persons. On December 24, 1945, the “Sep" unit of the NZW captured Jedwabne, disarming the local Communist militia post.  The attackers  beat  up  its  deputy  commander  and  assassinated  a  few  alleged agents. Two militiamen, Wladyslaw Stanislawski and Jan Iwanowski, who were independentist plants, departed with the insurgents. 27 On  January  24,  1946,  the  "Sep"  unit  guerillas  took  over  the  town administration  building  of  Jedwabne,  destroying  all  official  documents, including draft records and  tax register.</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Afterward the independentists and their  supporters  endured  a  relentless  police  pacification  campaign  which preceded  a sham referendum of June 1946, falsified by the  communist  regime. For  the  most  part,  the  local  insurgent  units  escaped  the  pacification and continued their operations undeterred. On July 6, 1946, the insurgents intercepted the Mayor of Jedwabne, the village head of Jurzec, and two militiamen, Boleslaw Grygorcewicz a.k.a. Grzegorzewicz and Alojzy Wisniewski. The guerrillas shot Gry‌gorcewicz but they released his colleague and both officials unharmed. A subsequent pursuit  by  the  Communist  police  from  Lomza  failed  to  track  down  the partisans.  However, the Communist security forces had their revenge the following month. On August 5, 1946, in Orlikowo‌Duze, they accidentally apprehended  Lieutenant  Bogdan  Sleszynski  ("Los"),  the  commanding officer  of  the  Jedwabne­Stawiski  clandestine  (garrison)  battalion  of  the NZW. He was summarily shot when his underlings attempted to free him. Probably  to  avenge  him,  on  September  25,  1946,  an  unknown  insurgent. Group twice unsuccessfully attacked the militia post in Jedwabne.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Also  the  NZW  unit  of  Lieutenant  Stanislaw  Grabowski  ("Wiarus") fought  in  the  environs  of  Jedwabne  for  a  few  years  after  the  war.  His Insurgents even briefly captured the town on September 29, 1948. "Wiarus" cut the phone links, shot a Communist militiaman.  They destroyed the town archives, including tax and military draft registries, and expropriated merchandise and cash from a Communist run cooperative. The insurgents distributed some of the goods to the locals. Afterward, there were but a few spectacular armed actions. For example, the underground fighters intercepted  Ryszard  Malczynski,  the  Jedwabne  parish  commander  of Service for Poland (Sluzba Polsce),  a  youth  organization for  compulsory labor, who arrived in Siestrzanki to survey fallow land. Since his activities were assumed to be a prelude to the collectivization, he was threatened and told never to return.  Similarly,  on  April  21,  1949,  in  Witenie  near Jedwabne unidentified insurgents beat up, stripped,  and  cut up the  clothes and  boots  of  a  parish  tax  collector,  Tadeusz  Truszkowski.  They also destroyed the tax register and confiscated his money, but they let the man go free.   In August 1954 Jan Tabortowski (Bruzda) had destroyed the tax documents, contingent documents in Przytuly near Jedwabne, after lunching the attack on the militia post he was gravely wounded and lost his live in Przytuly. Low level armed resistance persisted until 1957, when Ryba was killed in Jeziorko.</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To  put  the  above  into  its  proper  context,  we  must  understand  that almost  all  insurgents  were  farmers  by  day  and  guerillas  by  night.  There were precious few full time fighters.  Almost  all  insurgents  had  fought against  the  Nazis  and  more  than  a  few  had  been  active  against  the Communists  during  the  first  Soviet  occupation.  Their ranks were further reinforced by teenagers and other young adults, including former prisoners of Nazi and Soviet camps who returned home, radicalized by the wartime experience. Aside from fighting the Communists, the insurgents also served as self-defense forces protecting their locality from bandits and marauders.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Thus, their function was not only that of fighters for abstract independence but also of practical protectors of the community.  They had impeccable credentials and enjoyed a high degree of respect, initially at least. However, just  like  under  the  Nazis,  the Communist  police  terror  discouraged many Poles  from  actively  supporting  the  insurgents.  As time went on, the guerrillas often acted with bitterness to coerce those wavering to continue to support them and at times acted ruthlessly in punishing those suspected of having actively aided the Communist authorities. Meanwhile, since their reappearance in January 1945, the Soviet occupiers worked to establish their power in the area. Instead of reincor­porating this part of Poland into the Soviet Union, they introduced a system of occupation by proxy.  Backed by the Soviet military and police, the Communists occupied all top posts in the police and civilian administration.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Pragmatically, however, non­communist Poles were allowed to participate in the local civilian government which was established only on March 25, 1945.  Initially, the Soviets appointed Borys Worobiew (Boris Vorobev), most likely a Belorussian Communist, to head the town council. Worobiew served also as the town mayor. Stanislaw Judycki became his deputy and secretary.  The  town  council  consisted  of  seven  ethnic  Poles,  including Stanislaw Krystowczyk, a relative of the head of the original revolutionary committee, Henryk Krystowczyk, who also participated in  "organizing the people's power in Jedwabne" at the time but soon was dispatched elsewhere. His cousin Waclaw headed the local cell of the Communist party until his assassination in April 1945. This terminated the existence of the Jedwabne cell of the PPR at least until 1949,30 .Probably  also  in  April  1945  the  town  and  parish  government disintegrated to a large extent. Worobiew remained the mayor, on paper at least, until June I. informally, the non­party Aleksander Ostatkiewicz served in his stead. In reality, the authority virtually collapsed under the blows of the insurgents.  Only on September I, 1945, Ludwik Zaluska officially became town mayor in a compromise with the Communists. Zaluska was a non­party man  but sympathized  with  the  insurgents  and  possibly  with  the overtly  independentist  Polish  Peasant  Party  (Polskie  Stronnictwo  Ludowe  ­PSL).  Only on March 8, 1949, although reelected once again by his constituents, Zaluska was fired by the Communists and, on April 30, 1949, replaced by an individual more palatable for the authorities in Lomza, the socialist Konstanty Golko.</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At any rate, between April 1945 and May 1949, the Communist party virtually did not exist in Jedwabne and its environs.  Instead, the accommodationist Polish Socialist Party (Polska Partia Socjalistyczna _ PPS) has been disappeared in town. There is no evidence that the Polish Peasant Party maintained any presence there)!  Nonetheless, the populists were the legal opposition and, thus, probably were popular in the area but not as much as the insurgents.  Therefore until 1949 the political power structure in Jedwabne was largely staffed by the independentists of the war­time Polish Underground State.  To put it in pre</w:t>
      </w:r>
      <w:r w:rsidRPr="00E35731">
        <w:rPr>
          <w:rFonts w:ascii="Times New Roman" w:hAnsi="Times New Roman" w:cs="Times New Roman"/>
          <w:color w:val="000000"/>
          <w:sz w:val="32"/>
          <w:szCs w:val="32"/>
        </w:rPr>
        <w:softHyphen/>
        <w:t>war terms, an informal Pilsudskite­Nationalist coalition ran the city. It controlled the Town National Council (Miejska Rada Narodowa ­ MRN) and the Parish National Council (Gminna Rada Narodowa ­ GRN) as well as the city and parish mayoralties.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An  unwritten  compromise  persisted  in Jedwabne for  over four  years following  the return  of  the  Soviets.  The compromise operated on several levels.  The insurgents  refrained  from  interfering  with  the  civilian administration  so  long  as  the  Communists  did  not  try  to  impose  their followers  or  policies  on  the  town  and  parish.  The  Pilsudskite­Nationalist coalition paid lip service to the Communists and resisted both passively and actively  any  attempts  to  change  the status  quo  or  extract  any services  or goods from the locals. Frequent incursions by the secret police troops and the military notwithstanding, the Communists grudgingly acquiesced in the arrangement until 1949.  The  locals  played  along,  covertly supporting  the independentists  and  overtly  stressing  their  noninvolvement  as  putatively reflected by their non­party status. Accordingly,  the  town  secretary,  Edward  Musialek,  and  the  parish secretary,  Aleksander  Polak,  declared  themselves  both  as  non­party officials.  And  so  did  the  rural  parish  mayor  Franciszek  Biedrzycki  (an AKO­  WiN  soldier  codenamed  "Hebel'’)  and  all  hamlet  heads  in  the parish of Jedwabne between 1945 and 1949.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On June 1948 all twenty members of the Parish National Council were not party members. Although in July 1948 three members of the accommodationist Polish Socialist Party joined the Town National Council in Jedwabne, the remaining eight councilmen were  non­party,  including  the  highly  respected  teacher,  Bronislaw Skarzynski, who  had  been  a former  commander  of the Home Army town garrison  (and  continued  to  serve  clandestinely  in  the  AKO­  WiN undergroundj.ls Further, probably as early as March 1945, the pre­war head of the now­ banned  Catholic  Action  (and  undoubtedly  connected  to  the  insurgents NZW),  Michal  Jaloszewski,  was  elected  both  to  lead  the  MRN  and  to represent  Jedwabne  in  the  Communist run County.  National Council Powiatowa Rada Narodowa </w:t>
      </w:r>
      <w:r w:rsidRPr="00E35731">
        <w:rPr>
          <w:rFonts w:ascii="Times New Roman" w:hAnsi="Times New Roman" w:cs="Times New Roman"/>
          <w:color w:val="000000"/>
          <w:sz w:val="32"/>
          <w:szCs w:val="32"/>
        </w:rPr>
        <w:softHyphen/>
        <w:t xml:space="preserve"> PRN) in Lomza.  He attended only four monthly PRN sessions between March 1945 and January 1946.  Between April  and June  and from September through December 1945, disgusted  at its  sycophancy  toward  the Communists,  Jaloszewski  boycotted  all government activities and meetings outside of Jedwabne, Instead, he relied on Wiktor Janczyk, who represented the GRN of Jedwabne in the PRN in Lomza, attending its proceedings dutifully between April 1949 and  June  1950.  Jaloszewski  was  eventually  replaced  by  a  succession  of locals in his capacity as the head of the MRN: Aleksander Ostaszewski in April  1946,  Edward  Kosk  in  April  1947,  Jan  Kielczewski  in  September 1947,  and  Bronislaw  Skarzynski  in  November  1947.  Nonetheless, Jaloszewski served as the town's delegate to the PRN until he was replaced with Franciszek Matyjka in December 1946. Matyjka and others were also nominally "non­party" politicians but they were perhaps more palatable for the Communists in Lomza, Jaloszewski kept his seat on the Town Council until  July  1948  and  even  after  his  official  resignation  he  continued  to exercise  power from  behind  the  throne. That arrangement ended when, in March 1949, the Communists forced out Bronislaw Skarzynski as head of the MRN and replaced him with the much more pliable Jozef Stromilowski.</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Between 1945 and 1949, the town and parish authorities were covert independentist sympathizers.  They were also quite conscientious in their duties.  According  to  a  report  of  February  1947,  there  were  no embezzlements in the  administration despite frequent inspections from the outside.  The  population  seems  to  have  been  content  with  their  political representatives:  otherwise  there  would  have  been  complaints  both  to  the insurgents  and  the  Communists.  None  are  extant,  although  the  political status  quo  in  Jedwabne  upset  the  Soviet  sympathizers.  The attempts to undermine this compromise had been commenced as early as 1947. Aside from the  politicians, there were  other  pillars  of the  community that supported  the  independentists  at  least  passively.  The  most  prominent among  them  were  the  physician  Emilia  Krassowska  and  the  dentist Jozef Kowa1czuk,  both  well respected  in  the  town  and  its  environs.  Of  course, Father Antoni Roszkowski, who became the new parson in September 1945, undoubtedly  sympathized  with  the  overt  and  covert  independentists  and enjoyed  a great deal of  esteem in Jedwabne. Thus, the priest continued to stand at the apex of the local society.</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Of course, initially, the real power in town rested with the commander of the NKVD.  After  February  1945,  when  the  NKVD  abandoned  its permanent  post  in  Jedwabne,  the  Soviet  secret  police  supervisor  was superseded  by  the  head  of  the  militia  Zygmunt Jakubowski  (nominally  a member  of  the  PPS)  and  his  eleven  militiamen.  After October 1945, following Jakubowski’s assassination by the insurgents Eugeniusz Adamczyk became the militia commander. Only in February 1949 was he overshadowed by the newly installed supervisor of the secret police Jozef Heldwig. Nonetheless, after the liquidation of the NKVD post in February 1945, even the militiamen strove to maintain a modus vivendi with the overt independentists  of  Jedwabne  lest  the  insurgents  arrive  to  remind  the Communist security men  about  the  precariousness  of  their  position  in  the countryside. This situation persisted until January 1949. Nonetheless, as time went on, the delicate balance of power continued mercilessly to shift in favor of the Communists. Terror greatly expedited the process. Immediately after the return of the Red Army in January 1945, the Soviet  and  Polish  Communist  security  police  commenced  arrests, deportations,  and  assassinations  of  the  independentists.  Officially, 27 persons were killed in the anticommunist insurrection in Jedwabne and its environs. That number included the militia boss Jakub‌owski along with 15 other  militiamen  and secret  policemen,  members  of  the  dreaded  Security Office  (Urzad  Bezpieczenstwa  ­  UB).  The  head  of  the  Communist cooperative  movement,  Zygmunt  Krystowczyk  (Hen‌ryk's  youngest brother), was only the most prominent of the eleven real and alleged Soviet collaborators  who  were  assassinated  by  the  insurgents.  The Soviet losses are unknown, but they can be estimated at about a dozen or so Red Army and NKVD personnel. However, perhaps as many as 50 opponents of the regime died chiefly the insurgents. Hundreds were seized, and the property of some of them confiscated.  The secret police also maltreated many innocent by­standers, assuming that almost all locals were “reactionaries."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According  to  the  Communist  County  Supervisor  of  Lo</w:t>
      </w:r>
      <w:r w:rsidR="00D04714">
        <w:rPr>
          <w:rFonts w:ascii="Times New Roman" w:hAnsi="Times New Roman" w:cs="Times New Roman"/>
          <w:color w:val="000000"/>
          <w:sz w:val="32"/>
          <w:szCs w:val="32"/>
        </w:rPr>
        <w:t>z</w:t>
      </w:r>
      <w:r w:rsidRPr="00E35731">
        <w:rPr>
          <w:rFonts w:ascii="Times New Roman" w:hAnsi="Times New Roman" w:cs="Times New Roman"/>
          <w:color w:val="000000"/>
          <w:sz w:val="32"/>
          <w:szCs w:val="32"/>
        </w:rPr>
        <w:t>ma,  "the security authorities  should  conduct  themselves  with  more  tact  and  moderation toward the innocent population that has nothing to do with the reactionary bands [i.e., the insurgents]. Violent actions by the security authorities cause the  local  population  to  regard  them  disfavor ably  and  at  the  same  time hamper the administrative civilian authorities from fulfilling their duties."35 Further, the people suffered because of the lack of security.</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Between  1945  and  1946,  the Red Army soldiers  looted, raped,  and  killed with  impunity  throughout  the  area.  Next,  mutual  relations  between  the conquered population and the Communists suffered because the authorities impeded  the  post­war  reconstruction  effort  by  harassing  and  persecuting private  entrepreneurs,  as  was  the  case,  for  example,  with  the  merchant Antoni  Przestrzelski,  whose  wares  were  confiscated  by  the secret  police. The remaining eighty nine merchants, artisans, and entrepreneurs  in  Jedwabne  were  also  burdened  with  excessive  taxes.36  In addition, some peasants were dragooned into forced labor by the authorities. The  Communists  also  antagonized  the  common  people  by  demanding forced  food  quota  in  a  quantity  exceeding  that  extorted  by  the  Nazis.  In 1945, Jedwabne surrendered virtually nothing.  When  the  proxy  regime became  better  organized  and  its  coercion  more systematic,  the  town  and parish still  trailed  behind  the rest  of  the  county  of Lomza  . The peasants likewise refused to pay taxes and resisted their collection. As late as May 1947, Jedwabne was still in default for 1945. To extract the food quota and collect the taxes, the proxy regime sent special teams composed of internal security troops and Communist party activists into the countryside.  That undertaking further alienated the people from the regime.  As  late  as November  1948,  the  parish  mayor  of  Jedwabne  told  his  superiors  that "without  the  special  team  from  the  county  ...  the  taxes  cannot  be collected."(125).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Next,  after  the  militiamen  began  to  register  private  livestock  and  at least one large farm was seized from its owner in Janczewo near Jed‌wabne in January 1949, the neighbors immediately understood this as a harbinger of  collectivization. Some began selling their cattle illegally; others spread wild rumors and panic. In May 1949, the arbitrary confiscation of a plot of land belonging to Stanislaw Michalowski and of a building owned by the recently fired mayor Ludwik Zaluska only reinforced the feeling of lawlessness.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Last but not least, the inhabitants of Jedwabne became unnerved by the arbitrary changes in the administrative structure introduced by the Communists. First, in April 1948, the parish of Jedwabne was shifted from the county of Lomza to the jurisdiction of the county of Kolno. Then, more importantly, in April 1949, the proxy regime publicly announced its intention to strip Jedwabne of its urban status and relegate it to a much less prestigious category of a rural parish. The Town Council was to be purged and its composition altered.  The authorities in Lomza warned that an inspection team would be sent out imminently to scrutinize the past records of the town and parish administration, in particular as far as taxes, forced labor, and obligatory food quota deliveries were concerned. The purge was carried out promptly during a surprise inspection. Despite outspoken protest by the Town Council, the proxy regime pushed ahead with its plans to de­ urbanize Jedwabne, All this caused additional hatred of the Communists.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Most important, however, from the point of view of our inquiry, there was the question of the reckoning for the massacre of the local Jews. After some Jewish survivors complained to the authorities, the Communist security forces commenced investigations of the massacre in Jedwabne and elsewhere in the area. Already by the end of 1945 or at the beginning  of  1946,  according  to  a  Polish  witness,  a special secret  police team, allegedly headed by "a Jewish prosecutor" (prokurator Zyd), arrived in Lomza  and  launched  its  operations.  "Many [extrajudicial] executions" occurred as the UB pursued real and alleged perpetrators? A few Polish witnesses  claimed  that  one  of  the  survivors  of  Jedwabne,  Szmul Wasersztejn,  allegedly  joined  the  secret  police  to  exercise the   revenge  on  the Polish  perpetrators.  This  claim  is  doubtful,  although  Wasersztejn  most certainly  complained  to the Jewish  Committee  in Bialystok  about  the Massacre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Nonetheless, "Jews" were suspected of the revenge killing of the wife of a Polish official implicated in the massacre. Also the owner of the  barn  where  the  Jews  were  burned,  Bronislaw  Sleszynski,  died  in mysterious  circumstances  and  it  was  variously  blamed  on  "the  Jews," "Communists," and even the independentist insurgents. At least one local inhabitant  ( mentioned before) sent  an  anonymous  letter  to  the  authorities  accusing  a  putative Communist  confidence  man  of  having  been  a  Nazi  collaborator  and participant  in  the  massacre  of  the  Jews. They were unscrupulous individuals trying to capitalize on the human tragedy.  For example,  although  he  was  in  the  Soviet  Union  in  July  1941  and consequently  had  no  direct  knowledge  of  the  events,  Eliasz  Gradowski blackmailed some of the inhabitants threatening, unless they paid him off,  if not, he will  denounce them to the secret police for their alleged part in the massacre.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All in all, many persons were seized for interrogation. At this point it is nearly impossible to disentangle the security police actions  against  the  local  underground  from  its  undertakings  against  the suspected  murderers  of  Jedwabne  and  Radzilow.  It  must  have  been convenient  for  operational  and  propaganda  purposes  to  lump  both categories together  as  "fascists"  and "reactionaries." Finally, it is doubtful justice was served because the extrajudicial killings, interrogation methods, and the nature of the trials themselves were blatant Stalinist violations of all civilized norms of conduct. We certainly cannot be sure if all of the accused were guilty, and to what extent, and how many real perpetrators (a few at least) were let off the hook because they collaborated with the Communist secret police.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Thus, the outcome of the police and judicial actions on behalf of the victims was less than satisfactory. However,  the Jewish search  beginning in 1947( Calka Letter),  and mostly Jewish personnel in UPBW in lOmza  looking to redress  Jewish murders  certainly  infuriated  those  Poles  who  had  nothing  to  do  with  the murderers  but  who  nonetheless  experienced  the  fury  of  the secret  police directly or indirectly. Undoubtedly, both the guilty and the guiltless blamed the Jews and Communists for their misfortune.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All  this  was  taking  place  against  the  background  of  the  Polish Anti-Soviet Rising (1944­1956).  During  the  insurrection some  anti­Jewish violence  occurred  but  many  of  the  details  still  remain  obscure. It  is premature  to  pass  an  unequivocal  verdict  on many  of  the  events  because hardly any research has been conducted on the topic. For example, where some saw an independentist underground attack motivated by anti-Semitism upon a family of good Samaritans who had shielded Jews during the Nazi occupation, others disagreed.  They  testified  about  appearance  of‌  common bandit  assault  driven  by  avarice  in  pursuit  of  "the Jewish  gold"  that  the Wyrzykowskis allegedly had taken for saving Szmuel Wasersztejn. Thus, it is unwarranted to level the charges of anti-Semitism indiscriminately.</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fact,  following  the  Soviet  return in 1944,  Jewish Polish  relations  in Jed‌wabne seem  to  have  been rather  proper.  A number of surviving Jews visited Jedwabne briefly following the Nazi retreat.  A few reappeared periodically to check on their property and take care of various businesses. In any event, most of the surviving Jews of Jedwabne decided against settling back at home and left Poland altogether by 1949. However, at least two persons of Jewish origin lived in the town after 1945, Jan Cytrynowicz and Jozef (Israel) Gradowski. Both were Catholic converts, the former since childhood and the latter after the Holocaust.  Both were married to ethnic Polish women.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There  was  some  tension  between  the converted  Jews  and  other  Holocaust  survivors.  At  least  five  Jewish witnesses,  some  of  whom  briefly  returned  to  Jedwabne  after  the  war, expressed unfavorable opinions  about the Catholic  convert Gradowski  and even accused him of betraying Jews to the Germans. No available evidence supports this claim.  The  accusation  probably stemmed  from  the  fact  that Jozef Gradowski served as the head of the Jewish Council under the Nazis and  converted  to  Catholicism  after  the  war.  Further,  he  participated  in  a scheme to  appropriate Jewish property illegally but  changed his mind  and denounced  his Jewish  and Christian  co­conspirators. He also exposed two fraudulent Jewish witnesses and testified favorably on behalf of some of the Poles they were tried for participating in the massacre.86.</w:t>
      </w:r>
    </w:p>
    <w:p w:rsidR="004E2576" w:rsidRPr="00E35731" w:rsidRDefault="004E2576"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10.PROPERTY ISSUES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Property  issues  were  arguably  the  only  field  where  the  Communist proxy  regime  could  endear  itself  to  the  population.  Property distribution could have been a way to win supporters. This concerned the estates of the landed gentry as well as Jewish and German (Volksdeutsche) property. However, there was too little property available to make a lasting positive impression on the putative beneficiaries. Further, the government strove to make private ownership as small as possible and declared some of the properties as governmentally owned.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It’s well promulgated that Christian Poles enriched themselves due to the demise and Jewish annihilation; some pundits claimed that Jews left a lot of properties.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  addition  to  those  Jewish  properties  which were  recovered  and subsequently  sold  to  the  Poles,  32  Christians  rented  expropriated  Jewish properties  from  the  Nazis  in  1943,  and  continued  paying  rent  to  the Communists  after  January  1945.  For instance, Bronislaw Sleszynski was renting a property originally belonging to Abraham Nozyk. However, none of the renters was given title to the property.  Nonetheless, the mills in Jedwabne formerly owned by Jewish entrepreneurs were now listed as "private property" of Christians, although the mechanism of acquiring them is unclear. (126).</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decree was passed about so-called land reform.  Altogether  six locals of German  origin,  and  one local Volksdeutsche, Edward  Szmidt,  had  their properties  sequestered  in  the  town  of  Jedwabne  alone.  For instance, Aleksander Mejer lost 3.8 hectares in Jedwabne to the Office of the County Supervisor in Lomza, while Szafemberg's building was turned into a school and hence accrued to the county educational authorities. 89.Likewise,  the  lands  belonging  to  the  nobility  were expropriated  as  well  (or  rather  "inherited"  from  the  Soviet  and  Nazi confiscations  and retained  by  the Communist state). The  landed  estate  of Jedwabne was  taken  over,  and  a small  plot  of  it  assigned  to serve  as  the town's market. However, even that attempt by the Communists to endear themselves to the population failed because hardly any land benefited the people. They confiscated the estate of Pienki Borowe. The Parish (gmina) of Jedwabne as for German property, it was confiscated by the state and consisted of 142 hectares, including 75 hectares of cultivable land and 60 hectares of forest.  Peasants received barely 24 hectares of land; the rest accrued to the state.  After  the  estate  of Jed‌wabne was partitioned, three peasant families were awarded 4 hectares of land (2.2, I, and 0.92 ha, respectively), out of the total of 176 hectares of the  estate (including  95.7  hectares  of  arable  land).  Altogether 22 peasant families acquired 28 hectares of land in Jedwabne and its environs. Since the putative beneficiaries had been landless or smallholding peasants, their economic condition either failed to improve or even worsened.  After all, when they were employed at the estate, their job security and health benefits were assured by the noble employer. Now, they had to fend for themselves, seeking out meager existence on a bit over 1 hectare of land per family. Thus, for  the  most  part,  the  property  redistribution  scheme,  instead  of  gaining supporters for the regime,  often  created resentment  among the  population for it failed to alleviate the basic ills of those living in the countryside.(127).Thus,  although  the  population  gradually  ceased  to  support  the insurgents  actively,  by  1949,  its  attitude  toward  the  regime  oscillated between passive hostility and apathy. Nonetheless, despite the best efforts of the proxy regime to undermine the traditional society and its arrangements in economic matters, things remained essentially the same as before the war, the crucial absence of Jews notwithstanding. By murdering the Jews the Nazis forced a great and rapid expansion of the Polish merchant and  artisan  strata  of  the  society,  The  Communists  initially  accepted  the arrangement. It was to the benefit of both the locals and the proxy regime which, in its propaganda at least, supported a swift economic reconstruction. It  was  reported  in  1947  that  "in  terms  of  prosperity  of  the  local  people, things  are  incomparably  better  in  comparison  with  the  recent  past."  The cooperative movement did not exist in Jedwabne. Therefore, the secret of the prosperity was that "the private initiative leads in the economic life of our town."(128)</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emergence and persistence of relative economic prosperity was yet another reason behind the staunch anticommunism of the locals.  Their independentist preferences of course found their expression at the voting booth. Just like the rest of the county of Lomza and Poland, the population of Jedwabne and its environs voted three times no in the sham referendum of June 1946. The elections of January 1947 were falsified despite a mass propaganda offensive by the proxy regime.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Independentists often were following the lead of the clergy. According to a secret police report, the priests in the county of Lomza  touched upon political  matters in their sermons ,  emphasizing  their  hostile  attitude  toward  the present  system.  In  their  sermons  the  priests  would  say,  among other  things,  that:  'we  want  a  Catholic  Poland  and  not  a Communist one, ' It is characteristic that the slogans voiced from the pulpit appeared written on the voting ballots in the country side.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Nonetheless, things eventually did change.  On  May  1,  1948,  the Communists  were  able  to  organize,  for  the  first  time  since  1941,  the "Holiday of Labor" in Jedwabne. About 2,000 people appeared at the official festivities, many passive on­lookers who were coerced to report but also at least some who  came for  entertainment, if  not  yet for ideological reasons. On the other hand, however, the traditional Corpus Christi church procession on  May  27  attracted  even  more  participants  and  annoyed  the  Communist authorities with its contumacious display of Catholic faith and nationalistic symbols.  Needless  to  say,  the  locals  participated  unforced  in  the  latter event. The following year, on May 1, They  also most  certainly voted  against the Communists in 1949,  just  as  on  that  day  in  1940  and  1941,  the  authorities staged  a  gala performance at the Catholic House in Jedwabne. Because of administrative punishment, the Corpus Christi parade was less splendid than before. Nonetheless, the inhabitants of Jedwabne remained ready to confront the Communist authorities anytime the freedom of religion was at stake.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By the end of the decade, the proxy government complained that the county of Lomza was full of “reactionary settlements,” including undoubtedly Jedwabne. Traditionally, the inhabitants followed their priests and right­wing groups rather than the Communist party. The people and the local intelligentsia, including  "some middle  and small ‌holding peasants ,and  even  Communist  party  members,"  believed  that  "only  fascist  [i.e., Western] radio stations are right" and that they regarded "democratic [i.e., Communist]  radio  stations  as  mendacious."  Further,  the  attitude  of  the locals toward the proxy regime was "passive" and they attempted to "cheat the  authorities  every  step  of  the  way"  as  far  as  the  fulfillment  of  their "duties" to the Communists was concerned. Last but not least, the elite and the people gave hopeful credence to the rumors about "the outbreak of a war against the democratic [i.e., Communist] states in the near future."63 The authorities hoped that more strenuous propaganda work and an increase in the police terror would remedy the situation. Thus,  in  a  way,  after  1944,  the second  Soviet  occupation  by  Polish Communist proxy regime continued in the oppressive tradition of the first Soviet  occupation  (1939­1941)  and  the  Nazi  occupation  (1941‌1945).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However, the second Soviet occupation was much milder than either of the preceding invasions. Of course, the Nazi period was the most ferocious. The human and material losses were indisputably the heaviest at the time. This was  a function  of  both  the radicalism  of  the  Nazi  ideology  and  the  high degree  of  control  exercised  by  the  Germans  over  the  area  and  its inhabitants.  The  chief  victims  of  the  Nazi  occupation  were  of  course  the Jews.  Nonetheless,  the  Germans  also  targeted  the  Poles,  first  the intelligentsia  and  then  the  ordinary  people.  However,  between  1939  and 1941,  it  was  the  Poles,  specifically  the  Polish  elite,  who  suffered  most because  of  the  ideological  radicalism  of  the  Soviet  occupier  bent  chiefly upon destroying the Polish state and its institutions as well as because of a high degree of control imposed by the NKVD. In contradistinction, after 1944, the Polish Communist proxies of Stalin initially lacked the power to exercise total control over the area, Jedwabne and its environs experienced a period of unprecedented freedom under distress.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independentist  underground,  which  for  the  most  part  had  played  a secondary,  and  at  times  only  a  symbolic  role  between  1939  and  1944, became  a  significant  factor  in  the  countryside  afterward.  Because of the persistence of the armed resistance, the Communists were forced to tolerate an overtly independentist town and parish administration in Jedwabne until 1949. Further, because of the insurgent activities, the proxy regime failed to exploiting population economically. Nonetheless, after 1944, during the second Soviet occupation, Jedwabne sustained some human losses, in particular among the insurgents and the real  and  alleged supporters  of  the  proxy  regime  who  were  mostly  ethnic Poles.  There were no Jewish victims of the second anticommunist insurgency in Jedwabne and its environs after July 10.1941Massacre. Some remnants of Jews stayed in Jedwabne after 1945. The majority population had to be fairly amicable to the soviet inspired regime according Chodakiewicz’s assessment. They finally saw that the III World War is not coming, so nollens volens they have to survive under Soviet imposed Regime.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Against this indispensable background encompassing the period between 1939 and 1949, we shall consider the massacre of the Jews in Jedwabne on July 10, 1941, including the pre­trial investigation, the trial itself, different witness testimonies, German directives, presence of the German ministers near the site of murders and the forensic (unearthed in this case) evidence from the realist point of view as an tragic event without any terms of repercussion. In Jedwabne case we have only archeological research. Similar murders were committed in other localities near the Jedwabne area, the Germans were main executors.  Incomprehensible lack to pay attention in the different writings   to the details   to discern and consider the massacre tools like the singletrees allegedly used to bloody to death about forty strong Jews, when it has been found many empty shells inside the barn.</w:t>
      </w:r>
    </w:p>
    <w:p w:rsidR="004E2576" w:rsidRPr="00E35731" w:rsidRDefault="004E2576"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11. Dstortion and final questions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Socio-economic conditions at that time had to be taken into account, as well as Jewish Underground organization after June 22 1941. It is also important to investigate more the former. It’s necessary  to have to consider  all the documents , facts  accrued   in Jedwabne ,archives,  German Instructions  about “cleansing”, meticulous preparation of Barbarossa Plan, “hands on” management  of the  German highest authorities present in the area during the massacres, espionage works available to the   Barbarossa’s executors  including Harmann Schaper , who was a member of the German Surety apparatus.</w:t>
      </w:r>
      <w:r w:rsidR="00FF1A92">
        <w:rPr>
          <w:rFonts w:ascii="Times New Roman" w:hAnsi="Times New Roman" w:cs="Times New Roman"/>
          <w:color w:val="000000"/>
          <w:sz w:val="32"/>
          <w:szCs w:val="32"/>
        </w:rPr>
        <w:t xml:space="preserve"> It suffice to mention the “Blue” color  of germen uniforms worn by  gendarmerie in Jedwabne at that time mixed reaction of the witnesses who wore them, as  well as inaptitude of the wipletrees as a shooting tools.</w:t>
      </w:r>
      <w:r w:rsidRPr="00E35731">
        <w:rPr>
          <w:rFonts w:ascii="Times New Roman" w:hAnsi="Times New Roman" w:cs="Times New Roman"/>
          <w:color w:val="000000"/>
          <w:sz w:val="32"/>
          <w:szCs w:val="32"/>
        </w:rPr>
        <w:t xml:space="preserve"> Proven   in documents and verified by witnesses Jewish-Soviet collaboration has to be taken as indisputable fact. Missed exhumation of the massacre site, governmental announcements and IPN misstatements are the biggest handicap ever recorded in the time of peace.  This stand is incomprehensible in the normal circumstances.   Murder accrued on June 25.1941 was never investigated nether by the court in Lomza, or it was not a subject to be investigated by IPN.  IPN was in possession of the Wisniewska’s complaint, other documents where the alleged perpetrators were indicated and crime was committed.  This Conscious absence of this investigation was difficult to understand.  All of it made public confused and it promulgated confabulated image of Jedwabne in the research circles and around the world in the general public’s mind.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This is the biggest distortion of the historical truth in the recent century, confabulated mythic lased and purportedly supported by contradictory, second hand   Shmul Wasserstejn’s different versions of testimonies, other testimonies written according to the directions and instructions of ZIH (Zydowski Institut Historyczny).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Apparent reliance on the findings of the court system at that time is very risky. It is also indisputably questionable, provided that we don’t take into account its per se political nature. The Soviet imposed regime forced the court in Lomza to punish inhabitants of Jedwabne for their independist stand. It was obvious, the court system in 1940-ties and 50-ties mended by Jewish origin employees and communists proxies was a political tool to prosecute the adversaries of Soviet imposed regime in Poland.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We have to consider the witness testimonies Jewish, or Polish with grano solis, not to fall in to Gross’s trap (See more research done by Mark Roseman). His approach to the unconditional veracity of </w:t>
      </w:r>
      <w:r w:rsidR="00BD6BFD">
        <w:rPr>
          <w:rFonts w:ascii="Times New Roman" w:hAnsi="Times New Roman" w:cs="Times New Roman"/>
          <w:color w:val="000000"/>
          <w:sz w:val="32"/>
          <w:szCs w:val="32"/>
        </w:rPr>
        <w:t xml:space="preserve">testimonies, memoires and memories </w:t>
      </w:r>
      <w:r w:rsidR="00BD6BFD" w:rsidRPr="00E35731">
        <w:rPr>
          <w:rFonts w:ascii="Times New Roman" w:hAnsi="Times New Roman" w:cs="Times New Roman"/>
          <w:color w:val="000000"/>
          <w:sz w:val="32"/>
          <w:szCs w:val="32"/>
        </w:rPr>
        <w:t>is</w:t>
      </w:r>
      <w:r w:rsidRPr="00E35731">
        <w:rPr>
          <w:rFonts w:ascii="Times New Roman" w:hAnsi="Times New Roman" w:cs="Times New Roman"/>
          <w:color w:val="000000"/>
          <w:sz w:val="32"/>
          <w:szCs w:val="32"/>
        </w:rPr>
        <w:t xml:space="preserve"> troubling. The absence to consider German malicious plan of” cleansing “is scientifically unacceptable.  All this taken into account Gross totally had abandoned these data in his social and historical research. He wanted this approach to be cultivated for political purposes. Political propaganda and misinformation about Massacre should be absent from independent research as it’s shown in the precedent consideration. It is patently wrong to omit possibly available archives in order to madden the historical truth. Trounced or flowed approach should be absent to consider the evidence in Jedwabne Massacre.</w:t>
      </w: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w:t>
      </w:r>
      <w:r w:rsidRPr="00E35731">
        <w:rPr>
          <w:rFonts w:ascii="Times New Roman" w:hAnsi="Times New Roman" w:cs="Times New Roman"/>
          <w:b/>
          <w:bCs/>
          <w:color w:val="000000"/>
          <w:sz w:val="32"/>
          <w:szCs w:val="32"/>
        </w:rPr>
        <w:t>Notes.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 about the date June 25, 1941 murder:</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New York Times Book Reviews fallowing Historical Commission inn Bialystok 1945 stated.’ And as early as the 25 (June-M.B.) local bandits... started an anty-Jewish pogrom’-NYT 2001;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lang w:val="pl-PL"/>
        </w:rPr>
        <w:t xml:space="preserve">Interview Lipinski”s Piotr with   prof.Andrzej Rzeplinski Gazeta Wyborcza, July 22. </w:t>
      </w:r>
      <w:r w:rsidRPr="00E35731">
        <w:rPr>
          <w:rFonts w:ascii="Times New Roman" w:hAnsi="Times New Roman" w:cs="Times New Roman"/>
          <w:color w:val="000000"/>
          <w:sz w:val="32"/>
          <w:szCs w:val="32"/>
        </w:rPr>
        <w:t>2002 (in) The Neighbors Respond. The Controversy over Jedwabne. Massacre in Poland. Antony Polonsky, Joanna B. Michalic (eds). Princeton 2004 Princeton University p.137-144. PL: So what was actually decided in this strange trial ( Lomza 1949-M.B.)? AR: Marginal matters. The prosecutor hit upon the date 25 June. But the barn was burned on July 10 1941: 25 June was the date of the first lynching’s and killings – for instance, on that day the communist Eliasz Krawiecki, known as Elun, a boot maker, was beaten to death....None of those responsible for the persecution had any idea of the topography of the town”.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Shoah Resource Center Where These Ordinary Poles? Mr. Daniel Blatman  stated: On June 23,1941 , the Germans occupied the town and immediately took actions that inflicted abuse and injury on the Jewish population”.. see: </w:t>
      </w:r>
      <w:hyperlink r:id="rId280" w:history="1">
        <w:r w:rsidRPr="00E35731">
          <w:rPr>
            <w:rFonts w:ascii="Times New Roman" w:hAnsi="Times New Roman" w:cs="Times New Roman"/>
            <w:color w:val="000000"/>
            <w:sz w:val="32"/>
            <w:szCs w:val="32"/>
            <w:u w:val="single"/>
          </w:rPr>
          <w:t>www.yadvashem.org</w:t>
        </w:r>
      </w:hyperlink>
    </w:p>
    <w:p w:rsidR="00994981" w:rsidRPr="00E35731" w:rsidRDefault="00994981" w:rsidP="00FB0F80">
      <w:pPr>
        <w:tabs>
          <w:tab w:val="center" w:pos="1170"/>
        </w:tabs>
        <w:ind w:hanging="585"/>
        <w:rPr>
          <w:rFonts w:ascii="Times New Roman" w:hAnsi="Times New Roman" w:cs="Times New Roman"/>
          <w:sz w:val="32"/>
          <w:szCs w:val="32"/>
        </w:rPr>
      </w:pPr>
      <w:r w:rsidRPr="00E35731">
        <w:rPr>
          <w:rFonts w:ascii="Times New Roman" w:hAnsi="Times New Roman" w:cs="Times New Roman"/>
          <w:i/>
          <w:iCs/>
          <w:color w:val="000000"/>
          <w:sz w:val="32"/>
          <w:szCs w:val="32"/>
        </w:rPr>
        <w:tab/>
        <w:t>Machcewicz Pawel and Krzysztof Persak eds. Around Jedwabne (Wokolo Jedwabnego 2 volumes Warszawa :Instytut Pamieci Narodowej, 2002 .Around Jedwabne v.2.p.817, IPN  p.194</w:t>
      </w:r>
      <w:r w:rsidRPr="00E35731">
        <w:rPr>
          <w:rFonts w:ascii="Times New Roman" w:hAnsi="Times New Roman" w:cs="Times New Roman"/>
          <w:color w:val="000000"/>
          <w:sz w:val="32"/>
          <w:szCs w:val="32"/>
        </w:rPr>
        <w:t>.</w:t>
      </w:r>
      <w:r w:rsidRPr="00E35731">
        <w:rPr>
          <w:rFonts w:ascii="Times New Roman" w:hAnsi="Times New Roman" w:cs="Times New Roman"/>
          <w:sz w:val="32"/>
          <w:szCs w:val="32"/>
          <w:vertAlign w:val="superscript"/>
        </w:rPr>
        <w:t xml:space="preserve"> </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i/>
          <w:iCs/>
          <w:sz w:val="32"/>
          <w:szCs w:val="32"/>
          <w:lang w:val="pl-PL"/>
        </w:rPr>
        <w:t>Datner, Szymon, “Eksterminacja ludnosci zydowskiej w Okregu Bialostockim”,Biuletyn Zydowskiego Instytutu  Historycznego  no.4 (October-December 1966):3-29</w:t>
      </w:r>
    </w:p>
    <w:p w:rsidR="00994981" w:rsidRPr="00E35731" w:rsidRDefault="00994981" w:rsidP="00FB0F80">
      <w:pPr>
        <w:ind w:hanging="360"/>
        <w:rPr>
          <w:rFonts w:ascii="Times New Roman" w:hAnsi="Times New Roman" w:cs="Times New Roman"/>
          <w:sz w:val="32"/>
          <w:szCs w:val="32"/>
        </w:rPr>
      </w:pPr>
      <w:r w:rsidRPr="00E35731">
        <w:rPr>
          <w:rFonts w:ascii="Times New Roman" w:hAnsi="Times New Roman" w:cs="Times New Roman"/>
          <w:sz w:val="32"/>
          <w:szCs w:val="32"/>
          <w:lang w:val="pl-PL"/>
        </w:rPr>
        <w:tab/>
      </w:r>
      <w:r w:rsidRPr="00E35731">
        <w:rPr>
          <w:rFonts w:ascii="Times New Roman" w:hAnsi="Times New Roman" w:cs="Times New Roman"/>
          <w:sz w:val="32"/>
          <w:szCs w:val="32"/>
        </w:rPr>
        <w:t xml:space="preserve">28 </w:t>
      </w:r>
      <w:r w:rsidRPr="00E35731">
        <w:rPr>
          <w:rFonts w:ascii="Times New Roman" w:hAnsi="Times New Roman" w:cs="Times New Roman"/>
          <w:i/>
          <w:iCs/>
          <w:color w:val="000000"/>
          <w:sz w:val="32"/>
          <w:szCs w:val="32"/>
        </w:rPr>
        <w:t>Around Jedwabne</w:t>
      </w:r>
      <w:r w:rsidRPr="00E35731">
        <w:rPr>
          <w:rFonts w:ascii="Times New Roman" w:hAnsi="Times New Roman" w:cs="Times New Roman"/>
          <w:color w:val="000000"/>
          <w:sz w:val="32"/>
          <w:szCs w:val="32"/>
        </w:rPr>
        <w:t xml:space="preserve"> vol. 2 p. 504 nr 58. (9) And Julia Sokolowski (Around Jedwabne p vol.II, p.545, p.678.  Jewish calandar, Jewish Year books,</w:t>
      </w:r>
    </w:p>
    <w:p w:rsidR="00994981" w:rsidRPr="00E35731" w:rsidRDefault="00994981" w:rsidP="00FB0F80">
      <w:pPr>
        <w:tabs>
          <w:tab w:val="center" w:pos="1170"/>
        </w:tabs>
        <w:rPr>
          <w:rFonts w:ascii="Times New Roman" w:hAnsi="Times New Roman" w:cs="Times New Roman"/>
          <w:sz w:val="32"/>
          <w:szCs w:val="32"/>
        </w:rPr>
      </w:pP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w:t>
      </w:r>
      <w:r w:rsidRPr="00E35731">
        <w:rPr>
          <w:rFonts w:ascii="Times New Roman" w:hAnsi="Times New Roman" w:cs="Times New Roman"/>
          <w:color w:val="000000"/>
          <w:sz w:val="32"/>
          <w:szCs w:val="32"/>
        </w:rPr>
        <w:tab/>
        <w:t>AROUND Jedwabne P.678</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3.</w:t>
      </w:r>
      <w:r w:rsidRPr="00E35731">
        <w:rPr>
          <w:rFonts w:ascii="Times New Roman" w:hAnsi="Times New Roman" w:cs="Times New Roman"/>
          <w:i/>
          <w:iCs/>
          <w:color w:val="000000"/>
          <w:sz w:val="32"/>
          <w:szCs w:val="32"/>
        </w:rPr>
        <w:tab/>
        <w:t xml:space="preserve">  Jan Marek Chodakiewicz , The Massacre in Jedwabne July 10, 1941 Before , During  and After.  Boulder Colorado  University Press, new York 2005.also  Around Jedwabne  v.2p. 830.</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4.</w:t>
      </w:r>
      <w:r w:rsidRPr="00E35731">
        <w:rPr>
          <w:rFonts w:ascii="Times New Roman" w:hAnsi="Times New Roman" w:cs="Times New Roman"/>
          <w:i/>
          <w:iCs/>
          <w:color w:val="000000"/>
          <w:sz w:val="32"/>
          <w:szCs w:val="32"/>
        </w:rPr>
        <w:tab/>
        <w:t xml:space="preserve"> Around Jedwabne , Vol 2 .p.770.</w:t>
      </w:r>
    </w:p>
    <w:p w:rsidR="0043259B"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5.</w:t>
      </w:r>
      <w:r w:rsidRPr="00E35731">
        <w:rPr>
          <w:rFonts w:ascii="Times New Roman" w:hAnsi="Times New Roman" w:cs="Times New Roman"/>
          <w:color w:val="000000"/>
          <w:sz w:val="32"/>
          <w:szCs w:val="32"/>
        </w:rPr>
        <w:tab/>
        <w:t xml:space="preserve"> German Befahl cited later Zissman, H. 2005. </w:t>
      </w:r>
      <w:r w:rsidRPr="00E35731">
        <w:rPr>
          <w:rFonts w:ascii="Times New Roman" w:hAnsi="Times New Roman" w:cs="Times New Roman"/>
          <w:i/>
          <w:iCs/>
          <w:color w:val="000000"/>
          <w:sz w:val="32"/>
          <w:szCs w:val="32"/>
        </w:rPr>
        <w:t>The Warriors</w:t>
      </w:r>
      <w:r w:rsidRPr="00E35731">
        <w:rPr>
          <w:rFonts w:ascii="Times New Roman" w:hAnsi="Times New Roman" w:cs="Times New Roman"/>
          <w:color w:val="000000"/>
          <w:sz w:val="32"/>
          <w:szCs w:val="32"/>
        </w:rPr>
        <w:t>. Syracuse University Press. p. 42</w:t>
      </w:r>
      <w:r w:rsidR="0043259B" w:rsidRPr="00E35731">
        <w:rPr>
          <w:rFonts w:ascii="Times New Roman" w:hAnsi="Times New Roman" w:cs="Times New Roman"/>
          <w:color w:val="000000"/>
          <w:sz w:val="32"/>
          <w:szCs w:val="32"/>
        </w:rPr>
        <w:t>(Note5.The most famous foray struck at Mittenheide on August 14, 1943. The Nazi outpost  and  the  village  were  assaulted  and  obliterated  jointly  with  the Varsovian  detachments  of  the  Storm  Cadre  Batallions  (Uderzeniowe Bataliony Kadrowe ­ UBK) of the Confederacy of the Nation -Konfederacja Narodu ­ KN).</w:t>
      </w:r>
    </w:p>
    <w:p w:rsidR="00994981" w:rsidRPr="00E35731" w:rsidRDefault="00994981" w:rsidP="00FB0F80">
      <w:pPr>
        <w:tabs>
          <w:tab w:val="center" w:pos="1170"/>
        </w:tabs>
        <w:ind w:hanging="360"/>
        <w:rPr>
          <w:rFonts w:ascii="Times New Roman" w:hAnsi="Times New Roman" w:cs="Times New Roman"/>
          <w:color w:val="000000"/>
          <w:sz w:val="32"/>
          <w:szCs w:val="32"/>
        </w:rPr>
      </w:pP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w:t>
      </w:r>
      <w:r w:rsidRPr="00E35731">
        <w:rPr>
          <w:rFonts w:ascii="Times New Roman" w:hAnsi="Times New Roman" w:cs="Times New Roman"/>
          <w:color w:val="000000"/>
          <w:sz w:val="32"/>
          <w:szCs w:val="32"/>
        </w:rPr>
        <w:tab/>
        <w:t xml:space="preserve">     This first episode has usually been ignored or glossed over, as it does not support the Gross-promoted narrative of Poles freely killing their Jewish neighbors. </w:t>
      </w:r>
    </w:p>
    <w:p w:rsidR="00994981" w:rsidRPr="00FA45CF" w:rsidRDefault="00994981" w:rsidP="00FB0F80">
      <w:pPr>
        <w:tabs>
          <w:tab w:val="center" w:pos="1170"/>
        </w:tabs>
        <w:ind w:hanging="360"/>
        <w:rPr>
          <w:rFonts w:ascii="Times New Roman" w:hAnsi="Times New Roman" w:cs="Times New Roman"/>
          <w:color w:val="000000"/>
          <w:sz w:val="32"/>
          <w:szCs w:val="32"/>
          <w:lang w:val="pl-PL"/>
        </w:rPr>
      </w:pPr>
      <w:r w:rsidRPr="00FA45CF">
        <w:rPr>
          <w:rFonts w:ascii="Times New Roman" w:hAnsi="Times New Roman" w:cs="Times New Roman"/>
          <w:color w:val="000000"/>
          <w:sz w:val="32"/>
          <w:szCs w:val="32"/>
          <w:lang w:val="pl-PL"/>
        </w:rPr>
        <w:t>7.</w:t>
      </w:r>
      <w:r w:rsidRPr="00FA45CF">
        <w:rPr>
          <w:rFonts w:ascii="Times New Roman" w:hAnsi="Times New Roman" w:cs="Times New Roman"/>
          <w:color w:val="000000"/>
          <w:sz w:val="32"/>
          <w:szCs w:val="32"/>
          <w:lang w:val="pl-PL"/>
        </w:rPr>
        <w:tab/>
        <w:t xml:space="preserve"> IPNp. 194.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FA45CF">
        <w:rPr>
          <w:rFonts w:ascii="Times New Roman" w:hAnsi="Times New Roman" w:cs="Times New Roman"/>
          <w:i/>
          <w:iCs/>
          <w:color w:val="000000"/>
          <w:sz w:val="32"/>
          <w:szCs w:val="32"/>
          <w:lang w:val="pl-PL"/>
        </w:rPr>
        <w:t>8.</w:t>
      </w:r>
      <w:r w:rsidRPr="00FA45CF">
        <w:rPr>
          <w:rFonts w:ascii="Times New Roman" w:hAnsi="Times New Roman" w:cs="Times New Roman"/>
          <w:i/>
          <w:iCs/>
          <w:color w:val="000000"/>
          <w:sz w:val="32"/>
          <w:szCs w:val="32"/>
          <w:lang w:val="pl-PL"/>
        </w:rPr>
        <w:tab/>
        <w:t xml:space="preserve">  Arond Jedwabne Ibid.p.827. </w:t>
      </w:r>
      <w:r w:rsidRPr="00E35731">
        <w:rPr>
          <w:rFonts w:ascii="Times New Roman" w:hAnsi="Times New Roman" w:cs="Times New Roman"/>
          <w:i/>
          <w:iCs/>
          <w:color w:val="000000"/>
          <w:sz w:val="32"/>
          <w:szCs w:val="32"/>
        </w:rPr>
        <w:t>IPN 194.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9.</w:t>
      </w:r>
      <w:r w:rsidRPr="00E35731">
        <w:rPr>
          <w:rFonts w:ascii="Times New Roman" w:hAnsi="Times New Roman" w:cs="Times New Roman"/>
          <w:i/>
          <w:iCs/>
          <w:color w:val="000000"/>
          <w:sz w:val="32"/>
          <w:szCs w:val="32"/>
        </w:rPr>
        <w:tab/>
        <w:t xml:space="preserve"> Andrzej Zbikowski  Towards Genesis of Jedwabne  Jews in Norhern- East II Respublika  September 1939- July 1941  Historical  Jewsih Insttute Warszawa 2006 .15.ibid.826.</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10.</w:t>
      </w:r>
      <w:r w:rsidRPr="00E35731">
        <w:rPr>
          <w:rFonts w:ascii="Times New Roman" w:hAnsi="Times New Roman" w:cs="Times New Roman"/>
          <w:i/>
          <w:iCs/>
          <w:color w:val="000000"/>
          <w:sz w:val="32"/>
          <w:szCs w:val="32"/>
        </w:rPr>
        <w:tab/>
        <w:t xml:space="preserve"> Chodakiewicz  more about the subject , Around Jedwabne.p.827.</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11.</w:t>
      </w:r>
      <w:r w:rsidRPr="00E35731">
        <w:rPr>
          <w:rFonts w:ascii="Times New Roman" w:hAnsi="Times New Roman" w:cs="Times New Roman"/>
          <w:i/>
          <w:iCs/>
          <w:color w:val="000000"/>
          <w:sz w:val="32"/>
          <w:szCs w:val="32"/>
        </w:rPr>
        <w:tab/>
        <w:t xml:space="preserve"> LOmza Court Decission  Around. p.798.</w:t>
      </w:r>
      <w:r w:rsidRPr="00E35731">
        <w:rPr>
          <w:rFonts w:ascii="Times New Roman" w:hAnsi="Times New Roman" w:cs="Times New Roman"/>
          <w:color w:val="000000"/>
          <w:sz w:val="32"/>
          <w:szCs w:val="32"/>
        </w:rPr>
        <w:t xml:space="preserve"> (Thus, the oft-repeated notion that the Polish government had no incentive for blaming Poles for a German crime is patently false.)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12.</w:t>
      </w:r>
      <w:r w:rsidRPr="00E35731">
        <w:rPr>
          <w:rFonts w:ascii="Times New Roman" w:hAnsi="Times New Roman" w:cs="Times New Roman"/>
          <w:color w:val="000000"/>
          <w:sz w:val="32"/>
          <w:szCs w:val="32"/>
        </w:rPr>
        <w:tab/>
        <w:t xml:space="preserve"> This Court was typically political  considered by the Regim. More Around  Jedwabne  p. 298. Note12.SOME OF THE PROPERTIES LEFT IN JEDWABNE BY MURDERED from June 24 1941, July 10 1941 and after up to 1945. P.74.these documents were destroyed as shown in Ns205/48 in Lomza Court files</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13.</w:t>
      </w:r>
      <w:r w:rsidRPr="00E35731">
        <w:rPr>
          <w:rFonts w:ascii="Times New Roman" w:hAnsi="Times New Roman" w:cs="Times New Roman"/>
          <w:color w:val="000000"/>
          <w:sz w:val="32"/>
          <w:szCs w:val="32"/>
        </w:rPr>
        <w:tab/>
        <w:t>The term “local Polish citizenry” can mislead the reader .In fact, so-called “local Polish citizenry” fallowing  former (sic) statement  included just arrived Germans, newly transformed form Soviet militia to German gendarmes, ordinary Jews, ordinary Poles living in Jedwabne erstwhile Soviet militia, ethnic ordinary Poles living in Jedwabne, one Russian, some Byelorussians and some Jedwabne inhabitants freshly returned from Lomza jail.</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r w:rsidRPr="00E35731">
        <w:rPr>
          <w:rFonts w:ascii="Times New Roman" w:hAnsi="Times New Roman" w:cs="Times New Roman"/>
          <w:sz w:val="32"/>
          <w:szCs w:val="32"/>
        </w:rPr>
        <w:t xml:space="preserve">In addition, few people realize that there are  many Jewish sources that point to the Germans, and not the Poles, as the main killers of Jedwabne’s Jews. When the reader thinks of Poland at that time, he or she should remember that Poland did not exist at the time. She had been conquered </w:t>
      </w:r>
      <w:r w:rsidRPr="00E35731">
        <w:rPr>
          <w:rFonts w:ascii="Times New Roman" w:hAnsi="Times New Roman" w:cs="Times New Roman"/>
          <w:b/>
          <w:bCs/>
          <w:sz w:val="32"/>
          <w:szCs w:val="32"/>
        </w:rPr>
        <w:t>by Nazi</w:t>
      </w:r>
      <w:r w:rsidRPr="00E35731">
        <w:rPr>
          <w:rFonts w:ascii="Times New Roman" w:hAnsi="Times New Roman" w:cs="Times New Roman"/>
          <w:sz w:val="32"/>
          <w:szCs w:val="32"/>
        </w:rPr>
        <w:t xml:space="preserve"> Germany and the USSR. The reader should also realize that there were </w:t>
      </w:r>
      <w:r w:rsidRPr="00E35731">
        <w:rPr>
          <w:rFonts w:ascii="Times New Roman" w:hAnsi="Times New Roman" w:cs="Times New Roman"/>
          <w:i/>
          <w:iCs/>
          <w:sz w:val="32"/>
          <w:szCs w:val="32"/>
        </w:rPr>
        <w:t xml:space="preserve">two </w:t>
      </w:r>
      <w:r w:rsidRPr="00E35731">
        <w:rPr>
          <w:rFonts w:ascii="Times New Roman" w:hAnsi="Times New Roman" w:cs="Times New Roman"/>
          <w:sz w:val="32"/>
          <w:szCs w:val="32"/>
        </w:rPr>
        <w:t>major episodes of mass killings at Jedwabne in the summer of 1941—that on June 24 and the mass killings of Jews on July 10 1941 There is a systematic effort to eliminate some documents from the internet pertinent in the research about Jedwabne Massacre like report and interview of Professor Kola, or reports about shells and bullets found in the archeological works at murder site.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Around Jedweabne vol.2 p.469 and next.</w:t>
      </w:r>
    </w:p>
    <w:p w:rsidR="00994981" w:rsidRPr="00E35731" w:rsidRDefault="00994981" w:rsidP="00FB0F80">
      <w:pPr>
        <w:rPr>
          <w:rFonts w:ascii="Times New Roman" w:hAnsi="Times New Roman" w:cs="Times New Roman"/>
          <w:b/>
          <w:bCs/>
          <w:smallCaps/>
          <w:color w:val="C0504D"/>
          <w:spacing w:val="10"/>
          <w:sz w:val="32"/>
          <w:szCs w:val="32"/>
        </w:rPr>
      </w:pPr>
      <w:r w:rsidRPr="00E35731">
        <w:rPr>
          <w:rFonts w:ascii="Times New Roman" w:hAnsi="Times New Roman" w:cs="Times New Roman"/>
          <w:sz w:val="32"/>
          <w:szCs w:val="32"/>
        </w:rPr>
        <w:t>(see documents of Bogdanowicz’z testimony 5and 6).</w:t>
      </w:r>
      <w:r w:rsidRPr="00E35731">
        <w:rPr>
          <w:rFonts w:ascii="Times New Roman" w:hAnsi="Times New Roman" w:cs="Times New Roman"/>
          <w:b/>
          <w:bCs/>
          <w:smallCaps/>
          <w:color w:val="C0504D"/>
          <w:spacing w:val="10"/>
          <w:sz w:val="32"/>
          <w:szCs w:val="32"/>
        </w:rPr>
        <w:t xml:space="preserve"> </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Anti-Jewish Violence In Poland, 1944–1946 refers to a series of violent incidentsimmediately followed the </w:t>
      </w:r>
      <w:hyperlink r:id="rId281" w:history="1">
        <w:r w:rsidRPr="00E35731">
          <w:rPr>
            <w:rFonts w:ascii="Times New Roman" w:hAnsi="Times New Roman" w:cs="Times New Roman"/>
            <w:i/>
            <w:iCs/>
            <w:sz w:val="32"/>
            <w:szCs w:val="32"/>
          </w:rPr>
          <w:t>end of  World War II in Europe</w:t>
        </w:r>
      </w:hyperlink>
      <w:r w:rsidRPr="00E35731">
        <w:rPr>
          <w:rFonts w:ascii="Times New Roman" w:hAnsi="Times New Roman" w:cs="Times New Roman"/>
          <w:i/>
          <w:iCs/>
          <w:sz w:val="32"/>
          <w:szCs w:val="32"/>
        </w:rPr>
        <w:t xml:space="preserve"> and influenced the postwar history of the Jews as well as Polish-Jewish relations. The exact number of Jewish victims is a subject of debate, but the range is estimated as 1,000</w:t>
      </w:r>
      <w:hyperlink r:id="rId282" w:history="1">
        <w:r w:rsidRPr="00E35731">
          <w:rPr>
            <w:rFonts w:ascii="Times New Roman" w:hAnsi="Times New Roman" w:cs="Times New Roman"/>
            <w:i/>
            <w:iCs/>
            <w:sz w:val="32"/>
            <w:szCs w:val="32"/>
          </w:rPr>
          <w:t>[1]</w:t>
        </w:r>
      </w:hyperlink>
      <w:r w:rsidRPr="00E35731">
        <w:rPr>
          <w:rFonts w:ascii="Times New Roman" w:hAnsi="Times New Roman" w:cs="Times New Roman"/>
          <w:i/>
          <w:iCs/>
          <w:sz w:val="32"/>
          <w:szCs w:val="32"/>
        </w:rPr>
        <w:t xml:space="preserve"> to 2,000</w:t>
      </w:r>
      <w:hyperlink r:id="rId283" w:history="1">
        <w:r w:rsidRPr="00E35731">
          <w:rPr>
            <w:rFonts w:ascii="Times New Roman" w:hAnsi="Times New Roman" w:cs="Times New Roman"/>
            <w:i/>
            <w:iCs/>
            <w:sz w:val="32"/>
            <w:szCs w:val="32"/>
          </w:rPr>
          <w:t>[2]</w:t>
        </w:r>
      </w:hyperlink>
      <w:r w:rsidRPr="00E35731">
        <w:rPr>
          <w:rFonts w:ascii="Times New Roman" w:hAnsi="Times New Roman" w:cs="Times New Roman"/>
          <w:i/>
          <w:iCs/>
          <w:sz w:val="32"/>
          <w:szCs w:val="32"/>
        </w:rPr>
        <w:t xml:space="preserve"> (with 327 documented cases).</w:t>
      </w:r>
      <w:hyperlink r:id="rId284" w:history="1">
        <w:r w:rsidRPr="00E35731">
          <w:rPr>
            <w:rFonts w:ascii="Times New Roman" w:hAnsi="Times New Roman" w:cs="Times New Roman"/>
            <w:i/>
            <w:iCs/>
            <w:sz w:val="32"/>
            <w:szCs w:val="32"/>
          </w:rPr>
          <w:t>[3]</w:t>
        </w:r>
      </w:hyperlink>
      <w:r w:rsidRPr="00E35731">
        <w:rPr>
          <w:rFonts w:ascii="Times New Roman" w:hAnsi="Times New Roman" w:cs="Times New Roman"/>
          <w:i/>
          <w:iCs/>
          <w:sz w:val="32"/>
          <w:szCs w:val="32"/>
        </w:rPr>
        <w:t xml:space="preserve"> Jews constituted between 2% and 3% of the total number of victims of postwar violence in the country,</w:t>
      </w:r>
      <w:hyperlink r:id="rId285" w:history="1">
        <w:r w:rsidRPr="00E35731">
          <w:rPr>
            <w:rFonts w:ascii="Times New Roman" w:hAnsi="Times New Roman" w:cs="Times New Roman"/>
            <w:i/>
            <w:iCs/>
            <w:sz w:val="32"/>
            <w:szCs w:val="32"/>
          </w:rPr>
          <w:t>[2]</w:t>
        </w:r>
      </w:hyperlink>
      <w:hyperlink r:id="rId286" w:history="1">
        <w:r w:rsidRPr="00E35731">
          <w:rPr>
            <w:rFonts w:ascii="Times New Roman" w:hAnsi="Times New Roman" w:cs="Times New Roman"/>
            <w:i/>
            <w:iCs/>
            <w:sz w:val="32"/>
            <w:szCs w:val="32"/>
          </w:rPr>
          <w:t>[4]</w:t>
        </w:r>
      </w:hyperlink>
      <w:hyperlink r:id="rId287" w:history="1">
        <w:r w:rsidRPr="00E35731">
          <w:rPr>
            <w:rFonts w:ascii="Times New Roman" w:hAnsi="Times New Roman" w:cs="Times New Roman"/>
            <w:i/>
            <w:iCs/>
            <w:sz w:val="32"/>
            <w:szCs w:val="32"/>
          </w:rPr>
          <w:t>[5]</w:t>
        </w:r>
      </w:hyperlink>
      <w:r w:rsidRPr="00E35731">
        <w:rPr>
          <w:rFonts w:ascii="Times New Roman" w:hAnsi="Times New Roman" w:cs="Times New Roman"/>
          <w:i/>
          <w:iCs/>
          <w:sz w:val="32"/>
          <w:szCs w:val="32"/>
        </w:rPr>
        <w:t xml:space="preserve"> including the </w:t>
      </w:r>
      <w:hyperlink r:id="rId288" w:history="1">
        <w:r w:rsidRPr="00E35731">
          <w:rPr>
            <w:rFonts w:ascii="Times New Roman" w:hAnsi="Times New Roman" w:cs="Times New Roman"/>
            <w:i/>
            <w:iCs/>
            <w:sz w:val="32"/>
            <w:szCs w:val="32"/>
          </w:rPr>
          <w:t>Polish Jews</w:t>
        </w:r>
      </w:hyperlink>
      <w:r w:rsidRPr="00E35731">
        <w:rPr>
          <w:rFonts w:ascii="Times New Roman" w:hAnsi="Times New Roman" w:cs="Times New Roman"/>
          <w:i/>
          <w:iCs/>
          <w:sz w:val="32"/>
          <w:szCs w:val="32"/>
        </w:rPr>
        <w:t xml:space="preserve"> who managed to survive </w:t>
      </w:r>
      <w:hyperlink r:id="rId289" w:history="1">
        <w:r w:rsidRPr="00E35731">
          <w:rPr>
            <w:rFonts w:ascii="Times New Roman" w:hAnsi="Times New Roman" w:cs="Times New Roman"/>
            <w:i/>
            <w:iCs/>
            <w:sz w:val="32"/>
            <w:szCs w:val="32"/>
          </w:rPr>
          <w:t>the Holocaust</w:t>
        </w:r>
      </w:hyperlink>
      <w:r w:rsidRPr="00E35731">
        <w:rPr>
          <w:rFonts w:ascii="Times New Roman" w:hAnsi="Times New Roman" w:cs="Times New Roman"/>
          <w:i/>
          <w:iCs/>
          <w:sz w:val="32"/>
          <w:szCs w:val="32"/>
        </w:rPr>
        <w:t xml:space="preserve"> on </w:t>
      </w:r>
      <w:hyperlink r:id="rId290" w:history="1">
        <w:r w:rsidRPr="00E35731">
          <w:rPr>
            <w:rFonts w:ascii="Times New Roman" w:hAnsi="Times New Roman" w:cs="Times New Roman"/>
            <w:i/>
            <w:iCs/>
            <w:sz w:val="32"/>
            <w:szCs w:val="32"/>
          </w:rPr>
          <w:t>territories of Poland annexed by the Soviet Union</w:t>
        </w:r>
      </w:hyperlink>
      <w:r w:rsidRPr="00E35731">
        <w:rPr>
          <w:rFonts w:ascii="Times New Roman" w:hAnsi="Times New Roman" w:cs="Times New Roman"/>
          <w:i/>
          <w:iCs/>
          <w:sz w:val="32"/>
          <w:szCs w:val="32"/>
        </w:rPr>
        <w:t>.</w:t>
      </w:r>
      <w:hyperlink r:id="rId291" w:history="1">
        <w:r w:rsidRPr="00E35731">
          <w:rPr>
            <w:rFonts w:ascii="Times New Roman" w:hAnsi="Times New Roman" w:cs="Times New Roman"/>
            <w:i/>
            <w:iCs/>
            <w:sz w:val="32"/>
            <w:szCs w:val="32"/>
          </w:rPr>
          <w:t>[6]</w:t>
        </w:r>
      </w:hyperlink>
      <w:r w:rsidRPr="00E35731">
        <w:rPr>
          <w:rFonts w:ascii="Times New Roman" w:hAnsi="Times New Roman" w:cs="Times New Roman"/>
          <w:i/>
          <w:iCs/>
          <w:sz w:val="32"/>
          <w:szCs w:val="32"/>
        </w:rPr>
        <w:t xml:space="preserve"> The incidents ranged from individual attacks to </w:t>
      </w:r>
      <w:hyperlink r:id="rId292" w:history="1">
        <w:r w:rsidRPr="00E35731">
          <w:rPr>
            <w:rFonts w:ascii="Times New Roman" w:hAnsi="Times New Roman" w:cs="Times New Roman"/>
            <w:i/>
            <w:iCs/>
            <w:sz w:val="32"/>
            <w:szCs w:val="32"/>
          </w:rPr>
          <w:t>pogroms</w:t>
        </w:r>
      </w:hyperlink>
      <w:r w:rsidRPr="00E35731">
        <w:rPr>
          <w:rFonts w:ascii="Times New Roman" w:hAnsi="Times New Roman" w:cs="Times New Roman"/>
          <w:i/>
          <w:iCs/>
          <w:sz w:val="32"/>
          <w:szCs w:val="32"/>
        </w:rPr>
        <w:t xml:space="preserve">. Partly as a result of this violence, but also because </w:t>
      </w:r>
      <w:hyperlink r:id="rId293" w:history="1">
        <w:r w:rsidRPr="00E35731">
          <w:rPr>
            <w:rFonts w:ascii="Times New Roman" w:hAnsi="Times New Roman" w:cs="Times New Roman"/>
            <w:i/>
            <w:iCs/>
            <w:sz w:val="32"/>
            <w:szCs w:val="32"/>
          </w:rPr>
          <w:t>Poland</w:t>
        </w:r>
      </w:hyperlink>
      <w:r w:rsidRPr="00E35731">
        <w:rPr>
          <w:rFonts w:ascii="Times New Roman" w:hAnsi="Times New Roman" w:cs="Times New Roman"/>
          <w:i/>
          <w:iCs/>
          <w:sz w:val="32"/>
          <w:szCs w:val="32"/>
        </w:rPr>
        <w:t xml:space="preserve"> was the only </w:t>
      </w:r>
      <w:hyperlink r:id="rId294" w:history="1">
        <w:r w:rsidRPr="00E35731">
          <w:rPr>
            <w:rFonts w:ascii="Times New Roman" w:hAnsi="Times New Roman" w:cs="Times New Roman"/>
            <w:i/>
            <w:iCs/>
            <w:sz w:val="32"/>
            <w:szCs w:val="32"/>
          </w:rPr>
          <w:t>Eastern Bloc</w:t>
        </w:r>
      </w:hyperlink>
      <w:r w:rsidRPr="00E35731">
        <w:rPr>
          <w:rFonts w:ascii="Times New Roman" w:hAnsi="Times New Roman" w:cs="Times New Roman"/>
          <w:i/>
          <w:iCs/>
          <w:sz w:val="32"/>
          <w:szCs w:val="32"/>
        </w:rPr>
        <w:t xml:space="preserve"> country to allow free Jewish </w:t>
      </w:r>
      <w:hyperlink r:id="rId295" w:history="1">
        <w:r w:rsidRPr="00E35731">
          <w:rPr>
            <w:rFonts w:ascii="Times New Roman" w:hAnsi="Times New Roman" w:cs="Times New Roman"/>
            <w:i/>
            <w:iCs/>
            <w:sz w:val="32"/>
            <w:szCs w:val="32"/>
          </w:rPr>
          <w:t>aliyah</w:t>
        </w:r>
      </w:hyperlink>
      <w:r w:rsidRPr="00E35731">
        <w:rPr>
          <w:rFonts w:ascii="Times New Roman" w:hAnsi="Times New Roman" w:cs="Times New Roman"/>
          <w:i/>
          <w:iCs/>
          <w:sz w:val="32"/>
          <w:szCs w:val="32"/>
        </w:rPr>
        <w:t xml:space="preserve"> to </w:t>
      </w:r>
      <w:hyperlink r:id="rId296" w:history="1">
        <w:r w:rsidRPr="00E35731">
          <w:rPr>
            <w:rFonts w:ascii="Times New Roman" w:hAnsi="Times New Roman" w:cs="Times New Roman"/>
            <w:i/>
            <w:iCs/>
            <w:sz w:val="32"/>
            <w:szCs w:val="32"/>
          </w:rPr>
          <w:t>Mandate Palestine</w:t>
        </w:r>
      </w:hyperlink>
      <w:r w:rsidRPr="00E35731">
        <w:rPr>
          <w:rFonts w:ascii="Times New Roman" w:hAnsi="Times New Roman" w:cs="Times New Roman"/>
          <w:i/>
          <w:iCs/>
          <w:sz w:val="32"/>
          <w:szCs w:val="32"/>
        </w:rPr>
        <w:t>,</w:t>
      </w:r>
      <w:hyperlink r:id="rId297" w:history="1">
        <w:r w:rsidRPr="00E35731">
          <w:rPr>
            <w:rFonts w:ascii="Times New Roman" w:hAnsi="Times New Roman" w:cs="Times New Roman"/>
            <w:i/>
            <w:iCs/>
            <w:sz w:val="32"/>
            <w:szCs w:val="32"/>
          </w:rPr>
          <w:t>[7]</w:t>
        </w:r>
      </w:hyperlink>
      <w:r w:rsidRPr="00E35731">
        <w:rPr>
          <w:rFonts w:ascii="Times New Roman" w:hAnsi="Times New Roman" w:cs="Times New Roman"/>
          <w:i/>
          <w:iCs/>
          <w:sz w:val="32"/>
          <w:szCs w:val="32"/>
        </w:rPr>
        <w:t xml:space="preserve"> the number of Jews on the territory of Poland changed dramatically in that period. Many Jews did not wish to remain in a place that reminded them of the Holocaust. Others aimed to pursue the Zionist objectives in Palestine. </w:t>
      </w:r>
      <w:hyperlink r:id="rId298" w:history="1">
        <w:r w:rsidRPr="00E35731">
          <w:rPr>
            <w:rFonts w:ascii="Times New Roman" w:hAnsi="Times New Roman" w:cs="Times New Roman"/>
            <w:i/>
            <w:iCs/>
            <w:sz w:val="32"/>
            <w:szCs w:val="32"/>
          </w:rPr>
          <w:t>[8]</w:t>
        </w:r>
      </w:hyperlink>
      <w:r w:rsidRPr="00E35731">
        <w:rPr>
          <w:rFonts w:ascii="Times New Roman" w:hAnsi="Times New Roman" w:cs="Times New Roman"/>
          <w:i/>
          <w:iCs/>
          <w:sz w:val="32"/>
          <w:szCs w:val="32"/>
        </w:rPr>
        <w:t xml:space="preserve"> Uninterrupted traffic across the Polish borders intensified with many Jews passing through on their way to the </w:t>
      </w:r>
      <w:r w:rsidRPr="00E35731">
        <w:rPr>
          <w:rFonts w:ascii="Times New Roman" w:hAnsi="Times New Roman" w:cs="Times New Roman"/>
          <w:sz w:val="32"/>
          <w:szCs w:val="32"/>
        </w:rPr>
        <w:t xml:space="preserve">West. In January 1946, there were 86,000 survivors registered with the </w:t>
      </w:r>
      <w:hyperlink r:id="rId299" w:history="1">
        <w:r w:rsidRPr="00E35731">
          <w:rPr>
            <w:rFonts w:ascii="Times New Roman" w:hAnsi="Times New Roman" w:cs="Times New Roman"/>
            <w:sz w:val="32"/>
            <w:szCs w:val="32"/>
          </w:rPr>
          <w:t>Central Committee of Polish Jews</w:t>
        </w:r>
      </w:hyperlink>
      <w:r w:rsidRPr="00E35731">
        <w:rPr>
          <w:rFonts w:ascii="Times New Roman" w:hAnsi="Times New Roman" w:cs="Times New Roman"/>
          <w:i/>
          <w:iCs/>
          <w:sz w:val="32"/>
          <w:szCs w:val="32"/>
        </w:rPr>
        <w:t xml:space="preserve"> (CKŻP). By the end of summer, the number had risen to about 205,000–210,000 (with 240,000 registrations and over 30,000 duplicates).</w:t>
      </w:r>
      <w:hyperlink r:id="rId300" w:history="1">
        <w:r w:rsidRPr="00E35731">
          <w:rPr>
            <w:rFonts w:ascii="Times New Roman" w:hAnsi="Times New Roman" w:cs="Times New Roman"/>
            <w:i/>
            <w:iCs/>
            <w:sz w:val="32"/>
            <w:szCs w:val="32"/>
          </w:rPr>
          <w:t>[9]</w:t>
        </w:r>
      </w:hyperlink>
      <w:r w:rsidRPr="00E35731">
        <w:rPr>
          <w:rFonts w:ascii="Times New Roman" w:hAnsi="Times New Roman" w:cs="Times New Roman"/>
          <w:i/>
          <w:iCs/>
          <w:sz w:val="32"/>
          <w:szCs w:val="32"/>
        </w:rPr>
        <w:t xml:space="preserve"> About 180,000 Jewish refugees came from the Soviet Union after the repatriation agreement.</w:t>
      </w:r>
      <w:hyperlink r:id="rId301" w:history="1">
        <w:r w:rsidRPr="00E35731">
          <w:rPr>
            <w:rFonts w:ascii="Times New Roman" w:hAnsi="Times New Roman" w:cs="Times New Roman"/>
            <w:i/>
            <w:iCs/>
            <w:sz w:val="32"/>
            <w:szCs w:val="32"/>
          </w:rPr>
          <w:t>[9]</w:t>
        </w:r>
      </w:hyperlink>
      <w:r w:rsidRPr="00E35731">
        <w:rPr>
          <w:rFonts w:ascii="Times New Roman" w:hAnsi="Times New Roman" w:cs="Times New Roman"/>
          <w:i/>
          <w:iCs/>
          <w:sz w:val="32"/>
          <w:szCs w:val="32"/>
        </w:rPr>
        <w:t xml:space="preserve"> Most left without visas or exit permits thanks to a decree of General </w:t>
      </w:r>
      <w:hyperlink r:id="rId302" w:history="1">
        <w:r w:rsidRPr="00E35731">
          <w:rPr>
            <w:rFonts w:ascii="Times New Roman" w:hAnsi="Times New Roman" w:cs="Times New Roman"/>
            <w:i/>
            <w:iCs/>
            <w:sz w:val="32"/>
            <w:szCs w:val="32"/>
          </w:rPr>
          <w:t>Marian Spychalski</w:t>
        </w:r>
      </w:hyperlink>
      <w:r w:rsidRPr="00E35731">
        <w:rPr>
          <w:rFonts w:ascii="Times New Roman" w:hAnsi="Times New Roman" w:cs="Times New Roman"/>
          <w:i/>
          <w:iCs/>
          <w:sz w:val="32"/>
          <w:szCs w:val="32"/>
        </w:rPr>
        <w:t>.</w:t>
      </w:r>
      <w:hyperlink r:id="rId303" w:history="1">
        <w:r w:rsidRPr="00E35731">
          <w:rPr>
            <w:rFonts w:ascii="Times New Roman" w:hAnsi="Times New Roman" w:cs="Times New Roman"/>
            <w:i/>
            <w:iCs/>
            <w:sz w:val="32"/>
            <w:szCs w:val="32"/>
          </w:rPr>
          <w:t>[7]</w:t>
        </w:r>
      </w:hyperlink>
      <w:hyperlink r:id="rId304" w:history="1">
        <w:r w:rsidRPr="00E35731">
          <w:rPr>
            <w:rFonts w:ascii="Times New Roman" w:hAnsi="Times New Roman" w:cs="Times New Roman"/>
            <w:i/>
            <w:iCs/>
            <w:sz w:val="32"/>
            <w:szCs w:val="32"/>
          </w:rPr>
          <w:t>[10]</w:t>
        </w:r>
      </w:hyperlink>
      <w:r w:rsidRPr="00E35731">
        <w:rPr>
          <w:rFonts w:ascii="Times New Roman" w:hAnsi="Times New Roman" w:cs="Times New Roman"/>
          <w:i/>
          <w:iCs/>
          <w:sz w:val="32"/>
          <w:szCs w:val="32"/>
        </w:rPr>
        <w:t xml:space="preserve"> A group of 435 Jews returned from Palestine to Poland in 1946, believing that the latter was actually safer, wrote Gazeta Ludowa of the </w:t>
      </w:r>
      <w:hyperlink r:id="rId305" w:history="1">
        <w:r w:rsidRPr="00E35731">
          <w:rPr>
            <w:rFonts w:ascii="Times New Roman" w:hAnsi="Times New Roman" w:cs="Times New Roman"/>
            <w:i/>
            <w:iCs/>
            <w:sz w:val="32"/>
            <w:szCs w:val="32"/>
          </w:rPr>
          <w:t>Polish People's Party</w:t>
        </w:r>
      </w:hyperlink>
      <w:r w:rsidRPr="00E35731">
        <w:rPr>
          <w:rFonts w:ascii="Times New Roman" w:hAnsi="Times New Roman" w:cs="Times New Roman"/>
          <w:i/>
          <w:iCs/>
          <w:sz w:val="32"/>
          <w:szCs w:val="32"/>
        </w:rPr>
        <w:t xml:space="preserve"> (PSL) on October 1, 1946.</w:t>
      </w:r>
      <w:hyperlink r:id="rId306" w:history="1">
        <w:r w:rsidRPr="00E35731">
          <w:rPr>
            <w:rFonts w:ascii="Times New Roman" w:hAnsi="Times New Roman" w:cs="Times New Roman"/>
            <w:i/>
            <w:iCs/>
            <w:sz w:val="32"/>
            <w:szCs w:val="32"/>
          </w:rPr>
          <w:t>[11]</w:t>
        </w:r>
      </w:hyperlink>
      <w:r w:rsidRPr="00E35731">
        <w:rPr>
          <w:rFonts w:ascii="Times New Roman" w:hAnsi="Times New Roman" w:cs="Times New Roman"/>
          <w:i/>
          <w:iCs/>
          <w:sz w:val="32"/>
          <w:szCs w:val="32"/>
        </w:rPr>
        <w:t xml:space="preserve"> By the spring of 1947 only 90,000 Jews resided in Poland.</w:t>
      </w:r>
      <w:hyperlink r:id="rId307" w:history="1">
        <w:r w:rsidRPr="00E35731">
          <w:rPr>
            <w:rFonts w:ascii="Times New Roman" w:hAnsi="Times New Roman" w:cs="Times New Roman"/>
            <w:i/>
            <w:iCs/>
            <w:sz w:val="32"/>
            <w:szCs w:val="32"/>
          </w:rPr>
          <w:t>[12]</w:t>
        </w:r>
      </w:hyperlink>
      <w:hyperlink r:id="rId308" w:history="1">
        <w:r w:rsidRPr="00E35731">
          <w:rPr>
            <w:rFonts w:ascii="Times New Roman" w:hAnsi="Times New Roman" w:cs="Times New Roman"/>
            <w:i/>
            <w:iCs/>
            <w:sz w:val="32"/>
            <w:szCs w:val="32"/>
          </w:rPr>
          <w:t>[13]</w:t>
        </w:r>
      </w:hyperlink>
      <w:hyperlink r:id="rId309" w:history="1">
        <w:r w:rsidRPr="00E35731">
          <w:rPr>
            <w:rFonts w:ascii="Times New Roman" w:hAnsi="Times New Roman" w:cs="Times New Roman"/>
            <w:i/>
            <w:iCs/>
            <w:sz w:val="32"/>
            <w:szCs w:val="32"/>
          </w:rPr>
          <w:t>[14]</w:t>
        </w:r>
      </w:hyperlink>
      <w:hyperlink r:id="rId310" w:history="1">
        <w:r w:rsidRPr="00E35731">
          <w:rPr>
            <w:rFonts w:ascii="Times New Roman" w:hAnsi="Times New Roman" w:cs="Times New Roman"/>
            <w:i/>
            <w:iCs/>
            <w:sz w:val="32"/>
            <w:szCs w:val="32"/>
          </w:rPr>
          <w:t>[15]</w:t>
        </w:r>
      </w:hyperlink>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Reasons for violent deaths have been attributed to rampant and often indiscriminate postwar banditry as well as the raging </w:t>
      </w:r>
      <w:hyperlink r:id="rId311" w:history="1">
        <w:r w:rsidRPr="00E35731">
          <w:rPr>
            <w:rFonts w:ascii="Times New Roman" w:hAnsi="Times New Roman" w:cs="Times New Roman"/>
            <w:i/>
            <w:iCs/>
            <w:sz w:val="32"/>
            <w:szCs w:val="32"/>
          </w:rPr>
          <w:t>anti-communist insurrection</w:t>
        </w:r>
      </w:hyperlink>
      <w:r w:rsidRPr="00E35731">
        <w:rPr>
          <w:rFonts w:ascii="Times New Roman" w:hAnsi="Times New Roman" w:cs="Times New Roman"/>
          <w:i/>
          <w:iCs/>
          <w:sz w:val="32"/>
          <w:szCs w:val="32"/>
        </w:rPr>
        <w:t xml:space="preserve"> against the new pro-Soviet government, which cost the lives of tens of thousand of people on Polish lands. Among the Jewish victims of violence were numerous functionaries of the </w:t>
      </w:r>
      <w:hyperlink r:id="rId312" w:history="1">
        <w:r w:rsidRPr="00E35731">
          <w:rPr>
            <w:rFonts w:ascii="Times New Roman" w:hAnsi="Times New Roman" w:cs="Times New Roman"/>
            <w:i/>
            <w:iCs/>
            <w:sz w:val="32"/>
            <w:szCs w:val="32"/>
          </w:rPr>
          <w:t>new Stalinist regime</w:t>
        </w:r>
      </w:hyperlink>
      <w:r w:rsidRPr="00E35731">
        <w:rPr>
          <w:rFonts w:ascii="Times New Roman" w:hAnsi="Times New Roman" w:cs="Times New Roman"/>
          <w:i/>
          <w:iCs/>
          <w:sz w:val="32"/>
          <w:szCs w:val="32"/>
        </w:rPr>
        <w:t xml:space="preserve">, assassinated by the </w:t>
      </w:r>
      <w:hyperlink r:id="rId313" w:history="1">
        <w:r w:rsidRPr="00E35731">
          <w:rPr>
            <w:rFonts w:ascii="Times New Roman" w:hAnsi="Times New Roman" w:cs="Times New Roman"/>
            <w:i/>
            <w:iCs/>
            <w:sz w:val="32"/>
            <w:szCs w:val="32"/>
          </w:rPr>
          <w:t>anti-communist underground</w:t>
        </w:r>
      </w:hyperlink>
      <w:r w:rsidRPr="00E35731">
        <w:rPr>
          <w:rFonts w:ascii="Times New Roman" w:hAnsi="Times New Roman" w:cs="Times New Roman"/>
          <w:i/>
          <w:iCs/>
          <w:sz w:val="32"/>
          <w:szCs w:val="32"/>
        </w:rPr>
        <w:t xml:space="preserve"> without racial motives, but simply due to their political loyalties.</w:t>
      </w:r>
      <w:hyperlink r:id="rId314" w:history="1">
        <w:r w:rsidRPr="00E35731">
          <w:rPr>
            <w:rFonts w:ascii="Times New Roman" w:hAnsi="Times New Roman" w:cs="Times New Roman"/>
            <w:i/>
            <w:iCs/>
            <w:sz w:val="32"/>
            <w:szCs w:val="32"/>
          </w:rPr>
          <w:t>[1]</w:t>
        </w:r>
      </w:hyperlink>
      <w:hyperlink r:id="rId315" w:history="1">
        <w:r w:rsidRPr="00E35731">
          <w:rPr>
            <w:rFonts w:ascii="Times New Roman" w:hAnsi="Times New Roman" w:cs="Times New Roman"/>
            <w:i/>
            <w:iCs/>
            <w:sz w:val="32"/>
            <w:szCs w:val="32"/>
          </w:rPr>
          <w:t>[16]</w:t>
        </w:r>
      </w:hyperlink>
      <w:r w:rsidRPr="00E35731">
        <w:rPr>
          <w:rFonts w:ascii="Times New Roman" w:hAnsi="Times New Roman" w:cs="Times New Roman"/>
          <w:i/>
          <w:iCs/>
          <w:sz w:val="32"/>
          <w:szCs w:val="32"/>
        </w:rPr>
        <w:t xml:space="preserve"> </w:t>
      </w:r>
      <w:hyperlink r:id="rId316" w:history="1">
        <w:r w:rsidRPr="00E35731">
          <w:rPr>
            <w:rFonts w:ascii="Times New Roman" w:hAnsi="Times New Roman" w:cs="Times New Roman"/>
            <w:i/>
            <w:iCs/>
            <w:sz w:val="32"/>
            <w:szCs w:val="32"/>
          </w:rPr>
          <w:t>Jan T. Gross</w:t>
        </w:r>
      </w:hyperlink>
      <w:r w:rsidRPr="00E35731">
        <w:rPr>
          <w:rFonts w:ascii="Times New Roman" w:hAnsi="Times New Roman" w:cs="Times New Roman"/>
          <w:i/>
          <w:iCs/>
          <w:sz w:val="32"/>
          <w:szCs w:val="32"/>
        </w:rPr>
        <w:t xml:space="preserve"> noted that "only a fraction of [the Jewish] deaths could be attributed to </w:t>
      </w:r>
      <w:hyperlink r:id="rId317" w:history="1">
        <w:r w:rsidRPr="00E35731">
          <w:rPr>
            <w:rFonts w:ascii="Times New Roman" w:hAnsi="Times New Roman" w:cs="Times New Roman"/>
            <w:i/>
            <w:iCs/>
            <w:sz w:val="32"/>
            <w:szCs w:val="32"/>
          </w:rPr>
          <w:t>anti-semitism</w:t>
        </w:r>
      </w:hyperlink>
      <w:r w:rsidRPr="00E35731">
        <w:rPr>
          <w:rFonts w:ascii="Times New Roman" w:hAnsi="Times New Roman" w:cs="Times New Roman"/>
          <w:i/>
          <w:iCs/>
          <w:sz w:val="32"/>
          <w:szCs w:val="32"/>
        </w:rPr>
        <w:t>",</w:t>
      </w:r>
      <w:hyperlink r:id="rId318" w:history="1">
        <w:r w:rsidRPr="00E35731">
          <w:rPr>
            <w:rFonts w:ascii="Times New Roman" w:hAnsi="Times New Roman" w:cs="Times New Roman"/>
            <w:i/>
            <w:iCs/>
            <w:sz w:val="32"/>
            <w:szCs w:val="32"/>
          </w:rPr>
          <w:t>[16]</w:t>
        </w:r>
      </w:hyperlink>
      <w:r w:rsidRPr="00E35731">
        <w:rPr>
          <w:rFonts w:ascii="Times New Roman" w:hAnsi="Times New Roman" w:cs="Times New Roman"/>
          <w:i/>
          <w:iCs/>
          <w:sz w:val="32"/>
          <w:szCs w:val="32"/>
        </w:rPr>
        <w:t xml:space="preserve"> and Jewish resistance fighter </w:t>
      </w:r>
      <w:hyperlink r:id="rId319" w:history="1">
        <w:r w:rsidRPr="00E35731">
          <w:rPr>
            <w:rFonts w:ascii="Times New Roman" w:hAnsi="Times New Roman" w:cs="Times New Roman"/>
            <w:i/>
            <w:iCs/>
            <w:sz w:val="32"/>
            <w:szCs w:val="32"/>
          </w:rPr>
          <w:t>Marek Edelman</w:t>
        </w:r>
      </w:hyperlink>
      <w:r w:rsidRPr="00E35731">
        <w:rPr>
          <w:rFonts w:ascii="Times New Roman" w:hAnsi="Times New Roman" w:cs="Times New Roman"/>
          <w:i/>
          <w:iCs/>
          <w:sz w:val="32"/>
          <w:szCs w:val="32"/>
        </w:rPr>
        <w:t xml:space="preserve"> said "murdering Jews was pure banditry, and I wouldn't explain it as anti-Semitism".</w:t>
      </w:r>
      <w:hyperlink r:id="rId320" w:history="1">
        <w:r w:rsidRPr="00E35731">
          <w:rPr>
            <w:rFonts w:ascii="Times New Roman" w:hAnsi="Times New Roman" w:cs="Times New Roman"/>
            <w:i/>
            <w:iCs/>
            <w:sz w:val="32"/>
            <w:szCs w:val="32"/>
          </w:rPr>
          <w:t>[17]</w:t>
        </w:r>
      </w:hyperlink>
      <w:r w:rsidRPr="00E35731">
        <w:rPr>
          <w:rFonts w:ascii="Times New Roman" w:hAnsi="Times New Roman" w:cs="Times New Roman"/>
          <w:i/>
          <w:iCs/>
          <w:sz w:val="32"/>
          <w:szCs w:val="32"/>
        </w:rPr>
        <w:t xml:space="preserve"> But sometimes Jews were targeted due to their ethnicity, because of the pre-war and Nazi German propaganda, including the </w:t>
      </w:r>
      <w:hyperlink r:id="rId321" w:history="1">
        <w:r w:rsidRPr="00E35731">
          <w:rPr>
            <w:rFonts w:ascii="Times New Roman" w:hAnsi="Times New Roman" w:cs="Times New Roman"/>
            <w:i/>
            <w:iCs/>
            <w:sz w:val="32"/>
            <w:szCs w:val="32"/>
          </w:rPr>
          <w:t>blood libel</w:t>
        </w:r>
      </w:hyperlink>
      <w:r w:rsidRPr="00E35731">
        <w:rPr>
          <w:rFonts w:ascii="Times New Roman" w:hAnsi="Times New Roman" w:cs="Times New Roman"/>
          <w:i/>
          <w:iCs/>
          <w:sz w:val="32"/>
          <w:szCs w:val="32"/>
        </w:rPr>
        <w:t xml:space="preserve"> rumors.</w:t>
      </w:r>
      <w:hyperlink r:id="rId322" w:history="1">
        <w:r w:rsidRPr="00E35731">
          <w:rPr>
            <w:rFonts w:ascii="Times New Roman" w:hAnsi="Times New Roman" w:cs="Times New Roman"/>
            <w:i/>
            <w:iCs/>
            <w:sz w:val="32"/>
            <w:szCs w:val="32"/>
          </w:rPr>
          <w:t>[18]</w:t>
        </w:r>
      </w:hyperlink>
      <w:hyperlink r:id="rId323" w:history="1">
        <w:r w:rsidRPr="00E35731">
          <w:rPr>
            <w:rFonts w:ascii="Times New Roman" w:hAnsi="Times New Roman" w:cs="Times New Roman"/>
            <w:i/>
            <w:iCs/>
            <w:sz w:val="32"/>
            <w:szCs w:val="32"/>
          </w:rPr>
          <w:t>[19]</w:t>
        </w:r>
      </w:hyperlink>
      <w:hyperlink r:id="rId324" w:history="1">
        <w:r w:rsidRPr="00E35731">
          <w:rPr>
            <w:rFonts w:ascii="Times New Roman" w:hAnsi="Times New Roman" w:cs="Times New Roman"/>
            <w:i/>
            <w:iCs/>
            <w:sz w:val="32"/>
            <w:szCs w:val="32"/>
          </w:rPr>
          <w:t>[20]</w:t>
        </w:r>
      </w:hyperlink>
      <w:hyperlink r:id="rId325" w:history="1">
        <w:r w:rsidRPr="00E35731">
          <w:rPr>
            <w:rFonts w:ascii="Times New Roman" w:hAnsi="Times New Roman" w:cs="Times New Roman"/>
            <w:i/>
            <w:iCs/>
            <w:sz w:val="32"/>
            <w:szCs w:val="32"/>
          </w:rPr>
          <w:t>[21]</w:t>
        </w:r>
      </w:hyperlink>
      <w:r w:rsidRPr="00E35731">
        <w:rPr>
          <w:rFonts w:ascii="Times New Roman" w:hAnsi="Times New Roman" w:cs="Times New Roman"/>
          <w:i/>
          <w:iCs/>
          <w:sz w:val="32"/>
          <w:szCs w:val="32"/>
        </w:rPr>
        <w:t xml:space="preserve"> The resentment towards returning Jews among some local Poles included concerns that they would reclaim their property.</w:t>
      </w:r>
      <w:hyperlink r:id="rId326" w:history="1">
        <w:r w:rsidRPr="00E35731">
          <w:rPr>
            <w:rFonts w:ascii="Times New Roman" w:hAnsi="Times New Roman" w:cs="Times New Roman"/>
            <w:i/>
            <w:iCs/>
            <w:sz w:val="32"/>
            <w:szCs w:val="32"/>
          </w:rPr>
          <w:t>[18]</w:t>
        </w:r>
      </w:hyperlink>
      <w:r w:rsidRPr="00E35731">
        <w:rPr>
          <w:rFonts w:ascii="Times New Roman" w:hAnsi="Times New Roman" w:cs="Times New Roman"/>
          <w:i/>
          <w:iCs/>
          <w:sz w:val="32"/>
          <w:szCs w:val="32"/>
        </w:rPr>
        <w:t xml:space="preserve"> They were sometimes seen as supporting the consolidation of power in the hands of the Soviet and Polish Stalinist regimes.</w:t>
      </w:r>
      <w:hyperlink r:id="rId327" w:history="1">
        <w:r w:rsidRPr="00E35731">
          <w:rPr>
            <w:rFonts w:ascii="Times New Roman" w:hAnsi="Times New Roman" w:cs="Times New Roman"/>
            <w:i/>
            <w:iCs/>
            <w:sz w:val="32"/>
            <w:szCs w:val="32"/>
          </w:rPr>
          <w:t>[1</w:t>
        </w:r>
      </w:hyperlink>
      <w:r w:rsidRPr="00E35731">
        <w:rPr>
          <w:rFonts w:ascii="Times New Roman" w:hAnsi="Times New Roman" w:cs="Times New Roman"/>
          <w:i/>
          <w:iCs/>
          <w:sz w:val="32"/>
          <w:szCs w:val="32"/>
        </w:rPr>
        <w:t>9)</w:t>
      </w:r>
    </w:p>
    <w:p w:rsidR="00994981" w:rsidRPr="00E35731" w:rsidRDefault="00994981" w:rsidP="00FB0F80">
      <w:pPr>
        <w:rPr>
          <w:rFonts w:ascii="Times New Roman" w:hAnsi="Times New Roman" w:cs="Times New Roman"/>
          <w:i/>
          <w:iCs/>
          <w:sz w:val="32"/>
          <w:szCs w:val="32"/>
        </w:rPr>
      </w:pPr>
      <w:r w:rsidRPr="00E35731">
        <w:rPr>
          <w:rFonts w:ascii="Times New Roman" w:hAnsi="Times New Roman" w:cs="Times New Roman"/>
          <w:i/>
          <w:iCs/>
          <w:sz w:val="32"/>
          <w:szCs w:val="32"/>
        </w:rPr>
        <w:t xml:space="preserve"> Notes to  these remarks:</w:t>
      </w:r>
    </w:p>
    <w:p w:rsidR="00994981" w:rsidRPr="00E35731" w:rsidRDefault="00994981" w:rsidP="00FB0F80">
      <w:pPr>
        <w:rPr>
          <w:rFonts w:ascii="Times New Roman" w:hAnsi="Times New Roman" w:cs="Times New Roman"/>
          <w:sz w:val="32"/>
          <w:szCs w:val="32"/>
          <w:lang w:val="pl-PL"/>
        </w:rPr>
      </w:pPr>
      <w:r w:rsidRPr="00E35731">
        <w:rPr>
          <w:rFonts w:ascii="Times New Roman" w:hAnsi="Times New Roman" w:cs="Times New Roman"/>
          <w:i/>
          <w:iCs/>
          <w:sz w:val="32"/>
          <w:szCs w:val="32"/>
        </w:rPr>
        <w:t xml:space="preserve">  August Grabski. </w:t>
      </w:r>
      <w:hyperlink r:id="rId328" w:history="1">
        <w:r w:rsidRPr="00E35731">
          <w:rPr>
            <w:rFonts w:ascii="Times New Roman" w:hAnsi="Times New Roman" w:cs="Times New Roman"/>
            <w:i/>
            <w:iCs/>
            <w:sz w:val="32"/>
            <w:szCs w:val="32"/>
          </w:rPr>
          <w:t>"Central and Eastern European Online Library (CEEOL); page 11, note 7 of current document"</w:t>
        </w:r>
      </w:hyperlink>
      <w:r w:rsidRPr="00E35731">
        <w:rPr>
          <w:rFonts w:ascii="Times New Roman" w:hAnsi="Times New Roman" w:cs="Times New Roman"/>
          <w:i/>
          <w:iCs/>
          <w:sz w:val="32"/>
          <w:szCs w:val="32"/>
        </w:rPr>
        <w:t xml:space="preserve"> (</w:t>
      </w:r>
      <w:hyperlink r:id="rId329" w:history="1">
        <w:r w:rsidRPr="00E35731">
          <w:rPr>
            <w:rFonts w:ascii="Times New Roman" w:hAnsi="Times New Roman" w:cs="Times New Roman"/>
            <w:i/>
            <w:iCs/>
            <w:sz w:val="32"/>
            <w:szCs w:val="32"/>
          </w:rPr>
          <w:t>PDF</w:t>
        </w:r>
      </w:hyperlink>
      <w:r w:rsidRPr="00E35731">
        <w:rPr>
          <w:rFonts w:ascii="Times New Roman" w:hAnsi="Times New Roman" w:cs="Times New Roman"/>
          <w:i/>
          <w:iCs/>
          <w:sz w:val="32"/>
          <w:szCs w:val="32"/>
        </w:rPr>
        <w:t xml:space="preserve"> direct download, 1.03 MB). </w:t>
      </w:r>
      <w:r w:rsidRPr="00E35731">
        <w:rPr>
          <w:rFonts w:ascii="Times New Roman" w:hAnsi="Times New Roman" w:cs="Times New Roman"/>
          <w:i/>
          <w:iCs/>
          <w:sz w:val="32"/>
          <w:szCs w:val="32"/>
          <w:lang w:val="pl-PL"/>
        </w:rPr>
        <w:t xml:space="preserve">Book review of Stefan Grajek, "Po wojnie i co dalej? Żydzi w Polsce, w latach 1945-1949", translated from Hebrew by Aleksander Klugman, </w:t>
      </w:r>
      <w:hyperlink r:id="rId330" w:history="1">
        <w:r w:rsidRPr="00E35731">
          <w:rPr>
            <w:rFonts w:ascii="Times New Roman" w:hAnsi="Times New Roman" w:cs="Times New Roman"/>
            <w:i/>
            <w:iCs/>
            <w:sz w:val="32"/>
            <w:szCs w:val="32"/>
            <w:lang w:val="pl-PL"/>
          </w:rPr>
          <w:t>Żydowski Instytut Historyczny</w:t>
        </w:r>
      </w:hyperlink>
      <w:r w:rsidRPr="00E35731">
        <w:rPr>
          <w:rFonts w:ascii="Times New Roman" w:hAnsi="Times New Roman" w:cs="Times New Roman"/>
          <w:i/>
          <w:iCs/>
          <w:sz w:val="32"/>
          <w:szCs w:val="32"/>
          <w:lang w:val="pl-PL"/>
        </w:rPr>
        <w:t xml:space="preserve">, Warsaw 2003 (p. 95) (in Polish). </w:t>
      </w:r>
      <w:r w:rsidRPr="00E35731">
        <w:rPr>
          <w:rFonts w:ascii="Times New Roman" w:hAnsi="Times New Roman" w:cs="Times New Roman"/>
          <w:i/>
          <w:iCs/>
          <w:sz w:val="32"/>
          <w:szCs w:val="32"/>
        </w:rPr>
        <w:t xml:space="preserve">Kwartalnik Historii Żydów, Recenzje (Jewish History Quarterly; Reviews). p. 240. Retrieved July 4, 2012. </w:t>
      </w:r>
      <w:r w:rsidRPr="00E35731">
        <w:rPr>
          <w:rFonts w:ascii="Times New Roman" w:hAnsi="Times New Roman" w:cs="Times New Roman"/>
          <w:i/>
          <w:iCs/>
          <w:sz w:val="32"/>
          <w:szCs w:val="32"/>
          <w:lang w:val="pl-PL"/>
        </w:rPr>
        <w:t xml:space="preserve">"Żydzi byli zabijani nie tylko przez niektóre organizacje prawicowego podziemia, ale też przez pospolitych bandytów [oraz] jako funkcjonariusze komunistycznego państwa, bez dodatkowego motywu rasistowskiego. Wedle Aliny Całej, liczba Żydów zabitych w latach </w:t>
      </w:r>
      <w:r w:rsidRPr="00E35731">
        <w:rPr>
          <w:rFonts w:ascii="Times New Roman" w:hAnsi="Times New Roman" w:cs="Times New Roman"/>
          <w:sz w:val="32"/>
          <w:szCs w:val="32"/>
          <w:lang w:val="pl-PL"/>
        </w:rPr>
        <w:t>1944-1947 przekracza tysiąc osób (</w:t>
      </w:r>
      <w:hyperlink r:id="rId331" w:history="1">
        <w:r w:rsidRPr="00E35731">
          <w:rPr>
            <w:rFonts w:ascii="Times New Roman" w:hAnsi="Times New Roman" w:cs="Times New Roman"/>
            <w:color w:val="0000FF"/>
            <w:sz w:val="32"/>
            <w:szCs w:val="32"/>
            <w:u w:val="single"/>
            <w:lang w:val="pl-PL"/>
          </w:rPr>
          <w:t>Alina Cała</w:t>
        </w:r>
      </w:hyperlink>
      <w:r w:rsidRPr="00E35731">
        <w:rPr>
          <w:rFonts w:ascii="Times New Roman" w:hAnsi="Times New Roman" w:cs="Times New Roman"/>
          <w:sz w:val="32"/>
          <w:szCs w:val="32"/>
          <w:lang w:val="pl-PL"/>
        </w:rPr>
        <w:t xml:space="preserve">, Mniejszość żydowska, [in:] Piotr Madajczyk (red.), Mniejszości narodowe w Polsce. Państwo i społeczeństwo polskie a mniejszości narodowe w okresach przełomów politycznych (1944-1989), Warszawa 1998, s. 252)."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More Jan Marek Chodakiewicz ,op cit , more  Around Jedwabne , p.815.</w:t>
      </w:r>
      <w:r w:rsidRPr="00E35731">
        <w:rPr>
          <w:rFonts w:ascii="Times New Roman" w:hAnsi="Times New Roman" w:cs="Times New Roman"/>
          <w:i/>
          <w:iCs/>
          <w:sz w:val="32"/>
          <w:szCs w:val="32"/>
        </w:rPr>
        <w:t xml:space="preserve"> Still we don’t have  a full access to mentioned notes, German Court  files, Zichenau Chiechanow files which  were allegetelly  lost in  MSW, or these  files are  undercover as of now, little archeological work,  no exhumation, or any   archeological works published by  Professor  Kola- there are  unofficial copies of his work results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14.</w:t>
      </w:r>
      <w:r w:rsidRPr="00E35731">
        <w:rPr>
          <w:rFonts w:ascii="Times New Roman" w:hAnsi="Times New Roman" w:cs="Times New Roman"/>
          <w:color w:val="000000"/>
          <w:sz w:val="32"/>
          <w:szCs w:val="32"/>
        </w:rPr>
        <w:tab/>
        <w:t xml:space="preserve"> Anonym sent to PZPR</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15.</w:t>
      </w:r>
      <w:r w:rsidRPr="00E35731">
        <w:rPr>
          <w:rFonts w:ascii="Times New Roman" w:hAnsi="Times New Roman" w:cs="Times New Roman"/>
          <w:color w:val="000000"/>
          <w:sz w:val="32"/>
          <w:szCs w:val="32"/>
        </w:rPr>
        <w:tab/>
        <w:t>See Bogdanowicz’s wrtinigs and Polish langage understanding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16.</w:t>
      </w:r>
      <w:r w:rsidRPr="00E35731">
        <w:rPr>
          <w:rFonts w:ascii="Times New Roman" w:hAnsi="Times New Roman" w:cs="Times New Roman"/>
          <w:color w:val="000000"/>
          <w:sz w:val="32"/>
          <w:szCs w:val="32"/>
        </w:rPr>
        <w:tab/>
        <w:t xml:space="preserve"> Instruction given to Jewes to change their name after the Warld war II</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17.</w:t>
      </w:r>
      <w:r w:rsidRPr="00E35731">
        <w:rPr>
          <w:rFonts w:ascii="Times New Roman" w:hAnsi="Times New Roman" w:cs="Times New Roman"/>
          <w:color w:val="000000"/>
          <w:sz w:val="32"/>
          <w:szCs w:val="32"/>
        </w:rPr>
        <w:tab/>
        <w:t>The reader must remember that there were two main episodes of murder at Jedwabne.  There is an enormous media effort to forget the first</w:t>
      </w:r>
      <w:r w:rsidRPr="00E35731">
        <w:rPr>
          <w:rFonts w:ascii="Times New Roman" w:hAnsi="Times New Roman" w:cs="Times New Roman"/>
          <w:b/>
          <w:bCs/>
          <w:color w:val="000000"/>
          <w:sz w:val="32"/>
          <w:szCs w:val="32"/>
        </w:rPr>
        <w:t xml:space="preserve"> </w:t>
      </w:r>
      <w:r w:rsidRPr="00E35731">
        <w:rPr>
          <w:rFonts w:ascii="Times New Roman" w:hAnsi="Times New Roman" w:cs="Times New Roman"/>
          <w:color w:val="000000"/>
          <w:sz w:val="32"/>
          <w:szCs w:val="32"/>
        </w:rPr>
        <w:t>episode of murder—that on June 25, 1941. Chodakiewicz op.cit , p.36</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18.</w:t>
      </w:r>
      <w:r w:rsidRPr="00E35731">
        <w:rPr>
          <w:rFonts w:ascii="Times New Roman" w:hAnsi="Times New Roman" w:cs="Times New Roman"/>
          <w:color w:val="000000"/>
          <w:sz w:val="32"/>
          <w:szCs w:val="32"/>
        </w:rPr>
        <w:tab/>
        <w:t>Interview published in "Glos Uczelni" - Nicolas Copernicus University Journal          07/2001</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19.</w:t>
      </w:r>
      <w:r w:rsidRPr="00E35731">
        <w:rPr>
          <w:rFonts w:ascii="Times New Roman" w:hAnsi="Times New Roman" w:cs="Times New Roman"/>
          <w:color w:val="000000"/>
          <w:sz w:val="32"/>
          <w:szCs w:val="32"/>
        </w:rPr>
        <w:tab/>
        <w:t xml:space="preserve"> Chodakiewicz p. 75  more  this noteI A.R.I v.415.58.51</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20.</w:t>
      </w:r>
      <w:r w:rsidRPr="00E35731">
        <w:rPr>
          <w:rFonts w:ascii="Times New Roman" w:hAnsi="Times New Roman" w:cs="Times New Roman"/>
          <w:color w:val="000000"/>
          <w:sz w:val="32"/>
          <w:szCs w:val="32"/>
        </w:rPr>
        <w:tab/>
        <w:t>( Findings of Investigation S1/00/Zn, Into Murder of Polish Citizens of Jewish Origin in the Town of Jedwabne on July 10 1941, pursuant to Article 1 Point 1 of the Dectree of august 31 1944 RAdoslaw Ignatiew Public Persecutor:  in the Neighbours Respond,  The Controversy over the Jedwabne Massacre in Poland  ed Polonsky Princeton , 2005p.134).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21.</w:t>
      </w:r>
      <w:r w:rsidRPr="00E35731">
        <w:rPr>
          <w:rFonts w:ascii="Times New Roman" w:hAnsi="Times New Roman" w:cs="Times New Roman"/>
          <w:color w:val="000000"/>
          <w:sz w:val="32"/>
          <w:szCs w:val="32"/>
        </w:rPr>
        <w:tab/>
        <w:t xml:space="preserve"> Valuable study was done by  Jurgen Matthaus  confirming  the presence of  SS-Oberstrumfurer Hermann  Shaper and his unit in Jedwabne erea.  Waldemar Marcholl   as a alleged planner  from Bialystok  district responsible for the  annihilation of Jews in the  Bialystok erea recorder in his diary  grousome Gestapo activities.</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22.</w:t>
      </w:r>
      <w:r w:rsidRPr="00E35731">
        <w:rPr>
          <w:rFonts w:ascii="Times New Roman" w:hAnsi="Times New Roman" w:cs="Times New Roman"/>
          <w:color w:val="000000"/>
          <w:sz w:val="32"/>
          <w:szCs w:val="32"/>
        </w:rPr>
        <w:tab/>
        <w:t>Chodakiewicz  p. 37</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23.</w:t>
      </w:r>
      <w:r w:rsidRPr="00E35731">
        <w:rPr>
          <w:rFonts w:ascii="Times New Roman" w:hAnsi="Times New Roman" w:cs="Times New Roman"/>
          <w:color w:val="000000"/>
          <w:sz w:val="32"/>
          <w:szCs w:val="32"/>
        </w:rPr>
        <w:tab/>
        <w:t xml:space="preserve"> Chodakiewicz.. p.37-75 .This first episode has usually been ignored or glossed over, as it does not support the Gross’s-promoted narrative of Poles freely killing their Jewish neighbors.</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24.</w:t>
      </w:r>
      <w:r w:rsidRPr="00E35731">
        <w:rPr>
          <w:rFonts w:ascii="Times New Roman" w:hAnsi="Times New Roman" w:cs="Times New Roman"/>
          <w:color w:val="000000"/>
          <w:sz w:val="32"/>
          <w:szCs w:val="32"/>
        </w:rPr>
        <w:tab/>
        <w:t xml:space="preserve"> Decision IPN 6.30.2003 p.200.</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25. Ibid IPN. p. 201-3(Not 25 in this line of thinking we have protests: We don’t apologiase for Jedwabne.   As mentioned in the curiosum sui generis recent Bialystok court decision based on  erroneous  and inadequate  IPN research about Polish guilt for Jedwabne Massacre , or court reasons that “ Polish Concentration Camps “ expression is not offensive because  they were build on the “Polish soil”. The judges “forgot” that at that time there was no Polish soil- it was occupied by Germans, or Soviets.  Unless they accepted that Germans or Soviets are Poles).</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25.</w:t>
      </w:r>
      <w:r w:rsidRPr="00E35731">
        <w:rPr>
          <w:rFonts w:ascii="Times New Roman" w:hAnsi="Times New Roman" w:cs="Times New Roman"/>
          <w:color w:val="000000"/>
          <w:sz w:val="32"/>
          <w:szCs w:val="32"/>
        </w:rPr>
        <w:tab/>
        <w:t>Annihilation of Jews in the  Bialystok erea recorder in the Rerman documents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26.</w:t>
      </w:r>
      <w:r w:rsidRPr="00E35731">
        <w:rPr>
          <w:rFonts w:ascii="Times New Roman" w:hAnsi="Times New Roman" w:cs="Times New Roman"/>
          <w:color w:val="000000"/>
          <w:sz w:val="32"/>
          <w:szCs w:val="32"/>
        </w:rPr>
        <w:tab/>
        <w:t xml:space="preserve"> Aleksander Rossino op.cit p.36, see Musial “Konterrevolutionare Elemente sind zu erschiessen”,p.95</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27.</w:t>
      </w:r>
      <w:r w:rsidRPr="00E35731">
        <w:rPr>
          <w:rFonts w:ascii="Times New Roman" w:hAnsi="Times New Roman" w:cs="Times New Roman"/>
          <w:color w:val="000000"/>
          <w:sz w:val="32"/>
          <w:szCs w:val="32"/>
        </w:rPr>
        <w:tab/>
        <w:t xml:space="preserve">These units included the 10th SS Infantry Regiment, 8th SS Infantry Regiment, 8th Motorized SS Infantry Regiment, 1st SS Infantry Brigade, 2nd SS Infantry Brigade, and 1st SS Cavalry Regiment. See </w:t>
      </w:r>
      <w:r w:rsidRPr="00E35731">
        <w:rPr>
          <w:rFonts w:ascii="Times New Roman" w:hAnsi="Times New Roman" w:cs="Times New Roman"/>
          <w:i/>
          <w:iCs/>
          <w:color w:val="000000"/>
          <w:sz w:val="32"/>
          <w:szCs w:val="32"/>
        </w:rPr>
        <w:t>Unsere Ehre Heisst Treue: Kriegstagebuch des Kommandostabes RFSS, Tätigkeitsberichte der 1. und 2. SS-Inf.-Brigade, der 1. SS-Kav.-Brigade und Sonderkommandos der SS</w:t>
      </w:r>
      <w:r w:rsidRPr="00E35731">
        <w:rPr>
          <w:rFonts w:ascii="Times New Roman" w:hAnsi="Times New Roman" w:cs="Times New Roman"/>
          <w:color w:val="000000"/>
          <w:sz w:val="32"/>
          <w:szCs w:val="32"/>
        </w:rPr>
        <w:t>, ed. Fritz Baade et al. (Wien: Europa Verlag, 1965). See also Tagesmeldung, AOK 9.</w:t>
      </w:r>
    </w:p>
    <w:p w:rsidR="00994981" w:rsidRPr="00E35731" w:rsidRDefault="00994981" w:rsidP="00FB0F80">
      <w:pPr>
        <w:rPr>
          <w:rFonts w:ascii="Times New Roman" w:hAnsi="Times New Roman" w:cs="Times New Roman"/>
          <w:color w:val="000000"/>
          <w:sz w:val="32"/>
          <w:szCs w:val="32"/>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 xml:space="preserve"> More on this discussion from Newspapaers. Note27. I apologize to Jews for the Poles, who rescued them.  2013 </w:t>
      </w:r>
      <w:r w:rsidRPr="00E35731">
        <w:rPr>
          <w:rFonts w:ascii="Times New Roman" w:hAnsi="Times New Roman" w:cs="Times New Roman"/>
          <w:b/>
          <w:bCs/>
          <w:i/>
          <w:iCs/>
          <w:sz w:val="32"/>
          <w:szCs w:val="32"/>
        </w:rPr>
        <w:t xml:space="preserve"> that is: "Unsere Mütter, unsere Väter" and the next edition of fight against "Polish anti-Semitism"</w:t>
      </w:r>
      <w:r w:rsidRPr="00E35731">
        <w:rPr>
          <w:rFonts w:ascii="Times New Roman" w:hAnsi="Times New Roman" w:cs="Times New Roman"/>
          <w:b/>
          <w:bCs/>
          <w:sz w:val="32"/>
          <w:szCs w:val="32"/>
        </w:rPr>
        <w:t>Anti-Polish  hucpa</w:t>
      </w:r>
      <w:r w:rsidRPr="00E35731">
        <w:rPr>
          <w:rFonts w:ascii="Times New Roman" w:hAnsi="Times New Roman" w:cs="Times New Roman"/>
          <w:b/>
          <w:bCs/>
          <w:color w:val="0000FF"/>
          <w:sz w:val="32"/>
          <w:szCs w:val="32"/>
          <w:u w:val="single"/>
        </w:rPr>
        <w:t xml:space="preserve">[1]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In fact,  this is not a fight against "Polish anti-Semitism" </w:t>
      </w:r>
      <w:hyperlink r:id="rId332" w:history="1">
        <w:r w:rsidRPr="00E35731">
          <w:rPr>
            <w:rFonts w:ascii="Times New Roman" w:hAnsi="Times New Roman" w:cs="Times New Roman"/>
            <w:color w:val="0000FF"/>
            <w:sz w:val="32"/>
            <w:szCs w:val="32"/>
            <w:u w:val="single"/>
          </w:rPr>
          <w:t xml:space="preserve">[5] </w:t>
        </w:r>
      </w:hyperlink>
      <w:r w:rsidRPr="00E35731">
        <w:rPr>
          <w:rFonts w:ascii="Times New Roman" w:hAnsi="Times New Roman" w:cs="Times New Roman"/>
          <w:sz w:val="32"/>
          <w:szCs w:val="32"/>
        </w:rPr>
        <w:t xml:space="preserve">as it it comes to be proven. But let's start from the beginning. Serial Unsere Mütter, unsere Väter was aired a "Most important" by TVP1, in a few consecutive days, was  to maximize the audience. Then is was  offered to the  the Polish  croud for  the discussion, in which the "Polish point o view " became to be  defended  by . .. Shevah </w:t>
      </w:r>
      <w:hyperlink r:id="rId333" w:history="1">
        <w:r w:rsidRPr="00E35731">
          <w:rPr>
            <w:rFonts w:ascii="Times New Roman" w:hAnsi="Times New Roman" w:cs="Times New Roman"/>
            <w:color w:val="0000FF"/>
            <w:sz w:val="32"/>
            <w:szCs w:val="32"/>
            <w:u w:val="single"/>
          </w:rPr>
          <w:t>Weiss</w:t>
        </w:r>
      </w:hyperlink>
      <w:r w:rsidRPr="00E35731">
        <w:rPr>
          <w:rFonts w:ascii="Times New Roman" w:hAnsi="Times New Roman" w:cs="Times New Roman"/>
          <w:sz w:val="32"/>
          <w:szCs w:val="32"/>
        </w:rPr>
        <w:t>. Why” mister “ Weiss had  the role of "the righteous among the Jews of the world"to defend Polish pOint of view? In order to be a Polish  rabbi  we  saw that here's a Jew on the  side in the conflict with promulgating  Germany’s  fasist  story. But for a while he is a German’s forgedof history and  he   became the   therapist for them.</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Before  the attack what kind of  "weapons" Polish honor  defender Mr. Weiss presented? ZDF series supposed to be in his belief that "debate" with  </w:t>
      </w:r>
      <w:hyperlink r:id="rId334" w:history="1">
        <w:r w:rsidRPr="00E35731">
          <w:rPr>
            <w:rFonts w:ascii="Times New Roman" w:hAnsi="Times New Roman" w:cs="Times New Roman"/>
            <w:color w:val="0000FF"/>
            <w:sz w:val="32"/>
            <w:szCs w:val="32"/>
            <w:u w:val="single"/>
          </w:rPr>
          <w:t xml:space="preserve"> Mr. </w:t>
        </w:r>
      </w:hyperlink>
      <w:r w:rsidRPr="00E35731">
        <w:rPr>
          <w:rFonts w:ascii="Times New Roman" w:hAnsi="Times New Roman" w:cs="Times New Roman"/>
          <w:sz w:val="32"/>
          <w:szCs w:val="32"/>
        </w:rPr>
        <w:t>Kraśka (nota bene Mr. Weiss’s countryman) is “controversial" because it portrays Poles  as "bloodthirsty anti-Semites", while the Germans,  were  shown  as  tormented  between anti-Semitism and humanism. For those who haven't seen the show, and for the record I would remind you about the Poles, we can learn from the ZDF:</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w:t>
      </w:r>
      <w:r w:rsidRPr="00E35731">
        <w:rPr>
          <w:rFonts w:ascii="Times New Roman" w:hAnsi="Times New Roman" w:cs="Times New Roman"/>
          <w:sz w:val="32"/>
          <w:szCs w:val="32"/>
        </w:rPr>
        <w:tab/>
        <w:t>Poles with AK to recognize Jews after  their stink,</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w:t>
      </w:r>
      <w:r w:rsidRPr="00E35731">
        <w:rPr>
          <w:rFonts w:ascii="Times New Roman" w:hAnsi="Times New Roman" w:cs="Times New Roman"/>
          <w:sz w:val="32"/>
          <w:szCs w:val="32"/>
        </w:rPr>
        <w:tab/>
        <w:t>they wanted them "melt like cats",</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w:t>
      </w:r>
      <w:r w:rsidRPr="00E35731">
        <w:rPr>
          <w:rFonts w:ascii="Times New Roman" w:hAnsi="Times New Roman" w:cs="Times New Roman"/>
          <w:sz w:val="32"/>
          <w:szCs w:val="32"/>
        </w:rPr>
        <w:tab/>
        <w:t>Polish peasants asked the commanders of the ARMY troops,  is there case among subordinates, making the sale of food  to some Jews. They don’t want to sell the food to the Jews.</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w:t>
      </w:r>
      <w:r w:rsidRPr="00E35731">
        <w:rPr>
          <w:rFonts w:ascii="Times New Roman" w:hAnsi="Times New Roman" w:cs="Times New Roman"/>
          <w:sz w:val="32"/>
          <w:szCs w:val="32"/>
        </w:rPr>
        <w:tab/>
        <w:t>When Polish   operators     stopped the train to Auschwitz and  when they saw  the Jews , Poles  closed the  wagons doors.</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sz w:val="32"/>
          <w:szCs w:val="32"/>
        </w:rPr>
        <w:t></w:t>
      </w:r>
      <w:r w:rsidRPr="00E35731">
        <w:rPr>
          <w:rFonts w:ascii="Times New Roman" w:hAnsi="Times New Roman" w:cs="Times New Roman"/>
          <w:sz w:val="32"/>
          <w:szCs w:val="32"/>
        </w:rPr>
        <w:tab/>
        <w:t>If it turned out that the branch of the AK  was against  Jews  rather than Germanes (sic!), the Jews were murdered (because letting them  go it would  allowed the Jews to be   the Commander of the ARMY(A.K.)   and  it was to be shown this as  an  extraordinary humanitarian gesture by authors Unsere Mütter, unsere Väter )A picture of Poles in the film might seem accidental lapsus lingue to the story, if it were not that</w:t>
      </w:r>
      <w:hyperlink r:id="rId335" w:history="1">
        <w:r w:rsidRPr="00E35731">
          <w:rPr>
            <w:rFonts w:ascii="Times New Roman" w:hAnsi="Times New Roman" w:cs="Times New Roman"/>
            <w:color w:val="0000FF"/>
            <w:sz w:val="32"/>
            <w:szCs w:val="32"/>
            <w:u w:val="single"/>
          </w:rPr>
          <w:t xml:space="preserve"> video </w:t>
        </w:r>
      </w:hyperlink>
      <w:r w:rsidRPr="00E35731">
        <w:rPr>
          <w:rFonts w:ascii="Times New Roman" w:hAnsi="Times New Roman" w:cs="Times New Roman"/>
          <w:sz w:val="32"/>
          <w:szCs w:val="32"/>
        </w:rPr>
        <w:t xml:space="preserve">ZDF which was </w:t>
      </w:r>
      <w:r w:rsidRPr="00E35731">
        <w:rPr>
          <w:rFonts w:ascii="Times New Roman" w:hAnsi="Times New Roman" w:cs="Times New Roman"/>
          <w:b/>
          <w:bCs/>
          <w:sz w:val="32"/>
          <w:szCs w:val="32"/>
        </w:rPr>
        <w:t>consulted scientifically</w:t>
      </w:r>
      <w:r w:rsidRPr="00E35731">
        <w:rPr>
          <w:rFonts w:ascii="Times New Roman" w:hAnsi="Times New Roman" w:cs="Times New Roman"/>
          <w:sz w:val="32"/>
          <w:szCs w:val="32"/>
        </w:rPr>
        <w:t xml:space="preserve"> with "one of the most respected" historians in Germany. Professor Julius h. Schoeps.  There was  so dirty trick  and it was an intentional slander, shown by the Germans? By No Means. </w:t>
      </w:r>
      <w:r w:rsidRPr="00E35731">
        <w:rPr>
          <w:rFonts w:ascii="Times New Roman" w:hAnsi="Times New Roman" w:cs="Times New Roman"/>
          <w:b/>
          <w:bCs/>
          <w:sz w:val="32"/>
          <w:szCs w:val="32"/>
        </w:rPr>
        <w:t>Mr. Professor Schoeps in the  interview TVP1, and he  issued the statement  during the " afterserial" discussion 19. VI. 2013 on several occasions  he stressed that  he is ... a Jew</w:t>
      </w:r>
      <w:r w:rsidRPr="00E35731">
        <w:rPr>
          <w:rFonts w:ascii="Times New Roman" w:hAnsi="Times New Roman" w:cs="Times New Roman"/>
          <w:sz w:val="32"/>
          <w:szCs w:val="32"/>
        </w:rPr>
        <w:t xml:space="preserve"> At the same time he upheld his thesis about Polish anti-Semitism, which in his view was presented in a manner that is consistent with reality. If the movie shows a branch of the NSZ-ZJ (unmerged with AK part of NSZ), one might consider that such attitudes in this Branch Office can occur. We would have to deal with the manipulation of the  assumption  that  the armed forces of the Polish underground State acts and attitudes as considered as  the marginal groups. A German Jew, however, Schoeps not paid attention  to the subtle manipulation, but it is an  extremely arrogant (chutzpach) </w:t>
      </w:r>
      <w:r w:rsidRPr="00E35731">
        <w:rPr>
          <w:rFonts w:ascii="Times New Roman" w:hAnsi="Times New Roman" w:cs="Times New Roman"/>
          <w:b/>
          <w:bCs/>
          <w:sz w:val="32"/>
          <w:szCs w:val="32"/>
        </w:rPr>
        <w:t>lie</w:t>
      </w:r>
      <w:r w:rsidRPr="00E35731">
        <w:rPr>
          <w:rFonts w:ascii="Times New Roman" w:hAnsi="Times New Roman" w:cs="Times New Roman"/>
          <w:sz w:val="32"/>
          <w:szCs w:val="32"/>
        </w:rPr>
        <w:t>. AK exposing (contrary to the Polish national interest, which during the war was to save the Polish blood) the lives of many thousands of Poles was saving Jews through action "Żegota." In addition, the ARMY had to fight the Jewish Renegades-balckmailers and agents of the gestapo (</w:t>
      </w:r>
      <w:hyperlink r:id="rId336" w:history="1">
        <w:r w:rsidRPr="00E35731">
          <w:rPr>
            <w:rStyle w:val="a8"/>
            <w:rFonts w:ascii="Times New Roman" w:hAnsi="Times New Roman" w:cs="Times New Roman"/>
            <w:sz w:val="32"/>
            <w:szCs w:val="32"/>
          </w:rPr>
          <w:t>Leszno 13 and "Brand"-Jews as traitors, murderers and blackmailers(→)</w:t>
        </w:r>
      </w:hyperlink>
      <w:r w:rsidRPr="00E35731">
        <w:rPr>
          <w:rStyle w:val="a8"/>
          <w:rFonts w:ascii="Times New Roman" w:hAnsi="Times New Roman" w:cs="Times New Roman"/>
          <w:sz w:val="32"/>
          <w:szCs w:val="32"/>
        </w:rPr>
        <w:t xml:space="preserve">, see also </w:t>
      </w:r>
      <w:hyperlink r:id="rId337" w:history="1">
        <w:r w:rsidRPr="00E35731">
          <w:rPr>
            <w:rStyle w:val="a8"/>
            <w:rFonts w:ascii="Times New Roman" w:hAnsi="Times New Roman" w:cs="Times New Roman"/>
            <w:sz w:val="32"/>
            <w:szCs w:val="32"/>
          </w:rPr>
          <w:t xml:space="preserve">the Jews in the service of Hitler: the Jewish Gestapo agents (→) </w:t>
        </w:r>
      </w:hyperlink>
      <w:r w:rsidRPr="00E35731">
        <w:rPr>
          <w:rStyle w:val="a8"/>
          <w:rFonts w:ascii="Times New Roman" w:hAnsi="Times New Roman" w:cs="Times New Roman"/>
          <w:sz w:val="32"/>
          <w:szCs w:val="32"/>
        </w:rPr>
        <w:t xml:space="preserve">and </w:t>
      </w:r>
      <w:hyperlink r:id="rId338" w:history="1">
        <w:r w:rsidRPr="00E35731">
          <w:rPr>
            <w:rStyle w:val="a8"/>
            <w:rFonts w:ascii="Times New Roman" w:hAnsi="Times New Roman" w:cs="Times New Roman"/>
            <w:sz w:val="32"/>
            <w:szCs w:val="32"/>
          </w:rPr>
          <w:t>How the Jews betrayed the Jews: "Innocents" from Politicians (→)</w:t>
        </w:r>
      </w:hyperlink>
      <w:r w:rsidRPr="00E35731">
        <w:rPr>
          <w:rStyle w:val="a8"/>
          <w:rFonts w:ascii="Times New Roman" w:hAnsi="Times New Roman" w:cs="Times New Roman"/>
          <w:sz w:val="32"/>
          <w:szCs w:val="32"/>
        </w:rPr>
        <w:t>).</w:t>
      </w:r>
      <w:r w:rsidRPr="00E35731">
        <w:rPr>
          <w:rFonts w:ascii="Times New Roman" w:hAnsi="Times New Roman" w:cs="Times New Roman"/>
          <w:sz w:val="32"/>
          <w:szCs w:val="32"/>
        </w:rPr>
        <w:t xml:space="preserve"> Therefore, presentation of the AK as a gang of anti-Semites is on the part of the Jews, possibly "scientifically" German action series exceptionally mean-spirited and basless. He, however, the Professor Julius h. Schoeps he is not  out of nowhere. Poles usually know little about Jewish antypolonizm. Its roots go very deep into the past, but the most unimaginable can seem right after World War II. Meanwhile, in a letter to George Borejsza of October 1947 to the  Jew Louis Hirszfeld wrote: </w:t>
      </w:r>
      <w:r w:rsidRPr="00E35731">
        <w:rPr>
          <w:rFonts w:ascii="Times New Roman" w:hAnsi="Times New Roman" w:cs="Times New Roman"/>
          <w:i/>
          <w:iCs/>
          <w:sz w:val="32"/>
          <w:szCs w:val="32"/>
        </w:rPr>
        <w:t>"the Jewish nationalists hate Poles more than the Germans, and that knowingly are going in the direction of pro German , so  no matter of fact it had  predicted in my book (...) do not emphasize these issues publicly (...) to the Jews do no harm and do not deepen the divide,  we can  copie   and use  the  Jewish nationalism between Jews and Poles "</w:t>
      </w:r>
      <w:r w:rsidRPr="00E35731">
        <w:rPr>
          <w:rFonts w:ascii="Times New Roman" w:hAnsi="Times New Roman" w:cs="Times New Roman"/>
          <w:sz w:val="32"/>
          <w:szCs w:val="32"/>
        </w:rPr>
        <w:t xml:space="preserve"> (source: b. Fijałkowska," Designing and Rozanski. Contribution to the history of Stalinism in Poland ", Olsztyn 1995, p. 139). You can only wonder how Jewish impact on Jewish activities anti-Polish sentiment "guerrilla units", robing  and  murddering whole villages in Poland during World War II (please refer to the text of the </w:t>
      </w:r>
      <w:hyperlink r:id="rId339" w:history="1">
        <w:r w:rsidRPr="00E35731">
          <w:rPr>
            <w:rStyle w:val="a8"/>
            <w:rFonts w:ascii="Times New Roman" w:hAnsi="Times New Roman" w:cs="Times New Roman"/>
            <w:sz w:val="32"/>
            <w:szCs w:val="32"/>
          </w:rPr>
          <w:t>Jewish partisans "Crimes" on the Polish population-Koniuchy and Naliboki (→)</w:t>
        </w:r>
      </w:hyperlink>
      <w:r w:rsidRPr="00E35731">
        <w:rPr>
          <w:rStyle w:val="a8"/>
          <w:rFonts w:ascii="Times New Roman" w:hAnsi="Times New Roman" w:cs="Times New Roman"/>
          <w:sz w:val="32"/>
          <w:szCs w:val="32"/>
        </w:rPr>
        <w:t>).</w:t>
      </w:r>
      <w:r w:rsidRPr="00E35731">
        <w:rPr>
          <w:rFonts w:ascii="Times New Roman" w:hAnsi="Times New Roman" w:cs="Times New Roman"/>
          <w:sz w:val="32"/>
          <w:szCs w:val="32"/>
        </w:rPr>
        <w:t xml:space="preserve"> Jewish thugs and murderers,   were vondering  in  villages and forests next to the Jewish Gestapo services  the Jewish bombings( meant Jewish robing the villagers) were  the cause of unfavourable to the Jews .  I the Polish rural populations in many parts of the Poland were robbed by Jewish feigners. It's just that in the German television series  nobody learn  about Judenrats, "Żagwia" or the exploits of brothers of the Belianskis and Zorin.</w:t>
      </w:r>
    </w:p>
    <w:p w:rsidR="00994981" w:rsidRPr="00E35731" w:rsidRDefault="00994981" w:rsidP="00FB0F80">
      <w:pPr>
        <w:tabs>
          <w:tab w:val="left" w:pos="720"/>
        </w:tabs>
        <w:ind w:hanging="360"/>
        <w:rPr>
          <w:rFonts w:ascii="Times New Roman" w:hAnsi="Times New Roman" w:cs="Times New Roman"/>
          <w:sz w:val="32"/>
          <w:szCs w:val="32"/>
        </w:rPr>
      </w:pPr>
      <w:r w:rsidRPr="00E35731">
        <w:rPr>
          <w:rFonts w:ascii="Times New Roman" w:hAnsi="Times New Roman" w:cs="Times New Roman"/>
          <w:b/>
          <w:bCs/>
          <w:sz w:val="32"/>
          <w:szCs w:val="32"/>
        </w:rPr>
        <w:t>False friends, meaning Polish Taming of the goyim</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discussion, held at TVP1 19. VI. 2013 at the end of the issue provided the Polish  rabbi  quite interesting information. Here is about  Polish riff  it could  be learn from Mr. Weiss (no reaction on the part of other participants in the discussion, in particular-Prof. Tomasz Szarota with Polish History Institute of the Polish Academy of Sciences) that he was anti-Semitic, although not so, as Germany, but after all, murdered in Jedwabne (if someone does not know who murdered in Jedwabne, I refer you to the </w:t>
      </w:r>
      <w:hyperlink r:id="rId340" w:history="1">
        <w:r w:rsidRPr="00E35731">
          <w:rPr>
            <w:rStyle w:val="a9"/>
            <w:rFonts w:ascii="Times New Roman" w:hAnsi="Times New Roman" w:cs="Times New Roman"/>
            <w:sz w:val="32"/>
            <w:szCs w:val="32"/>
          </w:rPr>
          <w:t xml:space="preserve">interview with George Laudański, one of the Poles convicted for allegedly murdering Jews in Jedwabne (→) </w:t>
        </w:r>
      </w:hyperlink>
      <w:r w:rsidRPr="00E35731">
        <w:rPr>
          <w:rStyle w:val="a9"/>
          <w:rFonts w:ascii="Times New Roman" w:hAnsi="Times New Roman" w:cs="Times New Roman"/>
          <w:sz w:val="32"/>
          <w:szCs w:val="32"/>
        </w:rPr>
        <w:t xml:space="preserve">and texts </w:t>
      </w:r>
      <w:hyperlink r:id="rId341" w:history="1">
        <w:r w:rsidRPr="00E35731">
          <w:rPr>
            <w:rStyle w:val="a9"/>
            <w:rFonts w:ascii="Times New Roman" w:hAnsi="Times New Roman" w:cs="Times New Roman"/>
            <w:sz w:val="32"/>
            <w:szCs w:val="32"/>
          </w:rPr>
          <w:t xml:space="preserve">"the truth about" pogrom "in jedwabne: Germanes killed non-Poles "(→) </w:t>
        </w:r>
      </w:hyperlink>
      <w:r w:rsidRPr="00E35731">
        <w:rPr>
          <w:rStyle w:val="a9"/>
          <w:rFonts w:ascii="Times New Roman" w:hAnsi="Times New Roman" w:cs="Times New Roman"/>
          <w:sz w:val="32"/>
          <w:szCs w:val="32"/>
        </w:rPr>
        <w:t xml:space="preserve">and </w:t>
      </w:r>
      <w:hyperlink r:id="rId342" w:history="1">
        <w:r w:rsidRPr="00E35731">
          <w:rPr>
            <w:rStyle w:val="a9"/>
            <w:rFonts w:ascii="Times New Roman" w:hAnsi="Times New Roman" w:cs="Times New Roman"/>
            <w:sz w:val="32"/>
            <w:szCs w:val="32"/>
          </w:rPr>
          <w:t>" Jedwabne slander and shameful apology "(→)</w:t>
        </w:r>
      </w:hyperlink>
      <w:r w:rsidRPr="00E35731">
        <w:rPr>
          <w:rStyle w:val="a9"/>
          <w:rFonts w:ascii="Times New Roman" w:hAnsi="Times New Roman" w:cs="Times New Roman"/>
          <w:sz w:val="32"/>
          <w:szCs w:val="32"/>
        </w:rPr>
        <w:t xml:space="preserve">). Mr Szewach Weiss also wanted to  remind Poles of </w:t>
      </w:r>
      <w:hyperlink r:id="rId343" w:history="1">
        <w:r w:rsidRPr="00E35731">
          <w:rPr>
            <w:rStyle w:val="a9"/>
            <w:rFonts w:ascii="Times New Roman" w:hAnsi="Times New Roman" w:cs="Times New Roman"/>
            <w:sz w:val="32"/>
            <w:szCs w:val="32"/>
          </w:rPr>
          <w:t xml:space="preserve">alleged pogrom in Kielce (→) </w:t>
        </w:r>
      </w:hyperlink>
      <w:r w:rsidRPr="00E35731">
        <w:rPr>
          <w:rStyle w:val="a9"/>
          <w:rFonts w:ascii="Times New Roman" w:hAnsi="Times New Roman" w:cs="Times New Roman"/>
          <w:sz w:val="32"/>
          <w:szCs w:val="32"/>
        </w:rPr>
        <w:t xml:space="preserve">(see also </w:t>
      </w:r>
      <w:hyperlink r:id="rId344" w:history="1">
        <w:r w:rsidRPr="00E35731">
          <w:rPr>
            <w:rStyle w:val="a9"/>
            <w:rFonts w:ascii="Times New Roman" w:hAnsi="Times New Roman" w:cs="Times New Roman"/>
            <w:sz w:val="32"/>
            <w:szCs w:val="32"/>
          </w:rPr>
          <w:t>"two pogroms-one lie" (→)</w:t>
        </w:r>
      </w:hyperlink>
      <w:r w:rsidRPr="00E35731">
        <w:rPr>
          <w:rStyle w:val="a9"/>
          <w:rFonts w:ascii="Times New Roman" w:hAnsi="Times New Roman" w:cs="Times New Roman"/>
          <w:sz w:val="32"/>
          <w:szCs w:val="32"/>
        </w:rPr>
        <w:t xml:space="preserve">), </w:t>
      </w:r>
      <w:r w:rsidRPr="00E35731">
        <w:rPr>
          <w:rFonts w:ascii="Times New Roman" w:hAnsi="Times New Roman" w:cs="Times New Roman"/>
          <w:sz w:val="32"/>
          <w:szCs w:val="32"/>
        </w:rPr>
        <w:t xml:space="preserve">in fact challenged the Jews of UB and NKVD aimed to increase Jewish emigration flow to the nascent State of Israel) and March ' 68 (that is, the operation carried out by a Polish language  Surety , and having several purposes-inter alia the dispatch officers to Israel from  LWP-the Jews, in the context of the "war of attrition" with the Arabic countries carried out. It was in addition- the kind of "brain drain").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Lying German serial used cleverly to vaccinate Some guilt for  unsubstanciated crimes. Imaginary Jedwabne pogrom became Polish medias an absolute reality (promulgated even by such "judeosceptics" as Prof. k. Jasiewicz</w:t>
      </w:r>
      <w:hyperlink r:id="rId345" w:history="1">
        <w:r w:rsidRPr="00E35731">
          <w:rPr>
            <w:rFonts w:ascii="Times New Roman" w:hAnsi="Times New Roman" w:cs="Times New Roman"/>
            <w:b/>
            <w:bCs/>
            <w:color w:val="0000FF"/>
            <w:sz w:val="32"/>
            <w:szCs w:val="32"/>
            <w:u w:val="single"/>
          </w:rPr>
          <w:t>[2]</w:t>
        </w:r>
      </w:hyperlink>
      <w:r w:rsidRPr="00E35731">
        <w:rPr>
          <w:rFonts w:ascii="Times New Roman" w:hAnsi="Times New Roman" w:cs="Times New Roman"/>
          <w:b/>
          <w:bCs/>
          <w:sz w:val="32"/>
          <w:szCs w:val="32"/>
        </w:rPr>
        <w:t xml:space="preserve">). The apparent defense of Polish interests and the good name of Poland became the next installment of the  washing Poles ‘s </w:t>
      </w:r>
      <w:r w:rsidRPr="00E35731">
        <w:rPr>
          <w:rFonts w:ascii="Times New Roman" w:hAnsi="Times New Roman" w:cs="Times New Roman"/>
          <w:sz w:val="32"/>
          <w:szCs w:val="32"/>
        </w:rPr>
        <w:t xml:space="preserve">brain, in recent years. It  is  more and more intrusive and brazen. "Washerwomen", with complete contempt for facts, use techniques as "sophisticated" as such. "Aftermath" (as discussed elsewhere in the text, </w:t>
      </w:r>
      <w:hyperlink r:id="rId346" w:history="1">
        <w:r w:rsidRPr="00E35731">
          <w:rPr>
            <w:rFonts w:ascii="Times New Roman" w:hAnsi="Times New Roman" w:cs="Times New Roman"/>
            <w:color w:val="0000FF"/>
            <w:sz w:val="32"/>
            <w:szCs w:val="32"/>
            <w:u w:val="single"/>
          </w:rPr>
          <w:t>"" Aftermath "Pasikowski’s is  a tool for brain washing in Polish schools" (→)</w:t>
        </w:r>
      </w:hyperlink>
      <w:r w:rsidRPr="00E35731">
        <w:rPr>
          <w:rFonts w:ascii="Times New Roman" w:hAnsi="Times New Roman" w:cs="Times New Roman"/>
          <w:sz w:val="32"/>
          <w:szCs w:val="32"/>
        </w:rPr>
        <w:t>). On the issue of returning like a boomerang of Jedwabne we are dealing with a permanent, coordinated the program  to pacificate  the Poles using psychotechnics  and social engineering adapted  by the Holocaust industry  and to "earned"</w:t>
      </w:r>
      <w:hyperlink r:id="rId347" w:history="1">
        <w:r w:rsidRPr="00E35731">
          <w:rPr>
            <w:rFonts w:ascii="Times New Roman" w:hAnsi="Times New Roman" w:cs="Times New Roman"/>
            <w:color w:val="0000FF"/>
            <w:sz w:val="32"/>
            <w:szCs w:val="32"/>
            <w:u w:val="single"/>
          </w:rPr>
          <w:t>[3]</w:t>
        </w:r>
      </w:hyperlink>
      <w:r w:rsidRPr="00E35731">
        <w:rPr>
          <w:rFonts w:ascii="Times New Roman" w:hAnsi="Times New Roman" w:cs="Times New Roman"/>
          <w:sz w:val="32"/>
          <w:szCs w:val="32"/>
        </w:rPr>
        <w:t xml:space="preserve">– "pedagogy of guilt"/"pedagogy of shame '. This program is strongly supported by the Internet activities of </w:t>
      </w:r>
      <w:hyperlink r:id="rId348" w:history="1">
        <w:r w:rsidRPr="00E35731">
          <w:rPr>
            <w:rFonts w:ascii="Times New Roman" w:hAnsi="Times New Roman" w:cs="Times New Roman"/>
            <w:color w:val="0000FF"/>
            <w:sz w:val="32"/>
            <w:szCs w:val="32"/>
            <w:u w:val="single"/>
          </w:rPr>
          <w:t xml:space="preserve">hasbara (→) </w:t>
        </w:r>
      </w:hyperlink>
      <w:r w:rsidRPr="00E35731">
        <w:rPr>
          <w:rFonts w:ascii="Times New Roman" w:hAnsi="Times New Roman" w:cs="Times New Roman"/>
          <w:sz w:val="32"/>
          <w:szCs w:val="32"/>
        </w:rPr>
        <w:t>is a centralized worldwide Jewish organizations propaganda activists. In General any form of hasbara  Tales (including those disseminated by Prof. Jasiewicz</w:t>
      </w:r>
      <w:hyperlink r:id="rId349" w:history="1">
        <w:r w:rsidRPr="00E35731">
          <w:rPr>
            <w:rFonts w:ascii="Times New Roman" w:hAnsi="Times New Roman" w:cs="Times New Roman"/>
            <w:color w:val="0000FF"/>
            <w:sz w:val="32"/>
            <w:szCs w:val="32"/>
            <w:u w:val="single"/>
          </w:rPr>
          <w:t>[2]</w:t>
        </w:r>
      </w:hyperlink>
      <w:r w:rsidRPr="00E35731">
        <w:rPr>
          <w:rFonts w:ascii="Times New Roman" w:hAnsi="Times New Roman" w:cs="Times New Roman"/>
          <w:sz w:val="32"/>
          <w:szCs w:val="32"/>
        </w:rPr>
        <w:t>) contains an element of aggression   on the Poles. In order to facilitate the granting to the German crime they committed  and  to  use The Poles  in this scum . That is, to use  the Poles as a door that allows you to distance yourself from the perpetrators, while at the same time facilitates the acceptance of this version of the created as variant for"  pseudoeducted"- it meets their need for" ethical superiority "over the" Polish margins with  Jedwabne ").  Once  it was  the" legitimate revenge "(a variant for the Poles who know (also through the publication of Prof. Jasiewicz</w:t>
      </w:r>
      <w:hyperlink r:id="rId350" w:history="1">
        <w:r w:rsidRPr="00E35731">
          <w:rPr>
            <w:rFonts w:ascii="Times New Roman" w:hAnsi="Times New Roman" w:cs="Times New Roman"/>
            <w:color w:val="0000FF"/>
            <w:sz w:val="32"/>
            <w:szCs w:val="32"/>
            <w:u w:val="single"/>
          </w:rPr>
          <w:t>[4]</w:t>
        </w:r>
      </w:hyperlink>
      <w:r w:rsidRPr="00E35731">
        <w:rPr>
          <w:rFonts w:ascii="Times New Roman" w:hAnsi="Times New Roman" w:cs="Times New Roman"/>
          <w:sz w:val="32"/>
          <w:szCs w:val="32"/>
        </w:rPr>
        <w:t xml:space="preserve">) exploits the Jews after 17. IX., 1939, Poles are reluctant to Jews, but I do not know the </w:t>
      </w:r>
      <w:hyperlink r:id="rId351" w:history="1">
        <w:r w:rsidRPr="00E35731">
          <w:rPr>
            <w:rFonts w:ascii="Times New Roman" w:hAnsi="Times New Roman" w:cs="Times New Roman"/>
            <w:color w:val="0000FF"/>
            <w:sz w:val="32"/>
            <w:szCs w:val="32"/>
            <w:u w:val="single"/>
          </w:rPr>
          <w:t xml:space="preserve">truth about Jedwabne (→) </w:t>
        </w:r>
      </w:hyperlink>
      <w:r w:rsidRPr="00E35731">
        <w:rPr>
          <w:rFonts w:ascii="Times New Roman" w:hAnsi="Times New Roman" w:cs="Times New Roman"/>
          <w:sz w:val="32"/>
          <w:szCs w:val="32"/>
        </w:rPr>
        <w:t xml:space="preserve">-this variant hasbara  is based on the reasonable reluctance to Jews by Poles driven by these emotions they willingly signed up under German crime!). The Poles can be easily fooled, because I do not know </w:t>
      </w:r>
      <w:hyperlink r:id="rId352" w:history="1">
        <w:r w:rsidRPr="00E35731">
          <w:rPr>
            <w:rFonts w:ascii="Times New Roman" w:hAnsi="Times New Roman" w:cs="Times New Roman"/>
            <w:color w:val="0000FF"/>
            <w:sz w:val="32"/>
            <w:szCs w:val="32"/>
            <w:u w:val="single"/>
          </w:rPr>
          <w:t xml:space="preserve">what actually happened in Jedwabne 10. VII. 1941 (→) </w:t>
        </w:r>
      </w:hyperlink>
      <w:r w:rsidRPr="00E35731">
        <w:rPr>
          <w:rFonts w:ascii="Times New Roman" w:hAnsi="Times New Roman" w:cs="Times New Roman"/>
          <w:sz w:val="32"/>
          <w:szCs w:val="32"/>
        </w:rPr>
        <w: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What was the main message of the discussion, which Polish indecision   had to assimilate and to be taken seriously? That "</w:t>
      </w:r>
      <w:hyperlink r:id="rId353" w:history="1">
        <w:r w:rsidRPr="00E35731">
          <w:rPr>
            <w:rFonts w:ascii="Times New Roman" w:hAnsi="Times New Roman" w:cs="Times New Roman"/>
            <w:color w:val="0000FF"/>
            <w:sz w:val="32"/>
            <w:szCs w:val="32"/>
            <w:u w:val="single"/>
          </w:rPr>
          <w:t>anti-Semitism (→)</w:t>
        </w:r>
      </w:hyperlink>
      <w:r w:rsidRPr="00E35731">
        <w:rPr>
          <w:rFonts w:ascii="Times New Roman" w:hAnsi="Times New Roman" w:cs="Times New Roman"/>
          <w:sz w:val="32"/>
          <w:szCs w:val="32"/>
        </w:rPr>
        <w:t>"</w:t>
      </w:r>
      <w:hyperlink r:id="rId354" w:history="1">
        <w:r w:rsidRPr="00E35731">
          <w:rPr>
            <w:rFonts w:ascii="Times New Roman" w:hAnsi="Times New Roman" w:cs="Times New Roman"/>
            <w:color w:val="0000FF"/>
            <w:sz w:val="32"/>
            <w:szCs w:val="32"/>
            <w:u w:val="single"/>
          </w:rPr>
          <w:t xml:space="preserve">[5] </w:t>
        </w:r>
      </w:hyperlink>
      <w:r w:rsidRPr="00E35731">
        <w:rPr>
          <w:rFonts w:ascii="Times New Roman" w:hAnsi="Times New Roman" w:cs="Times New Roman"/>
          <w:sz w:val="32"/>
          <w:szCs w:val="32"/>
        </w:rPr>
        <w:t xml:space="preserve">is nasty and you should be ashamed. Even when it was attributed to the Poles manifestations of "anti-Semitism" are </w:t>
      </w:r>
      <w:r w:rsidRPr="00E35731">
        <w:rPr>
          <w:rFonts w:ascii="Times New Roman" w:hAnsi="Times New Roman" w:cs="Times New Roman"/>
          <w:b/>
          <w:bCs/>
          <w:sz w:val="32"/>
          <w:szCs w:val="32"/>
        </w:rPr>
        <w:t>grotesque inventions and egregious offender lies</w:t>
      </w:r>
      <w:r w:rsidRPr="00E35731">
        <w:rPr>
          <w:rFonts w:ascii="Times New Roman" w:hAnsi="Times New Roman" w:cs="Times New Roman"/>
          <w:sz w:val="32"/>
          <w:szCs w:val="32"/>
        </w:rPr>
        <w:t xml:space="preserve">, including those in the mouth (and videos) of the Germans put themselves by Jews. Polish mob, under the current practice, has bid among themselves on anti-anti-Semitism, it has to repent for any manifestation of lack of love for "the nation selected" and insufficient enthusiasm for the rescue of the Jews and not  laying of the head under a German hatchet for rescue (and that the Polish head took place frequently and in bulk can be seen even in the film </w:t>
      </w:r>
      <w:hyperlink r:id="rId355" w:history="1">
        <w:r w:rsidRPr="00E35731">
          <w:rPr>
            <w:rFonts w:ascii="Times New Roman" w:hAnsi="Times New Roman" w:cs="Times New Roman"/>
            <w:color w:val="0000FF"/>
            <w:sz w:val="32"/>
            <w:szCs w:val="32"/>
            <w:u w:val="single"/>
          </w:rPr>
          <w:t xml:space="preserve">by Krzysztof Wojciechowski "Burned villages for Jews" (→) </w:t>
        </w:r>
      </w:hyperlink>
      <w:r w:rsidRPr="00E35731">
        <w:rPr>
          <w:rFonts w:ascii="Times New Roman" w:hAnsi="Times New Roman" w:cs="Times New Roman"/>
          <w:sz w:val="32"/>
          <w:szCs w:val="32"/>
        </w:rPr>
        <w:t xml:space="preserve">[part 1/2]). Goyim cattle has  to be obedient breed and is obliged to spend his life worth nothing when it is necessary to save the Jews. The fact that rabbis taught for thousands of years, Jews (and they teach today) that they must not save the goyim, Polish struggle would be known to TVP. I refer to the book Israel Szahak "Jewish history and religion," the incentive to quote an excerpt of the chapter "saving lives": </w:t>
      </w:r>
      <w:r w:rsidRPr="00E35731">
        <w:rPr>
          <w:rFonts w:ascii="Times New Roman" w:hAnsi="Times New Roman" w:cs="Times New Roman"/>
          <w:i/>
          <w:iCs/>
          <w:sz w:val="32"/>
          <w:szCs w:val="32"/>
        </w:rPr>
        <w:t xml:space="preserve">Same Talmud (15) is expressed in the maxim "the goyim should not draw [well] nor [to her] throw". Maimonides so clarifies (16):"when it comes to the goyim, with whom we are not at war... don't cause their death, but at the same time, it is prohibited to rescue them when their life is at risk in some way. (...) </w:t>
      </w:r>
      <w:hyperlink r:id="rId356" w:history="1">
        <w:r w:rsidRPr="00E35731">
          <w:rPr>
            <w:rFonts w:ascii="Times New Roman" w:hAnsi="Times New Roman" w:cs="Times New Roman"/>
            <w:i/>
            <w:iCs/>
            <w:sz w:val="32"/>
            <w:szCs w:val="32"/>
          </w:rPr>
          <w:t xml:space="preserve">[6] </w:t>
        </w:r>
      </w:hyperlink>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The strategy of the Poles to Jewish propaganda</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incident described above,  is showed  as registered  misgivings. They   are only the manifestations of the process promulgated in the media. The process is not so much the destruction of Polish historical awareness slandering the Polish nation; it is rather prophylactic and to discredit certain avenues of political thinking. "Anti-Semitism"</w:t>
      </w:r>
      <w:hyperlink r:id="rId357" w:history="1">
        <w:r w:rsidRPr="00E35731">
          <w:rPr>
            <w:rFonts w:ascii="Times New Roman" w:hAnsi="Times New Roman" w:cs="Times New Roman"/>
            <w:color w:val="0000FF"/>
            <w:sz w:val="32"/>
            <w:szCs w:val="32"/>
            <w:u w:val="single"/>
          </w:rPr>
          <w:t xml:space="preserve">[5] </w:t>
        </w:r>
      </w:hyperlink>
      <w:r w:rsidRPr="00E35731">
        <w:rPr>
          <w:rFonts w:ascii="Times New Roman" w:hAnsi="Times New Roman" w:cs="Times New Roman"/>
          <w:sz w:val="32"/>
          <w:szCs w:val="32"/>
        </w:rPr>
        <w:t xml:space="preserve">is all that very inconvenient politically (historically/economically) for Jews. In particular-any manifestation of discrimination of Poles from the Jews-and the recognition that in Poland, the Poles will have more rights than the Jews, due to the fact that Jews are in the State of the Polish </w:t>
      </w:r>
      <w:r w:rsidRPr="00E35731">
        <w:rPr>
          <w:rFonts w:ascii="Times New Roman" w:hAnsi="Times New Roman" w:cs="Times New Roman"/>
          <w:b/>
          <w:bCs/>
          <w:sz w:val="32"/>
          <w:szCs w:val="32"/>
        </w:rPr>
        <w:t>minority</w:t>
      </w:r>
      <w:r w:rsidRPr="00E35731">
        <w:rPr>
          <w:rFonts w:ascii="Times New Roman" w:hAnsi="Times New Roman" w:cs="Times New Roman"/>
          <w:sz w:val="32"/>
          <w:szCs w:val="32"/>
        </w:rPr>
        <w:t xml:space="preserve">, in addition-with your own State of business and to any work with the interests of the Polish nation (at least in terms of the political sovereignty of the Polish nation in his own country, the increasing use of an  non Poles representation in Governments according to the ethnic structure of the Polish State). A Jewish minority it proved his disloyalty hundreds of times to the Polish nation and its Member States. Pedagogy of shame, where element is the transfer of "Unsere Mütter, unsere Väter" on TVP1 at best time here is an illustration of perfidy  to be paralleled. Here we have the resent aspersions at AK, we are indignant at a rather abusive (especially in the context of the document </w:t>
      </w:r>
      <w:hyperlink r:id="rId358" w:history="1">
        <w:r w:rsidRPr="00E35731">
          <w:rPr>
            <w:rFonts w:ascii="Times New Roman" w:hAnsi="Times New Roman" w:cs="Times New Roman"/>
            <w:color w:val="0000FF"/>
            <w:sz w:val="32"/>
            <w:szCs w:val="32"/>
            <w:u w:val="single"/>
          </w:rPr>
          <w:t>"Burned villages for Jews" (→)</w:t>
        </w:r>
      </w:hyperlink>
      <w:r w:rsidRPr="00E35731">
        <w:rPr>
          <w:rFonts w:ascii="Times New Roman" w:hAnsi="Times New Roman" w:cs="Times New Roman"/>
          <w:sz w:val="32"/>
          <w:szCs w:val="32"/>
        </w:rPr>
        <w:t xml:space="preserve">) portraiture of the Polish village-and at the same time we have to  fend off  any resentment against Jews. </w:t>
      </w:r>
      <w:r w:rsidRPr="00E35731">
        <w:rPr>
          <w:rFonts w:ascii="Times New Roman" w:hAnsi="Times New Roman" w:cs="Times New Roman"/>
          <w:b/>
          <w:bCs/>
          <w:sz w:val="32"/>
          <w:szCs w:val="32"/>
        </w:rPr>
        <w:t>We are making ourselves fools, because just in this case  the Polish reluctance to Jews was  perfectly justified</w:t>
      </w:r>
      <w:r w:rsidRPr="00E35731">
        <w:rPr>
          <w:rFonts w:ascii="Times New Roman" w:hAnsi="Times New Roman" w:cs="Times New Roman"/>
          <w:sz w:val="32"/>
          <w:szCs w:val="32"/>
        </w:rPr>
        <w:t xml:space="preserve"> -not only served their political, economic and demographic purposes ,  but operated from 1989, by Judeostalinism, but also the Jewish nation  practicing  intrigue between the  Polish nation from  centuries ago. For centuries, the Jews wanted to transform the Polish lands in the State of the Polish-Jewish intellectual and political elite, which will be a "chosen people"</w:t>
      </w:r>
      <w:hyperlink r:id="rId359" w:history="1">
        <w:r w:rsidRPr="00E35731">
          <w:rPr>
            <w:rFonts w:ascii="Times New Roman" w:hAnsi="Times New Roman" w:cs="Times New Roman"/>
            <w:color w:val="0000FF"/>
            <w:sz w:val="32"/>
            <w:szCs w:val="32"/>
            <w:u w:val="single"/>
          </w:rPr>
          <w:t>[7]</w:t>
        </w:r>
      </w:hyperlink>
      <w:r w:rsidRPr="00E35731">
        <w:rPr>
          <w:rFonts w:ascii="Times New Roman" w:hAnsi="Times New Roman" w:cs="Times New Roman"/>
          <w:sz w:val="32"/>
          <w:szCs w:val="32"/>
        </w:rPr>
        <w:t xml:space="preserv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Astonishing </w:t>
      </w:r>
      <w:hyperlink r:id="rId360" w:history="1">
        <w:r w:rsidRPr="00E35731">
          <w:rPr>
            <w:rFonts w:ascii="Times New Roman" w:hAnsi="Times New Roman" w:cs="Times New Roman"/>
            <w:color w:val="0000FF"/>
            <w:sz w:val="32"/>
            <w:szCs w:val="32"/>
            <w:u w:val="single"/>
          </w:rPr>
          <w:t xml:space="preserve">demographic expansion of the Jews in the Poland (→) </w:t>
        </w:r>
      </w:hyperlink>
      <w:r w:rsidRPr="00E35731">
        <w:rPr>
          <w:rFonts w:ascii="Times New Roman" w:hAnsi="Times New Roman" w:cs="Times New Roman"/>
          <w:sz w:val="32"/>
          <w:szCs w:val="32"/>
        </w:rPr>
        <w:t xml:space="preserve">connects with the accumulation  by the Jews of assets through usury, or using political intrigues. Conscious  Poles begin to remind us Jewish  provocations, which led to the outbreak of the  antyPolsh politically and economically-uprisings </w:t>
      </w:r>
      <w:hyperlink r:id="rId361" w:history="1">
        <w:r w:rsidRPr="00E35731">
          <w:rPr>
            <w:rFonts w:ascii="Times New Roman" w:hAnsi="Times New Roman" w:cs="Times New Roman"/>
            <w:color w:val="0000FF"/>
            <w:sz w:val="32"/>
            <w:szCs w:val="32"/>
            <w:u w:val="single"/>
          </w:rPr>
          <w:t xml:space="preserve">of the November uprising (→) </w:t>
        </w:r>
      </w:hyperlink>
      <w:r w:rsidRPr="00E35731">
        <w:rPr>
          <w:rFonts w:ascii="Times New Roman" w:hAnsi="Times New Roman" w:cs="Times New Roman"/>
          <w:sz w:val="32"/>
          <w:szCs w:val="32"/>
        </w:rPr>
        <w:t xml:space="preserve">(see also </w:t>
      </w:r>
      <w:hyperlink r:id="rId362" w:history="1">
        <w:r w:rsidRPr="00E35731">
          <w:rPr>
            <w:rFonts w:ascii="Times New Roman" w:hAnsi="Times New Roman" w:cs="Times New Roman"/>
            <w:color w:val="0000FF"/>
            <w:sz w:val="32"/>
            <w:szCs w:val="32"/>
            <w:u w:val="single"/>
          </w:rPr>
          <w:t>p. Didier, Uprising and Jews (→)</w:t>
        </w:r>
      </w:hyperlink>
      <w:r w:rsidRPr="00E35731">
        <w:rPr>
          <w:rFonts w:ascii="Times New Roman" w:hAnsi="Times New Roman" w:cs="Times New Roman"/>
          <w:sz w:val="32"/>
          <w:szCs w:val="32"/>
        </w:rPr>
        <w:t xml:space="preserve">) and </w:t>
      </w:r>
      <w:hyperlink r:id="rId363" w:history="1">
        <w:r w:rsidRPr="00E35731">
          <w:rPr>
            <w:rFonts w:ascii="Times New Roman" w:hAnsi="Times New Roman" w:cs="Times New Roman"/>
            <w:color w:val="0000FF"/>
            <w:sz w:val="32"/>
            <w:szCs w:val="32"/>
            <w:u w:val="single"/>
          </w:rPr>
          <w:t xml:space="preserve">of the January uprising (→) </w:t>
        </w:r>
      </w:hyperlink>
      <w:r w:rsidRPr="00E35731">
        <w:rPr>
          <w:rFonts w:ascii="Times New Roman" w:hAnsi="Times New Roman" w:cs="Times New Roman"/>
          <w:sz w:val="32"/>
          <w:szCs w:val="32"/>
        </w:rPr>
        <w:t xml:space="preserve">(see also </w:t>
      </w:r>
      <w:hyperlink r:id="rId364" w:history="1">
        <w:r w:rsidRPr="00E35731">
          <w:rPr>
            <w:rFonts w:ascii="Times New Roman" w:hAnsi="Times New Roman" w:cs="Times New Roman"/>
            <w:color w:val="0000FF"/>
            <w:sz w:val="32"/>
            <w:szCs w:val="32"/>
            <w:u w:val="single"/>
          </w:rPr>
          <w:t xml:space="preserve">"Puzzle l. Kronnenberga" (→) </w:t>
        </w:r>
      </w:hyperlink>
      <w:r w:rsidRPr="00E35731">
        <w:rPr>
          <w:rFonts w:ascii="Times New Roman" w:hAnsi="Times New Roman" w:cs="Times New Roman"/>
          <w:sz w:val="32"/>
          <w:szCs w:val="32"/>
        </w:rPr>
        <w:t xml:space="preserve">and </w:t>
      </w:r>
      <w:hyperlink r:id="rId365" w:history="1">
        <w:r w:rsidRPr="00E35731">
          <w:rPr>
            <w:rFonts w:ascii="Times New Roman" w:hAnsi="Times New Roman" w:cs="Times New Roman"/>
            <w:color w:val="0000FF"/>
            <w:sz w:val="32"/>
            <w:szCs w:val="32"/>
            <w:u w:val="single"/>
          </w:rPr>
          <w:t>"the Jews and the Uprising..." (→)</w:t>
        </w:r>
      </w:hyperlink>
      <w:r w:rsidRPr="00E35731">
        <w:rPr>
          <w:rFonts w:ascii="Times New Roman" w:hAnsi="Times New Roman" w:cs="Times New Roman"/>
          <w:sz w:val="32"/>
          <w:szCs w:val="32"/>
        </w:rPr>
        <w:t xml:space="preserve">). It is time to remind Poles that the Jews very heavily  collaborated  with every enemy of the Polish from Prussia, Russia and Austria starting, and the Soviet Union (and let's not forget about ... The Third Reich) ending. It is time to remind Poles that </w:t>
      </w:r>
      <w:hyperlink r:id="rId366" w:history="1">
        <w:r w:rsidRPr="00E35731">
          <w:rPr>
            <w:rFonts w:ascii="Times New Roman" w:hAnsi="Times New Roman" w:cs="Times New Roman"/>
            <w:color w:val="0000FF"/>
            <w:sz w:val="32"/>
            <w:szCs w:val="32"/>
            <w:u w:val="single"/>
          </w:rPr>
          <w:t>Jews were opposed to the rebirth of the Polish State in 1918 (→)</w:t>
        </w:r>
      </w:hyperlink>
      <w:r w:rsidRPr="00E35731">
        <w:rPr>
          <w:rFonts w:ascii="Times New Roman" w:hAnsi="Times New Roman" w:cs="Times New Roman"/>
          <w:sz w:val="32"/>
          <w:szCs w:val="32"/>
        </w:rPr>
        <w:t xml:space="preserve">. Anyone who calls on the Poles of renunciation of the idea of self-determination and political primacy in Poland, anyone who wants to create in the administrative community "citizens" equal political rights irrespective of the ethnic origin (and the resulting amounts owed to foreign Nations and Poles) tells Poles to submit unconditionally. </w:t>
      </w:r>
      <w:hyperlink r:id="rId367" w:history="1">
        <w:r w:rsidRPr="00E35731">
          <w:rPr>
            <w:rFonts w:ascii="Times New Roman" w:hAnsi="Times New Roman" w:cs="Times New Roman"/>
            <w:color w:val="0000FF"/>
            <w:sz w:val="32"/>
            <w:szCs w:val="32"/>
            <w:u w:val="single"/>
          </w:rPr>
          <w:t>last weapon against foreign superiority in Poland-" is  proclamed as  xenophobia" (→)</w:t>
        </w:r>
      </w:hyperlink>
      <w:r w:rsidRPr="00E35731">
        <w:rPr>
          <w:rFonts w:ascii="Times New Roman" w:hAnsi="Times New Roman" w:cs="Times New Roman"/>
          <w:sz w:val="32"/>
          <w:szCs w:val="32"/>
        </w:rPr>
        <w:t xml:space="preserve">.  And it  instructs Poles to forget about centuries of experience acquired as a result of the presence of insidious and relentless enemy on their own lands.  It tells Poles to stop dreaming about being a nation and host.  It instructs Poles to become-with  other coowners of the State and t should be sovereign on its own.  Soil attached but nation less  and it should  behave as  like the dark mass, which lands are  colonized  and planned by various ethnic minorities within the framework of the </w:t>
      </w:r>
      <w:hyperlink r:id="rId368" w:history="1">
        <w:r w:rsidRPr="00E35731">
          <w:rPr>
            <w:rFonts w:ascii="Times New Roman" w:hAnsi="Times New Roman" w:cs="Times New Roman"/>
            <w:color w:val="0000FF"/>
            <w:sz w:val="32"/>
            <w:szCs w:val="32"/>
            <w:u w:val="single"/>
          </w:rPr>
          <w:t xml:space="preserve">reconstruction of their country with the national State in the ethnic melting pot modeled on the United States (→) </w:t>
        </w:r>
      </w:hyperlink>
      <w:r w:rsidRPr="00E35731">
        <w:rPr>
          <w:rFonts w:ascii="Times New Roman" w:hAnsi="Times New Roman" w:cs="Times New Roman"/>
          <w:sz w:val="32"/>
          <w:szCs w:val="32"/>
        </w:rPr>
        <w:t xml:space="preserve">(see also </w:t>
      </w:r>
      <w:hyperlink r:id="rId369" w:history="1">
        <w:r w:rsidRPr="00E35731">
          <w:rPr>
            <w:rFonts w:ascii="Times New Roman" w:hAnsi="Times New Roman" w:cs="Times New Roman"/>
            <w:color w:val="0000FF"/>
            <w:sz w:val="32"/>
            <w:szCs w:val="32"/>
            <w:u w:val="single"/>
          </w:rPr>
          <w:t xml:space="preserve">Mark the ideas about the nature and multiculturalism BALLS professorship  of propagators (→) </w:t>
        </w:r>
      </w:hyperlink>
      <w:r w:rsidRPr="00E35731">
        <w:rPr>
          <w:rFonts w:ascii="Times New Roman" w:hAnsi="Times New Roman" w:cs="Times New Roman"/>
          <w:sz w:val="32"/>
          <w:szCs w:val="32"/>
        </w:rPr>
        <w:t xml:space="preserv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Such an opponent to fight the former we you should stop and not to allow him to impose the rules of the game. </w:t>
      </w:r>
      <w:r w:rsidRPr="00E35731">
        <w:rPr>
          <w:rFonts w:ascii="Times New Roman" w:hAnsi="Times New Roman" w:cs="Times New Roman"/>
          <w:b/>
          <w:bCs/>
          <w:sz w:val="32"/>
          <w:szCs w:val="32"/>
        </w:rPr>
        <w:t>The game according to its rules invariably  is to  the  end  producing the  yelping that "we are not anti-Semites" and "we tried to save the Jews better than others, we were slaves, goyim   as good as Raso Lords so why do you slander us  and spit on us?"</w:t>
      </w:r>
      <w:r w:rsidRPr="00E35731">
        <w:rPr>
          <w:rFonts w:ascii="Times New Roman" w:hAnsi="Times New Roman" w:cs="Times New Roman"/>
          <w:sz w:val="32"/>
          <w:szCs w:val="32"/>
        </w:rPr>
        <w:t xml:space="preserve">. To liberate yourself from the imposed image  we have to  start to be aware and  to be  an assertive Pole (hence the "politically incorrect" in the title of this text).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You must  agree with the Jews, that the Polish "anti-Semitism" was always exclusively defense the nation targeted </w:t>
      </w:r>
      <w:hyperlink r:id="rId370" w:history="1">
        <w:r w:rsidRPr="00E35731">
          <w:rPr>
            <w:rFonts w:ascii="Times New Roman" w:hAnsi="Times New Roman" w:cs="Times New Roman"/>
            <w:color w:val="0000FF"/>
            <w:sz w:val="32"/>
            <w:szCs w:val="32"/>
            <w:u w:val="single"/>
          </w:rPr>
          <w:t>demographically (→)</w:t>
        </w:r>
      </w:hyperlink>
      <w:r w:rsidRPr="00E35731">
        <w:rPr>
          <w:rFonts w:ascii="Times New Roman" w:hAnsi="Times New Roman" w:cs="Times New Roman"/>
          <w:sz w:val="32"/>
          <w:szCs w:val="32"/>
        </w:rPr>
        <w:t xml:space="preserve">, economically and politically on the lands of the ancestors  by sneaky, treacherous and aggressive tramps. You must respond to that on the part of the Poles found their </w:t>
      </w:r>
      <w:r w:rsidRPr="00E35731">
        <w:rPr>
          <w:rFonts w:ascii="Times New Roman" w:hAnsi="Times New Roman" w:cs="Times New Roman"/>
          <w:b/>
          <w:bCs/>
          <w:sz w:val="32"/>
          <w:szCs w:val="32"/>
        </w:rPr>
        <w:t>quite undeservedly much too much good</w:t>
      </w:r>
      <w:r w:rsidRPr="00E35731">
        <w:rPr>
          <w:rFonts w:ascii="Times New Roman" w:hAnsi="Times New Roman" w:cs="Times New Roman"/>
          <w:sz w:val="32"/>
          <w:szCs w:val="32"/>
        </w:rPr>
        <w:t xml:space="preserve"> — and that anyone who feels antipathy to Jews today,he has a very solid base, resulting from centuries of the history of Polish-Jewish relations. The Jews and their "anti-an anti-Semitic" propaganda campaign trying to proactively to disparage the most valuable of the Poles. the Poles have no falsified historical knowledge and they are  aware of the role of Jews in Polish history. The enemies of the Polish nation based on the ignorance of the masses, they successfully pushed the teaching of history in schools, and-controlling most of the media and publishing market in Poland from  centuries ago. The national awakening of the Poles in the end must occur (otherwise it does not disappear from the face of the Earth as a nation — both demographically and politically – which very clearly outlines, if you look at the </w:t>
      </w:r>
      <w:hyperlink r:id="rId371" w:history="1">
        <w:r w:rsidRPr="00E35731">
          <w:rPr>
            <w:rFonts w:ascii="Times New Roman" w:hAnsi="Times New Roman" w:cs="Times New Roman"/>
            <w:color w:val="0000FF"/>
            <w:sz w:val="32"/>
            <w:szCs w:val="32"/>
            <w:u w:val="single"/>
          </w:rPr>
          <w:t xml:space="preserve">demographic trends in Poland (→) </w:t>
        </w:r>
      </w:hyperlink>
      <w:r w:rsidRPr="00E35731">
        <w:rPr>
          <w:rFonts w:ascii="Times New Roman" w:hAnsi="Times New Roman" w:cs="Times New Roman"/>
          <w:sz w:val="32"/>
          <w:szCs w:val="32"/>
        </w:rPr>
        <w:t xml:space="preserve">and </w:t>
      </w:r>
      <w:hyperlink r:id="rId372" w:history="1">
        <w:r w:rsidRPr="00E35731">
          <w:rPr>
            <w:rFonts w:ascii="Times New Roman" w:hAnsi="Times New Roman" w:cs="Times New Roman"/>
            <w:color w:val="0000FF"/>
            <w:sz w:val="32"/>
            <w:szCs w:val="32"/>
            <w:u w:val="single"/>
          </w:rPr>
          <w:t>the effects of membership in the European Union for the Polish political and economic sovereignty (→)</w:t>
        </w:r>
      </w:hyperlink>
      <w:r w:rsidRPr="00E35731">
        <w:rPr>
          <w:rFonts w:ascii="Times New Roman" w:hAnsi="Times New Roman" w:cs="Times New Roman"/>
          <w:sz w:val="32"/>
          <w:szCs w:val="32"/>
        </w:rPr>
        <w:t>). Victory in this war propaganda, raise awareness and awakening Polish masses requires tremendous work a handful of conscious and awakened Poles. It's time to stop  and  tosettle the reading this important text. You should start this text to promote among friends-and among strangers, as the Internet long and wide.</w:t>
      </w:r>
    </w:p>
    <w:p w:rsidR="00623BDD" w:rsidRDefault="00994981" w:rsidP="00FB0F80">
      <w:pPr>
        <w:rPr>
          <w:rFonts w:ascii="Times New Roman" w:hAnsi="Times New Roman" w:cs="Times New Roman"/>
          <w:sz w:val="32"/>
          <w:szCs w:val="32"/>
        </w:rPr>
      </w:pPr>
      <w:r w:rsidRPr="00E35731">
        <w:rPr>
          <w:rFonts w:ascii="Times New Roman" w:hAnsi="Times New Roman" w:cs="Times New Roman"/>
          <w:b/>
          <w:bCs/>
          <w:sz w:val="32"/>
          <w:szCs w:val="32"/>
        </w:rPr>
        <w:t xml:space="preserve">Footnotes to this discussion </w:t>
      </w:r>
    </w:p>
    <w:p w:rsidR="00994981" w:rsidRPr="00E35731" w:rsidRDefault="006F024E" w:rsidP="00FB0F80">
      <w:pPr>
        <w:rPr>
          <w:rFonts w:ascii="Times New Roman" w:hAnsi="Times New Roman" w:cs="Times New Roman"/>
          <w:sz w:val="32"/>
          <w:szCs w:val="32"/>
        </w:rPr>
      </w:pPr>
      <w:hyperlink r:id="rId373" w:history="1">
        <w:r w:rsidR="00994981" w:rsidRPr="00E35731">
          <w:rPr>
            <w:rFonts w:ascii="Times New Roman" w:hAnsi="Times New Roman" w:cs="Times New Roman"/>
            <w:color w:val="0000FF"/>
            <w:sz w:val="32"/>
            <w:szCs w:val="32"/>
            <w:u w:val="single"/>
          </w:rPr>
          <w:t xml:space="preserve">[1] </w:t>
        </w:r>
      </w:hyperlink>
      <w:r w:rsidR="00994981" w:rsidRPr="00E35731">
        <w:rPr>
          <w:rFonts w:ascii="Times New Roman" w:hAnsi="Times New Roman" w:cs="Times New Roman"/>
          <w:sz w:val="32"/>
          <w:szCs w:val="32"/>
        </w:rPr>
        <w:t>Hucpa (chutzpah)-extreme impudence, usually bound/slander.</w:t>
      </w:r>
    </w:p>
    <w:p w:rsidR="00994981" w:rsidRPr="00E35731" w:rsidRDefault="006F024E" w:rsidP="00FB0F80">
      <w:pPr>
        <w:rPr>
          <w:rFonts w:ascii="Times New Roman" w:hAnsi="Times New Roman" w:cs="Times New Roman"/>
          <w:sz w:val="32"/>
          <w:szCs w:val="32"/>
        </w:rPr>
      </w:pPr>
      <w:hyperlink r:id="rId374" w:history="1">
        <w:r w:rsidR="00994981" w:rsidRPr="00E35731">
          <w:rPr>
            <w:rFonts w:ascii="Times New Roman" w:hAnsi="Times New Roman" w:cs="Times New Roman"/>
            <w:color w:val="0000FF"/>
            <w:sz w:val="32"/>
            <w:szCs w:val="32"/>
            <w:u w:val="single"/>
          </w:rPr>
          <w:t xml:space="preserve">[2] </w:t>
        </w:r>
      </w:hyperlink>
      <w:r w:rsidR="00994981" w:rsidRPr="00E35731">
        <w:rPr>
          <w:rFonts w:ascii="Times New Roman" w:hAnsi="Times New Roman" w:cs="Times New Roman"/>
          <w:sz w:val="32"/>
          <w:szCs w:val="32"/>
        </w:rPr>
        <w:t xml:space="preserve">With a </w:t>
      </w:r>
      <w:r w:rsidR="00994981" w:rsidRPr="00E35731">
        <w:rPr>
          <w:rFonts w:ascii="Times New Roman" w:hAnsi="Times New Roman" w:cs="Times New Roman"/>
          <w:b/>
          <w:bCs/>
          <w:sz w:val="32"/>
          <w:szCs w:val="32"/>
        </w:rPr>
        <w:t>shameful</w:t>
      </w:r>
      <w:r w:rsidR="00994981" w:rsidRPr="00E35731">
        <w:rPr>
          <w:rFonts w:ascii="Times New Roman" w:hAnsi="Times New Roman" w:cs="Times New Roman"/>
          <w:sz w:val="32"/>
          <w:szCs w:val="32"/>
        </w:rPr>
        <w:t xml:space="preserve"> expression of Prof. k. Jasiewicz for magazine "Focus":</w:t>
      </w:r>
    </w:p>
    <w:p w:rsidR="00994981" w:rsidRPr="00E35731" w:rsidRDefault="00994981" w:rsidP="00FB0F80">
      <w:pPr>
        <w:spacing w:after="0"/>
        <w:rPr>
          <w:rFonts w:ascii="Times New Roman" w:hAnsi="Times New Roman" w:cs="Times New Roman"/>
          <w:sz w:val="32"/>
          <w:szCs w:val="32"/>
        </w:rPr>
      </w:pPr>
      <w:r w:rsidRPr="00E35731">
        <w:rPr>
          <w:rFonts w:ascii="Times New Roman" w:hAnsi="Times New Roman" w:cs="Times New Roman"/>
          <w:i/>
          <w:iCs/>
          <w:sz w:val="32"/>
          <w:szCs w:val="32"/>
        </w:rPr>
        <w:t>Because I am deeply convinced that the crime in Jedwabne and other pogroms does not desire to acquire  blankets and Potties Jewish, even less is there retaliation for various Jewish cowardice (and there were a lot of them in the years 1939-1941 in 155 and in all other places where Jews have lived)-there is a great fear of them. And those desperate murderer perhaps in the spirit of said to myself, we're doing a terrible thing but maybe our grandchildren will enjoy us. I think that it is possible that interpratation, although it is not crime it  absolves alleged guilt.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Source: interview with Prof. k. Jasiewicz, "Jews were themselves to blame?", Focus Extra History 2/2013, s. 34.</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Professor after the interview for "Focus-and" lost his job in the PAN, but not due to the vile slander that he threw at the victims of  Jewish surety forces, implied in German murder on the jedwabinien  Jews. Again I refer you to the text of </w:t>
      </w:r>
      <w:hyperlink r:id="rId375" w:history="1">
        <w:r w:rsidRPr="00E35731">
          <w:rPr>
            <w:rFonts w:ascii="Times New Roman" w:hAnsi="Times New Roman" w:cs="Times New Roman"/>
            <w:color w:val="0000FF"/>
            <w:sz w:val="32"/>
            <w:szCs w:val="32"/>
            <w:u w:val="single"/>
          </w:rPr>
          <w:t xml:space="preserve">"the truth about" pogrom "in jedwabne: Germans  killed, and non-Poles" (→) </w:t>
        </w:r>
      </w:hyperlink>
      <w:r w:rsidRPr="00E35731">
        <w:rPr>
          <w:rFonts w:ascii="Times New Roman" w:hAnsi="Times New Roman" w:cs="Times New Roman"/>
          <w:sz w:val="32"/>
          <w:szCs w:val="32"/>
        </w:rPr>
        <w:t xml:space="preserve">and </w:t>
      </w:r>
      <w:hyperlink r:id="rId376" w:history="1">
        <w:r w:rsidRPr="00E35731">
          <w:rPr>
            <w:rFonts w:ascii="Times New Roman" w:hAnsi="Times New Roman" w:cs="Times New Roman"/>
            <w:color w:val="0000FF"/>
            <w:sz w:val="32"/>
            <w:szCs w:val="32"/>
            <w:u w:val="single"/>
          </w:rPr>
          <w:t>an interview with George Laudański, one of the alleged perpetrators of the fictional massacre of Jews in Jedwabne (→)</w:t>
        </w:r>
      </w:hyperlink>
      <w:r w:rsidRPr="00E35731">
        <w:rPr>
          <w:rFonts w:ascii="Times New Roman" w:hAnsi="Times New Roman" w:cs="Times New Roman"/>
          <w:sz w:val="32"/>
          <w:szCs w:val="32"/>
        </w:rPr>
        <w:t>, sentenced to 15 years in prison on the basis of forced torture or testimony.</w:t>
      </w:r>
    </w:p>
    <w:p w:rsidR="00994981" w:rsidRPr="00E35731" w:rsidRDefault="006F024E" w:rsidP="00FB0F80">
      <w:pPr>
        <w:rPr>
          <w:rFonts w:ascii="Times New Roman" w:hAnsi="Times New Roman" w:cs="Times New Roman"/>
          <w:sz w:val="32"/>
          <w:szCs w:val="32"/>
        </w:rPr>
      </w:pPr>
      <w:hyperlink r:id="rId377" w:history="1">
        <w:r w:rsidR="00994981" w:rsidRPr="00E35731">
          <w:rPr>
            <w:rFonts w:ascii="Times New Roman" w:hAnsi="Times New Roman" w:cs="Times New Roman"/>
            <w:color w:val="0000FF"/>
            <w:sz w:val="32"/>
            <w:szCs w:val="32"/>
            <w:u w:val="single"/>
          </w:rPr>
          <w:t>[3]</w:t>
        </w:r>
      </w:hyperlink>
      <w:r w:rsidR="00994981" w:rsidRPr="00E35731">
        <w:rPr>
          <w:rFonts w:ascii="Times New Roman" w:hAnsi="Times New Roman" w:cs="Times New Roman"/>
          <w:sz w:val="32"/>
          <w:szCs w:val="32"/>
        </w:rPr>
        <w:t xml:space="preserve"> see </w:t>
      </w:r>
      <w:hyperlink r:id="rId378" w:history="1">
        <w:r w:rsidR="00994981" w:rsidRPr="00E35731">
          <w:rPr>
            <w:rFonts w:ascii="Times New Roman" w:hAnsi="Times New Roman" w:cs="Times New Roman"/>
            <w:color w:val="0000FF"/>
            <w:sz w:val="32"/>
            <w:szCs w:val="32"/>
            <w:u w:val="single"/>
          </w:rPr>
          <w:t>Norman Finkelstein, The holocaust industry "(→)</w:t>
        </w:r>
      </w:hyperlink>
    </w:p>
    <w:p w:rsidR="00994981" w:rsidRPr="00E35731" w:rsidRDefault="006F024E" w:rsidP="00FB0F80">
      <w:pPr>
        <w:rPr>
          <w:rFonts w:ascii="Times New Roman" w:hAnsi="Times New Roman" w:cs="Times New Roman"/>
          <w:sz w:val="32"/>
          <w:szCs w:val="32"/>
        </w:rPr>
      </w:pPr>
      <w:hyperlink r:id="rId379" w:history="1">
        <w:r w:rsidR="00994981" w:rsidRPr="00E35731">
          <w:rPr>
            <w:rFonts w:ascii="Times New Roman" w:hAnsi="Times New Roman" w:cs="Times New Roman"/>
            <w:color w:val="0000FF"/>
            <w:sz w:val="32"/>
            <w:szCs w:val="32"/>
            <w:u w:val="single"/>
          </w:rPr>
          <w:t xml:space="preserve">[4] </w:t>
        </w:r>
      </w:hyperlink>
      <w:r w:rsidR="00994981" w:rsidRPr="00E35731">
        <w:rPr>
          <w:rFonts w:ascii="Times New Roman" w:hAnsi="Times New Roman" w:cs="Times New Roman"/>
          <w:sz w:val="32"/>
          <w:szCs w:val="32"/>
        </w:rPr>
        <w:t xml:space="preserve">see Krzysztof Jasiewicz, the reality of the Soviet 1939-1941 in certificates of Polish Jews, ed. Rhythm, 2009 </w:t>
      </w:r>
    </w:p>
    <w:p w:rsidR="00994981" w:rsidRPr="00E35731" w:rsidRDefault="006F024E" w:rsidP="00FB0F80">
      <w:pPr>
        <w:rPr>
          <w:rFonts w:ascii="Times New Roman" w:hAnsi="Times New Roman" w:cs="Times New Roman"/>
          <w:sz w:val="32"/>
          <w:szCs w:val="32"/>
        </w:rPr>
      </w:pPr>
      <w:hyperlink r:id="rId380" w:history="1">
        <w:r w:rsidR="00994981" w:rsidRPr="00E35731">
          <w:rPr>
            <w:rFonts w:ascii="Times New Roman" w:hAnsi="Times New Roman" w:cs="Times New Roman"/>
            <w:color w:val="0000FF"/>
            <w:sz w:val="32"/>
            <w:szCs w:val="32"/>
            <w:u w:val="single"/>
          </w:rPr>
          <w:t xml:space="preserve">[5] </w:t>
        </w:r>
      </w:hyperlink>
      <w:r w:rsidR="00994981" w:rsidRPr="00E35731">
        <w:rPr>
          <w:rFonts w:ascii="Times New Roman" w:hAnsi="Times New Roman" w:cs="Times New Roman"/>
          <w:sz w:val="32"/>
          <w:szCs w:val="32"/>
        </w:rPr>
        <w:t xml:space="preserve">"anti-Semitism"-read: sufficiently lively love for Jews connected with too close to betray and to go after  their own political and economic interests not after  the nation (see also </w:t>
      </w:r>
      <w:hyperlink r:id="rId381" w:history="1">
        <w:r w:rsidR="00994981" w:rsidRPr="00E35731">
          <w:rPr>
            <w:rFonts w:ascii="Times New Roman" w:hAnsi="Times New Roman" w:cs="Times New Roman"/>
            <w:color w:val="0000FF"/>
            <w:sz w:val="32"/>
            <w:szCs w:val="32"/>
            <w:u w:val="single"/>
          </w:rPr>
          <w:t>the "anti-Semitism" and why  he fights Jaroslaw Kaczynski, along with written notice and " most important " "right-wing" columnists? (→)</w:t>
        </w:r>
      </w:hyperlink>
      <w:r w:rsidR="00994981" w:rsidRPr="00E35731">
        <w:rPr>
          <w:rFonts w:ascii="Times New Roman" w:hAnsi="Times New Roman" w:cs="Times New Roman"/>
          <w:sz w:val="32"/>
          <w:szCs w:val="32"/>
        </w:rPr>
        <w:t>)</w:t>
      </w:r>
    </w:p>
    <w:p w:rsidR="00994981" w:rsidRPr="00E35731" w:rsidRDefault="006F024E" w:rsidP="00FB0F80">
      <w:pPr>
        <w:rPr>
          <w:rFonts w:ascii="Times New Roman" w:hAnsi="Times New Roman" w:cs="Times New Roman"/>
          <w:sz w:val="32"/>
          <w:szCs w:val="32"/>
        </w:rPr>
      </w:pPr>
      <w:hyperlink r:id="rId382" w:history="1">
        <w:r w:rsidR="00994981" w:rsidRPr="00E35731">
          <w:rPr>
            <w:rFonts w:ascii="Times New Roman" w:hAnsi="Times New Roman" w:cs="Times New Roman"/>
            <w:color w:val="0000FF"/>
            <w:sz w:val="32"/>
            <w:szCs w:val="32"/>
            <w:u w:val="single"/>
          </w:rPr>
          <w:t xml:space="preserve">[6] </w:t>
        </w:r>
      </w:hyperlink>
      <w:r w:rsidR="00994981" w:rsidRPr="00E35731">
        <w:rPr>
          <w:rFonts w:ascii="Times New Roman" w:hAnsi="Times New Roman" w:cs="Times New Roman"/>
          <w:sz w:val="32"/>
          <w:szCs w:val="32"/>
        </w:rPr>
        <w:t>Israel Shahak, "Jewish history and religion", Fijor Publishing London-Chicago 1997</w:t>
      </w:r>
    </w:p>
    <w:p w:rsidR="00994981" w:rsidRPr="00E35731" w:rsidRDefault="006F024E" w:rsidP="00FB0F80">
      <w:pPr>
        <w:rPr>
          <w:rFonts w:ascii="Times New Roman" w:hAnsi="Times New Roman" w:cs="Times New Roman"/>
          <w:sz w:val="32"/>
          <w:szCs w:val="32"/>
        </w:rPr>
      </w:pPr>
      <w:hyperlink r:id="rId383" w:history="1">
        <w:r w:rsidR="00994981" w:rsidRPr="00E35731">
          <w:rPr>
            <w:rFonts w:ascii="Times New Roman" w:hAnsi="Times New Roman" w:cs="Times New Roman"/>
            <w:color w:val="0000FF"/>
            <w:sz w:val="32"/>
            <w:szCs w:val="32"/>
            <w:u w:val="single"/>
          </w:rPr>
          <w:t xml:space="preserve">[7] </w:t>
        </w:r>
      </w:hyperlink>
      <w:r w:rsidR="00994981" w:rsidRPr="00E35731">
        <w:rPr>
          <w:rFonts w:ascii="Times New Roman" w:hAnsi="Times New Roman" w:cs="Times New Roman"/>
          <w:sz w:val="32"/>
          <w:szCs w:val="32"/>
        </w:rPr>
        <w:t>Leszek Szcześniak, "Judeopolonia-Jewish State in Polish State", Polwen, 2001</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 - -</w:t>
      </w:r>
      <w:r w:rsidRPr="00E35731">
        <w:rPr>
          <w:rFonts w:ascii="Times New Roman" w:hAnsi="Times New Roman" w:cs="Times New Roman"/>
          <w:i/>
          <w:iCs/>
          <w:sz w:val="32"/>
          <w:szCs w:val="32"/>
        </w:rPr>
        <w:br/>
      </w:r>
    </w:p>
    <w:p w:rsidR="00994981" w:rsidRPr="00E35731" w:rsidRDefault="006F024E" w:rsidP="00FB0F80">
      <w:pPr>
        <w:rPr>
          <w:rFonts w:ascii="Times New Roman" w:hAnsi="Times New Roman" w:cs="Times New Roman"/>
          <w:sz w:val="32"/>
          <w:szCs w:val="32"/>
        </w:rPr>
      </w:pPr>
      <w:hyperlink r:id="rId384" w:history="1">
        <w:r w:rsidR="00994981" w:rsidRPr="00E35731">
          <w:rPr>
            <w:rFonts w:ascii="Times New Roman" w:hAnsi="Times New Roman" w:cs="Times New Roman"/>
            <w:color w:val="0000FF"/>
            <w:sz w:val="32"/>
            <w:szCs w:val="32"/>
            <w:u w:val="single"/>
          </w:rPr>
          <w:t>http://www.zyciezazycie.pl/</w:t>
        </w:r>
      </w:hyperlink>
      <w:r w:rsidR="004D7376">
        <w:rPr>
          <w:rFonts w:ascii="Times New Roman" w:hAnsi="Times New Roman" w:cs="Times New Roman"/>
          <w:sz w:val="32"/>
          <w:szCs w:val="32"/>
        </w:rPr>
        <w:br/>
        <w:t>[quote]The Idea Of</w:t>
      </w:r>
      <w:r w:rsidR="006D2EC2">
        <w:rPr>
          <w:rFonts w:ascii="Times New Roman" w:hAnsi="Times New Roman" w:cs="Times New Roman"/>
          <w:sz w:val="32"/>
          <w:szCs w:val="32"/>
        </w:rPr>
        <w:t>life for life.</w:t>
      </w:r>
      <w:r w:rsidR="00994981" w:rsidRPr="00E35731">
        <w:rPr>
          <w:rFonts w:ascii="Times New Roman" w:hAnsi="Times New Roman" w:cs="Times New Roman"/>
          <w:sz w:val="32"/>
          <w:szCs w:val="32"/>
        </w:rPr>
        <w:t xml:space="preserve">Their death has not been described. We have whole families, along with those who tried to save lost their lives. They are  many Polish characters, who are still unknown, but gave their live for saving the Jews.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They were not awarded; their death is not even described. We  Have whole families, along with those which want to save. Were the Polish characters. Why still unknown?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Adam, Bronisław, Janina, Stefan, Henryk, Zofia, Tadeusz People were on December 6, 1942 </w:t>
      </w:r>
      <w:hyperlink r:id="rId385" w:history="1">
        <w:r w:rsidRPr="00E35731">
          <w:rPr>
            <w:rFonts w:ascii="Times New Roman" w:hAnsi="Times New Roman" w:cs="Times New Roman"/>
            <w:color w:val="0000FF"/>
            <w:sz w:val="32"/>
            <w:szCs w:val="32"/>
            <w:u w:val="single"/>
          </w:rPr>
          <w:t xml:space="preserve">of the year </w:t>
        </w:r>
      </w:hyperlink>
      <w:r w:rsidRPr="00E35731">
        <w:rPr>
          <w:rFonts w:ascii="Times New Roman" w:hAnsi="Times New Roman" w:cs="Times New Roman"/>
          <w:sz w:val="32"/>
          <w:szCs w:val="32"/>
        </w:rPr>
        <w:t>in Ciepielowo burned alive by the Waffen SS Division that were carrying aid to Jews.People. How symptomatic that they called the People. How symbolic is the tragedy which took place in Ciepielowie 65 years ago. How much was such a tragedy?</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Because People whole families perished at the hands of perpetrators that carried aid to Jews.Poland was the only country during World War II, in which for helping Jews, often death karali Germany entire families.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The number of Poles who were murdered because they were carrying aid to Jews is unknown. Professor Tomasz Strzembosz nonetheless realised their number in the </w:t>
      </w:r>
      <w:hyperlink r:id="rId386" w:history="1">
        <w:r w:rsidRPr="00E35731">
          <w:rPr>
            <w:rFonts w:ascii="Times New Roman" w:hAnsi="Times New Roman" w:cs="Times New Roman"/>
            <w:color w:val="0000FF"/>
            <w:sz w:val="32"/>
            <w:szCs w:val="32"/>
            <w:u w:val="single"/>
          </w:rPr>
          <w:t xml:space="preserve">many </w:t>
        </w:r>
      </w:hyperlink>
      <w:r w:rsidRPr="00E35731">
        <w:rPr>
          <w:rFonts w:ascii="Times New Roman" w:hAnsi="Times New Roman" w:cs="Times New Roman"/>
          <w:sz w:val="32"/>
          <w:szCs w:val="32"/>
        </w:rPr>
        <w:t>thousands.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Founded in 1999 by the Social Committee to commemorate Poles life-saving Jews gathered hundreds of relationships, which was a great achievement considering that it does not receive any Government support for this purpose. This is what I was able to determine the 2004 Professor Strzembosz has called "the tip of the iceberg".</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Studies are difficult because those who tried to save-also have been "murdered death privacy protection hides Jews and the death of urywających them, or to help the Poles makes so that you can rely only on third party relationships.Often these are the children or grandchildren of the murdered.</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The truth about preserving the Poles to their Jewish brethren is not described.</w:t>
      </w:r>
      <w:r w:rsidRPr="00E35731">
        <w:rPr>
          <w:rFonts w:ascii="Times New Roman" w:hAnsi="Times New Roman" w:cs="Times New Roman"/>
          <w:sz w:val="32"/>
          <w:szCs w:val="32"/>
        </w:rPr>
        <w:br/>
        <w:t>No one sane does not negate the existence of the Polish "blackmailers" who betrayed Jews. Jews German camera of doom, no one disputes that there have been denu ciated   for other reasons-as fear, or-unfortunately-anti-Semitism.</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But the Polish underground authorities to issue death sentences for it – and they did it. While for example. for example, authorities. match French French Jews and provide them to the German transports to extermination camps.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And today, in many environments and the media in the West is about Poles is referred to as almost współwinnych the Holocaust. Omiting the role of the other  Governments  collaborating with  Nazi Germany and the Germans themselves. To such unfair assessments, sometimes purposeful  falsified the truth, and sometimes the simplest of ignorance that exist around the role of Poles in the face of the Holocaust, especially it is necessary to show the truth about heroism victims Poles suffered in defense of fellow Jews.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For Professor Strzembosz to say you that the actions of the Committee to commemorate Poles life-saving Jews, Yad Vashem and other institutions until after an individual examination of Polish and Jewish historians still do not include the siz</w:t>
      </w:r>
      <w:r w:rsidR="004D7376">
        <w:rPr>
          <w:rFonts w:ascii="Times New Roman" w:hAnsi="Times New Roman" w:cs="Times New Roman"/>
          <w:sz w:val="32"/>
          <w:szCs w:val="32"/>
        </w:rPr>
        <w:t>e and weight of the phenomenon.</w:t>
      </w:r>
      <w:r w:rsidRPr="00E35731">
        <w:rPr>
          <w:rFonts w:ascii="Times New Roman" w:hAnsi="Times New Roman" w:cs="Times New Roman"/>
          <w:sz w:val="32"/>
          <w:szCs w:val="32"/>
        </w:rPr>
        <w:t xml:space="preserve">Time to assemble the entire knowledge and extensive research. Because viewers go and getting to the truth is going to be increasingly difficult, perhaps the last </w:t>
      </w:r>
      <w:hyperlink r:id="rId387" w:history="1">
        <w:r w:rsidRPr="00E35731">
          <w:rPr>
            <w:rFonts w:ascii="Times New Roman" w:hAnsi="Times New Roman" w:cs="Times New Roman"/>
            <w:color w:val="0000FF"/>
            <w:sz w:val="32"/>
            <w:szCs w:val="32"/>
            <w:u w:val="single"/>
          </w:rPr>
          <w:t xml:space="preserve">the moment </w:t>
        </w:r>
      </w:hyperlink>
      <w:r w:rsidRPr="00E35731">
        <w:rPr>
          <w:rFonts w:ascii="Times New Roman" w:hAnsi="Times New Roman" w:cs="Times New Roman"/>
          <w:sz w:val="32"/>
          <w:szCs w:val="32"/>
        </w:rPr>
        <w:t>to fix the memory of great heroism of Poles.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In 2005, the Institute of National Remembrance began intensive work on this  subject.Describing the heroism of Poles when they   donated life for the live of the Jews is probably one of the most important tasks of the Institute of National Remembrance.</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Project "life for Life" will be  unfinished history lesson for several generations. Lesson aroused great positive emotions, and-we hope-of the Polish tool reason of State, showing the heroism of the Polish nation in the face of the crimes of Nazism in Germany. But most of all, "life for life" will be a huge load of positive messages about love thy neighbor, overrides for all generations and all Nations.</w:t>
      </w:r>
      <w:r w:rsidRPr="00E35731">
        <w:rPr>
          <w:rFonts w:ascii="Times New Roman" w:hAnsi="Times New Roman" w:cs="Times New Roman"/>
          <w:color w:val="000000"/>
          <w:sz w:val="32"/>
          <w:szCs w:val="32"/>
        </w:rPr>
        <w:t xml:space="preserve"> annihilation of Jews in the  Bialystok erea and  recorderd in  its action.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26. Chodakiewicz op.cit p. see  German Befahel, Karol Bardon testimony Around  Jedwabne p.693.</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27.Notes presented before</w:t>
      </w:r>
    </w:p>
    <w:p w:rsidR="00994981" w:rsidRPr="00E35731" w:rsidRDefault="00994981" w:rsidP="00FB0F80">
      <w:pPr>
        <w:rPr>
          <w:rFonts w:ascii="Times New Roman" w:hAnsi="Times New Roman" w:cs="Times New Roman"/>
          <w:sz w:val="32"/>
          <w:szCs w:val="32"/>
        </w:rPr>
      </w:pPr>
    </w:p>
    <w:p w:rsidR="00994981" w:rsidRPr="00E35731" w:rsidRDefault="00994981" w:rsidP="00FB0F80">
      <w:pPr>
        <w:ind w:hanging="360"/>
        <w:rPr>
          <w:rFonts w:ascii="Times New Roman" w:hAnsi="Times New Roman" w:cs="Times New Roman"/>
          <w:sz w:val="32"/>
          <w:szCs w:val="32"/>
        </w:rPr>
      </w:pPr>
      <w:r w:rsidRPr="00E35731">
        <w:rPr>
          <w:rFonts w:ascii="Times New Roman" w:hAnsi="Times New Roman" w:cs="Times New Roman"/>
          <w:sz w:val="32"/>
          <w:szCs w:val="32"/>
        </w:rPr>
        <w:t>28.</w:t>
      </w:r>
      <w:r w:rsidRPr="00E35731">
        <w:rPr>
          <w:rFonts w:ascii="Times New Roman" w:hAnsi="Times New Roman" w:cs="Times New Roman"/>
          <w:sz w:val="32"/>
          <w:szCs w:val="32"/>
        </w:rPr>
        <w:tab/>
        <w:t>30. Krzysztof Perszak Around Jedwabne v. 2 more</w:t>
      </w:r>
    </w:p>
    <w:p w:rsidR="00994981" w:rsidRPr="00E35731" w:rsidRDefault="00994981" w:rsidP="00FB0F80">
      <w:pPr>
        <w:tabs>
          <w:tab w:val="center" w:pos="1170"/>
        </w:tabs>
        <w:ind w:hanging="360"/>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29.</w:t>
      </w:r>
      <w:r w:rsidRPr="00E35731">
        <w:rPr>
          <w:rFonts w:ascii="Times New Roman" w:hAnsi="Times New Roman" w:cs="Times New Roman"/>
          <w:color w:val="000000"/>
          <w:sz w:val="32"/>
          <w:szCs w:val="32"/>
          <w:lang w:val="pl-PL"/>
        </w:rPr>
        <w:tab/>
        <w:t xml:space="preserve"> Kielczewski Aroud Jedwabne testimony p.</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30.</w:t>
      </w:r>
      <w:r w:rsidRPr="00E35731">
        <w:rPr>
          <w:rFonts w:ascii="Times New Roman" w:hAnsi="Times New Roman" w:cs="Times New Roman"/>
          <w:color w:val="000000"/>
          <w:sz w:val="32"/>
          <w:szCs w:val="32"/>
        </w:rPr>
        <w:tab/>
        <w:t xml:space="preserve"> INP.194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31.</w:t>
      </w:r>
      <w:r w:rsidRPr="00E35731">
        <w:rPr>
          <w:rFonts w:ascii="Times New Roman" w:hAnsi="Times New Roman" w:cs="Times New Roman"/>
          <w:color w:val="000000"/>
          <w:sz w:val="32"/>
          <w:szCs w:val="32"/>
        </w:rPr>
        <w:tab/>
        <w:t xml:space="preserve">These units included the 10th SS Infantry Regiment, 8th SS Infantry Regiment, 8th Motorized SS Infantry Regiment, 1st SS Infantry Brigade, 2nd SS Infantry Brigade, and 1st SS Cavalry Regiment. See </w:t>
      </w:r>
      <w:r w:rsidRPr="00E35731">
        <w:rPr>
          <w:rFonts w:ascii="Times New Roman" w:hAnsi="Times New Roman" w:cs="Times New Roman"/>
          <w:i/>
          <w:iCs/>
          <w:color w:val="000000"/>
          <w:sz w:val="32"/>
          <w:szCs w:val="32"/>
        </w:rPr>
        <w:t>Unsere Ehre Heisst Treue: Kriegstagebuch des Kommandostabes RFSS, Tätigkeitsberichte der 1. und 2. SS-Inf.-Brigade, der 1. SS-Kav.-Brigade und Sonderkommandos der SS</w:t>
      </w:r>
      <w:r w:rsidRPr="00E35731">
        <w:rPr>
          <w:rFonts w:ascii="Times New Roman" w:hAnsi="Times New Roman" w:cs="Times New Roman"/>
          <w:color w:val="000000"/>
          <w:sz w:val="32"/>
          <w:szCs w:val="32"/>
        </w:rPr>
        <w:t>, ed. Fritz Baade et al. (Wien: Europa Verlag, 1965). See also Tagesmeldung, AOK 9, Abt.</w:t>
      </w:r>
    </w:p>
    <w:p w:rsidR="00994981" w:rsidRPr="00E35731" w:rsidRDefault="00994981" w:rsidP="00FB0F80">
      <w:pPr>
        <w:rPr>
          <w:rFonts w:ascii="Times New Roman" w:hAnsi="Times New Roman" w:cs="Times New Roman"/>
          <w:sz w:val="32"/>
          <w:szCs w:val="32"/>
        </w:rPr>
      </w:pP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sz w:val="32"/>
          <w:szCs w:val="32"/>
        </w:rPr>
        <w:t>32.</w:t>
      </w:r>
      <w:r w:rsidRPr="00E35731">
        <w:rPr>
          <w:rFonts w:ascii="Times New Roman" w:hAnsi="Times New Roman" w:cs="Times New Roman"/>
          <w:sz w:val="32"/>
          <w:szCs w:val="32"/>
        </w:rPr>
        <w:tab/>
        <w:t xml:space="preserve"> Bogdanowicz’s testimony  Around p. 469.</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33.</w:t>
      </w:r>
      <w:r w:rsidRPr="00E35731">
        <w:rPr>
          <w:rFonts w:ascii="Times New Roman" w:hAnsi="Times New Roman" w:cs="Times New Roman"/>
          <w:color w:val="000000"/>
          <w:sz w:val="32"/>
          <w:szCs w:val="32"/>
        </w:rPr>
        <w:tab/>
        <w:t>Ibidem.</w:t>
      </w:r>
    </w:p>
    <w:p w:rsidR="00994981" w:rsidRPr="00E35731" w:rsidRDefault="00623BDD" w:rsidP="00FB0F80">
      <w:pPr>
        <w:tabs>
          <w:tab w:val="center" w:pos="1170"/>
        </w:tabs>
        <w:ind w:hanging="360"/>
        <w:rPr>
          <w:rFonts w:ascii="Times New Roman" w:hAnsi="Times New Roman" w:cs="Times New Roman"/>
          <w:color w:val="000000"/>
          <w:sz w:val="32"/>
          <w:szCs w:val="32"/>
        </w:rPr>
      </w:pPr>
      <w:r>
        <w:rPr>
          <w:rFonts w:ascii="Times New Roman" w:hAnsi="Times New Roman" w:cs="Times New Roman"/>
          <w:color w:val="000000"/>
          <w:sz w:val="32"/>
          <w:szCs w:val="32"/>
        </w:rPr>
        <w:t>34.</w:t>
      </w:r>
      <w:r>
        <w:rPr>
          <w:rFonts w:ascii="Times New Roman" w:hAnsi="Times New Roman" w:cs="Times New Roman"/>
          <w:color w:val="000000"/>
          <w:sz w:val="32"/>
          <w:szCs w:val="32"/>
        </w:rPr>
        <w:tab/>
        <w:t>34. Ma</w:t>
      </w:r>
      <w:r w:rsidR="00994981" w:rsidRPr="00E35731">
        <w:rPr>
          <w:rFonts w:ascii="Times New Roman" w:hAnsi="Times New Roman" w:cs="Times New Roman"/>
          <w:color w:val="000000"/>
          <w:sz w:val="32"/>
          <w:szCs w:val="32"/>
        </w:rPr>
        <w:t>rek Jan Chodakiewicz, The Massacre in Jedwabne July,1941 Before,                                               During,and After . Boulder Colorado.2005 p.64.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35.</w:t>
      </w:r>
      <w:r w:rsidRPr="00E35731">
        <w:rPr>
          <w:rFonts w:ascii="Times New Roman" w:hAnsi="Times New Roman" w:cs="Times New Roman"/>
          <w:color w:val="000000"/>
          <w:sz w:val="32"/>
          <w:szCs w:val="32"/>
        </w:rPr>
        <w:tab/>
        <w:t>35.Ibid.p.64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36.</w:t>
      </w:r>
      <w:r w:rsidRPr="00E35731">
        <w:rPr>
          <w:rFonts w:ascii="Times New Roman" w:hAnsi="Times New Roman" w:cs="Times New Roman"/>
          <w:color w:val="000000"/>
          <w:sz w:val="32"/>
          <w:szCs w:val="32"/>
        </w:rPr>
        <w:tab/>
        <w:t>36. Osobyj..</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37.</w:t>
      </w:r>
      <w:r w:rsidRPr="00E35731">
        <w:rPr>
          <w:rFonts w:ascii="Times New Roman" w:hAnsi="Times New Roman" w:cs="Times New Roman"/>
          <w:color w:val="000000"/>
          <w:sz w:val="32"/>
          <w:szCs w:val="32"/>
        </w:rPr>
        <w:tab/>
        <w:t xml:space="preserve">37. Richtlinien auf Sondergebieten zur Weisung Nr. 21, 3 March 1941, quoted in Jürgen Förster, "Das Unternehmen 'Barbarossa' als Eroberungs- und Vernichtungskrieg," in </w:t>
      </w:r>
      <w:r w:rsidRPr="00E35731">
        <w:rPr>
          <w:rFonts w:ascii="Times New Roman" w:hAnsi="Times New Roman" w:cs="Times New Roman"/>
          <w:i/>
          <w:iCs/>
          <w:color w:val="000000"/>
          <w:sz w:val="32"/>
          <w:szCs w:val="32"/>
        </w:rPr>
        <w:t>Das Deutsche Reich und der Zweite Weltkrieg, Band 4 "Der Angriff auf die Sowjetunion,"</w:t>
      </w:r>
      <w:r w:rsidRPr="00E35731">
        <w:rPr>
          <w:rFonts w:ascii="Times New Roman" w:hAnsi="Times New Roman" w:cs="Times New Roman"/>
          <w:color w:val="000000"/>
          <w:sz w:val="32"/>
          <w:szCs w:val="32"/>
        </w:rPr>
        <w:t xml:space="preserve"> Horst Boog et al. (Stuttgart: Deutsche Verlags-Anstalt, 1983), p. 414.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38.</w:t>
      </w:r>
      <w:r w:rsidRPr="00E35731">
        <w:rPr>
          <w:rFonts w:ascii="Times New Roman" w:hAnsi="Times New Roman" w:cs="Times New Roman"/>
          <w:color w:val="000000"/>
          <w:sz w:val="32"/>
          <w:szCs w:val="32"/>
        </w:rPr>
        <w:tab/>
        <w:t>See Fahndungslisten für die UdSSR in the United States Holocaust Memorial Museum Archive (USHMMA), RG 14.016M (Bundesarchiv, Records of the RSHA, R58/574), fiche 2, p. 189, which contains 4508 names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39. Förster, "Das Unternehmen 'Barbarossa'," p. 414. 39 note  There are no documents or Court proceedings about Marian Karolak appointed mayor by Germans at the time of Massacre.  In the many witnesses testimonies of his former colleagues, associates, unrelated to him persons, he was a main architect of the Massacre on July 10. 1941.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40Note: (  Still we don’t have  a full access to mentioned notes, German Court  files, Zichenau Chiechanow files which  were allegedly  lost in  MSW, or these  files are  undercover as of now, little archeological work,  no exhumation, or any   archeological works published by  Professor  Kola- there are  official copies of his work results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39.</w:t>
      </w:r>
      <w:r w:rsidRPr="00E35731">
        <w:rPr>
          <w:rFonts w:ascii="Times New Roman" w:hAnsi="Times New Roman" w:cs="Times New Roman"/>
          <w:color w:val="000000"/>
          <w:sz w:val="32"/>
          <w:szCs w:val="32"/>
        </w:rPr>
        <w:tab/>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40.</w:t>
      </w:r>
      <w:r w:rsidRPr="00E35731">
        <w:rPr>
          <w:rFonts w:ascii="Times New Roman" w:hAnsi="Times New Roman" w:cs="Times New Roman"/>
          <w:color w:val="000000"/>
          <w:sz w:val="32"/>
          <w:szCs w:val="32"/>
        </w:rPr>
        <w:tab/>
        <w:t xml:space="preserve"> Aleksander Rossino.. p.10.</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41. Zwischenmeldung an Heeresgruppe B, AOK 9, Abt. Ia, 23 June 1941. National Archive and Records Administration (NARA), College Park, MD, RG</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42.</w:t>
      </w:r>
      <w:r w:rsidRPr="00E35731">
        <w:rPr>
          <w:rFonts w:ascii="Times New Roman" w:hAnsi="Times New Roman" w:cs="Times New Roman"/>
          <w:color w:val="000000"/>
          <w:sz w:val="32"/>
          <w:szCs w:val="32"/>
        </w:rPr>
        <w:tab/>
        <w:t xml:space="preserve">Entry for 30 June in KTB 2 der Sicherheitsdivision 221. </w:t>
      </w:r>
      <w:r w:rsidRPr="00E35731">
        <w:rPr>
          <w:rFonts w:ascii="Times New Roman" w:hAnsi="Times New Roman" w:cs="Times New Roman"/>
          <w:color w:val="000000"/>
          <w:sz w:val="32"/>
          <w:szCs w:val="32"/>
          <w:lang w:val="pl-PL"/>
        </w:rPr>
        <w:t xml:space="preserve">NARA, RG 242, T-  315, r. 1666, fr. 143.  </w:t>
      </w:r>
      <w:r w:rsidRPr="00E35731">
        <w:rPr>
          <w:rFonts w:ascii="Times New Roman" w:hAnsi="Times New Roman" w:cs="Times New Roman"/>
          <w:color w:val="000000"/>
          <w:sz w:val="32"/>
          <w:szCs w:val="32"/>
        </w:rPr>
        <w:t>42.Are there any documents expressly stated about so called partial exhumation (archeological work at the Massacre scene –yes, what about exhumation?).</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43.</w:t>
      </w:r>
      <w:r w:rsidRPr="00E35731">
        <w:rPr>
          <w:rFonts w:ascii="Times New Roman" w:hAnsi="Times New Roman" w:cs="Times New Roman"/>
          <w:color w:val="000000"/>
          <w:sz w:val="32"/>
          <w:szCs w:val="32"/>
        </w:rPr>
        <w:tab/>
        <w:t xml:space="preserve"> Ereignismeldung UdSSR, Nr. 21, 13 July 1941. USHMMA, 14.016M (Bundesarchiv, Records of the RSHA, R58/574), fiche 1, p. 150.</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44. </w:t>
      </w:r>
      <w:hyperlink r:id="rId388" w:history="1">
        <w:r w:rsidRPr="00E35731">
          <w:rPr>
            <w:rFonts w:ascii="Times New Roman" w:hAnsi="Times New Roman" w:cs="Times New Roman"/>
            <w:color w:val="000000"/>
            <w:sz w:val="32"/>
            <w:szCs w:val="32"/>
            <w:u w:val="single"/>
          </w:rPr>
          <w:t>Rossino, Alexander B.</w:t>
        </w:r>
      </w:hyperlink>
      <w:r w:rsidRPr="00E35731">
        <w:rPr>
          <w:rFonts w:ascii="Times New Roman" w:hAnsi="Times New Roman" w:cs="Times New Roman"/>
          <w:color w:val="000000"/>
          <w:sz w:val="32"/>
          <w:szCs w:val="32"/>
        </w:rPr>
        <w:t xml:space="preserve"> (2003). </w:t>
      </w:r>
      <w:hyperlink r:id="rId389" w:history="1">
        <w:r w:rsidRPr="00E35731">
          <w:rPr>
            <w:rFonts w:ascii="Times New Roman" w:hAnsi="Times New Roman" w:cs="Times New Roman"/>
            <w:color w:val="000000"/>
            <w:sz w:val="32"/>
            <w:szCs w:val="32"/>
            <w:u w:val="single"/>
          </w:rPr>
          <w:t>"Polish 'Neighbors' and German Invaders: Contextualizing Anti-Jewish Violence in the Białystok District during the Opening Weeks of Operation Barbarossa"</w:t>
        </w:r>
      </w:hyperlink>
      <w:r w:rsidRPr="00E35731">
        <w:rPr>
          <w:rFonts w:ascii="Times New Roman" w:hAnsi="Times New Roman" w:cs="Times New Roman"/>
          <w:color w:val="000000"/>
          <w:sz w:val="32"/>
          <w:szCs w:val="32"/>
        </w:rPr>
        <w:t xml:space="preserve">. </w:t>
      </w:r>
      <w:r w:rsidRPr="00E35731">
        <w:rPr>
          <w:rFonts w:ascii="Times New Roman" w:hAnsi="Times New Roman" w:cs="Times New Roman"/>
          <w:i/>
          <w:iCs/>
          <w:color w:val="000000"/>
          <w:sz w:val="32"/>
          <w:szCs w:val="32"/>
        </w:rPr>
        <w:t>Polin</w:t>
      </w:r>
      <w:r w:rsidRPr="00E35731">
        <w:rPr>
          <w:rFonts w:ascii="Times New Roman" w:hAnsi="Times New Roman" w:cs="Times New Roman"/>
          <w:color w:val="000000"/>
          <w:sz w:val="32"/>
          <w:szCs w:val="32"/>
        </w:rPr>
        <w:t xml:space="preserve"> </w:t>
      </w:r>
      <w:r w:rsidRPr="00E35731">
        <w:rPr>
          <w:rFonts w:ascii="Times New Roman" w:hAnsi="Times New Roman" w:cs="Times New Roman"/>
          <w:b/>
          <w:bCs/>
          <w:color w:val="000000"/>
          <w:sz w:val="32"/>
          <w:szCs w:val="32"/>
        </w:rPr>
        <w:t>16</w:t>
      </w:r>
      <w:r w:rsidRPr="00E35731">
        <w:rPr>
          <w:rFonts w:ascii="Times New Roman" w:hAnsi="Times New Roman" w:cs="Times New Roman"/>
          <w:color w:val="000000"/>
          <w:sz w:val="32"/>
          <w:szCs w:val="32"/>
        </w:rPr>
        <w:t xml:space="preserve">. Note 97. Archived from </w:t>
      </w:r>
      <w:hyperlink r:id="rId390" w:history="1">
        <w:r w:rsidRPr="00E35731">
          <w:rPr>
            <w:rFonts w:ascii="Times New Roman" w:hAnsi="Times New Roman" w:cs="Times New Roman"/>
            <w:color w:val="000000"/>
            <w:sz w:val="32"/>
            <w:szCs w:val="32"/>
            <w:u w:val="single"/>
          </w:rPr>
          <w:t>the original</w:t>
        </w:r>
      </w:hyperlink>
      <w:r w:rsidRPr="00E35731">
        <w:rPr>
          <w:rFonts w:ascii="Times New Roman" w:hAnsi="Times New Roman" w:cs="Times New Roman"/>
          <w:color w:val="000000"/>
          <w:sz w:val="32"/>
          <w:szCs w:val="32"/>
        </w:rPr>
        <w:t xml:space="preserve"> on 29 October 2013. "Cited in German court hearing: </w:t>
      </w:r>
      <w:r w:rsidRPr="00E35731">
        <w:rPr>
          <w:rFonts w:ascii="Times New Roman" w:hAnsi="Times New Roman" w:cs="Times New Roman"/>
          <w:i/>
          <w:iCs/>
          <w:color w:val="000000"/>
          <w:sz w:val="32"/>
          <w:szCs w:val="32"/>
        </w:rPr>
        <w:t>Vernehmung von Oberregierungsrat Graf von dem G.,</w:t>
      </w:r>
      <w:r w:rsidRPr="00E35731">
        <w:rPr>
          <w:rFonts w:ascii="Times New Roman" w:hAnsi="Times New Roman" w:cs="Times New Roman"/>
          <w:color w:val="000000"/>
          <w:sz w:val="32"/>
          <w:szCs w:val="32"/>
        </w:rPr>
        <w:t xml:space="preserve"> 2 September 1960. ZStL, 5 AR-Z 13/62</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45.</w:t>
      </w:r>
      <w:r w:rsidRPr="00E35731">
        <w:rPr>
          <w:rFonts w:ascii="Times New Roman" w:hAnsi="Times New Roman" w:cs="Times New Roman"/>
          <w:color w:val="000000"/>
          <w:sz w:val="32"/>
          <w:szCs w:val="32"/>
        </w:rPr>
        <w:tab/>
        <w:t>ibid.</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46.</w:t>
      </w:r>
      <w:r w:rsidRPr="00E35731">
        <w:rPr>
          <w:rFonts w:ascii="Times New Roman" w:hAnsi="Times New Roman" w:cs="Times New Roman"/>
          <w:color w:val="000000"/>
          <w:sz w:val="32"/>
          <w:szCs w:val="32"/>
        </w:rPr>
        <w:tab/>
        <w:t xml:space="preserve"> ( Findings of Investigation S1/00/Zn, Into Murder of Polish Citizens of Jewish Origin in the Town of Jedwabne on July 10 1941, pursuant to Article 1 Point 1 of the Decree of august 31 1944 RAdoslaw Ignatiew Public Persecutor:  in the Neighbors Respond,  The Controversy over the Jedwabne Massacre in Poland  edited  by  Polonsky Princeton , 2005p.134).(22)</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47.ibid.</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48.</w:t>
      </w:r>
      <w:r w:rsidRPr="00E35731">
        <w:rPr>
          <w:rFonts w:ascii="Times New Roman" w:hAnsi="Times New Roman" w:cs="Times New Roman"/>
          <w:color w:val="000000"/>
          <w:sz w:val="32"/>
          <w:szCs w:val="32"/>
        </w:rPr>
        <w:tab/>
        <w:t xml:space="preserve"> (vide The Warriors. p.149);</w:t>
      </w:r>
      <w:r w:rsidRPr="00E35731">
        <w:rPr>
          <w:rFonts w:ascii="Times New Roman" w:hAnsi="Times New Roman" w:cs="Times New Roman"/>
          <w:b/>
          <w:bCs/>
          <w:color w:val="000000"/>
          <w:sz w:val="32"/>
          <w:szCs w:val="32"/>
        </w:rPr>
        <w:t xml:space="preserve"> Note48(See  More  about IPN”s  way to investigate  Massacre  presented by  </w:t>
      </w:r>
      <w:r w:rsidRPr="00E35731">
        <w:rPr>
          <w:rFonts w:ascii="Times New Roman" w:hAnsi="Times New Roman" w:cs="Times New Roman"/>
          <w:color w:val="000000"/>
          <w:sz w:val="32"/>
          <w:szCs w:val="32"/>
        </w:rPr>
        <w:t xml:space="preserve">Ewa Wolentarska-Ochman, in her  article Collective remembrance in JEdwabne :Unsettled Memory of War II in Post communist Poland”  mentioned some of these questions as well , as political involvement of The Polish Authorities in the debate and the  “Cleansing Memory( oczyszcznie pamieci p. 153… and fallowing) </w:t>
      </w:r>
      <w:r w:rsidRPr="00E35731">
        <w:rPr>
          <w:rFonts w:ascii="Times New Roman" w:hAnsi="Times New Roman" w:cs="Times New Roman"/>
          <w:b/>
          <w:bCs/>
          <w:color w:val="000000"/>
          <w:sz w:val="32"/>
          <w:szCs w:val="32"/>
        </w:rPr>
        <w:t>.</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49.</w:t>
      </w:r>
      <w:r w:rsidRPr="00E35731">
        <w:rPr>
          <w:rFonts w:ascii="Times New Roman" w:hAnsi="Times New Roman" w:cs="Times New Roman"/>
          <w:color w:val="000000"/>
          <w:sz w:val="32"/>
          <w:szCs w:val="32"/>
        </w:rPr>
        <w:tab/>
        <w:t>.ibid.</w:t>
      </w:r>
    </w:p>
    <w:p w:rsidR="00994981" w:rsidRPr="00E35731" w:rsidRDefault="00994981" w:rsidP="00FB0F80">
      <w:pPr>
        <w:tabs>
          <w:tab w:val="center" w:pos="1170"/>
        </w:tabs>
        <w:spacing w:after="0"/>
        <w:ind w:hanging="360"/>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50.</w:t>
      </w:r>
      <w:r w:rsidRPr="00E35731">
        <w:rPr>
          <w:rFonts w:ascii="Times New Roman" w:hAnsi="Times New Roman" w:cs="Times New Roman"/>
          <w:color w:val="000000"/>
          <w:sz w:val="32"/>
          <w:szCs w:val="32"/>
        </w:rPr>
        <w:tab/>
        <w:t>.ibid.</w:t>
      </w:r>
      <w:r w:rsidRPr="00E35731">
        <w:rPr>
          <w:rFonts w:ascii="Times New Roman" w:hAnsi="Times New Roman" w:cs="Times New Roman"/>
          <w:b/>
          <w:bCs/>
          <w:color w:val="000000"/>
          <w:sz w:val="32"/>
          <w:szCs w:val="32"/>
        </w:rPr>
        <w:t xml:space="preserve">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51.</w:t>
      </w:r>
      <w:r w:rsidRPr="00E35731">
        <w:rPr>
          <w:rFonts w:ascii="Times New Roman" w:hAnsi="Times New Roman" w:cs="Times New Roman"/>
          <w:color w:val="000000"/>
          <w:sz w:val="32"/>
          <w:szCs w:val="32"/>
        </w:rPr>
        <w:tab/>
        <w:t xml:space="preserve"> ibidem</w:t>
      </w:r>
    </w:p>
    <w:p w:rsidR="00994981" w:rsidRPr="00E35731" w:rsidRDefault="00994981" w:rsidP="00FB0F80">
      <w:pPr>
        <w:tabs>
          <w:tab w:val="center" w:pos="1170"/>
        </w:tabs>
        <w:spacing w:after="0"/>
        <w:ind w:hanging="360"/>
        <w:rPr>
          <w:rFonts w:ascii="Times New Roman" w:hAnsi="Times New Roman" w:cs="Times New Roman"/>
          <w:i/>
          <w:iCs/>
          <w:color w:val="000000"/>
          <w:sz w:val="32"/>
          <w:szCs w:val="32"/>
        </w:rPr>
      </w:pPr>
      <w:r w:rsidRPr="00E35731">
        <w:rPr>
          <w:rFonts w:ascii="Times New Roman" w:hAnsi="Times New Roman" w:cs="Times New Roman"/>
          <w:color w:val="000000"/>
          <w:sz w:val="32"/>
          <w:szCs w:val="32"/>
        </w:rPr>
        <w:t>52.</w:t>
      </w:r>
      <w:r w:rsidRPr="00E35731">
        <w:rPr>
          <w:rFonts w:ascii="Times New Roman" w:hAnsi="Times New Roman" w:cs="Times New Roman"/>
          <w:color w:val="000000"/>
          <w:sz w:val="32"/>
          <w:szCs w:val="32"/>
        </w:rPr>
        <w:tab/>
        <w:t>49.</w:t>
      </w:r>
      <w:r w:rsidRPr="00E35731">
        <w:rPr>
          <w:rFonts w:ascii="Times New Roman" w:hAnsi="Times New Roman" w:cs="Times New Roman"/>
          <w:i/>
          <w:iCs/>
          <w:color w:val="000000"/>
          <w:sz w:val="32"/>
          <w:szCs w:val="32"/>
        </w:rPr>
        <w:t xml:space="preserve"> Note 49(15.Note: DAtner and other suggested date June 25 1941 of Jewish Massacre. It’s save to say that first outburst of Jewish killing happened on June 25 1941).</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53.</w:t>
      </w:r>
      <w:r w:rsidRPr="00E35731">
        <w:rPr>
          <w:rFonts w:ascii="Times New Roman" w:hAnsi="Times New Roman" w:cs="Times New Roman"/>
          <w:color w:val="000000"/>
          <w:sz w:val="32"/>
          <w:szCs w:val="32"/>
        </w:rPr>
        <w:tab/>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54.</w:t>
      </w:r>
      <w:r w:rsidRPr="00E35731">
        <w:rPr>
          <w:rFonts w:ascii="Times New Roman" w:hAnsi="Times New Roman" w:cs="Times New Roman"/>
          <w:color w:val="000000"/>
          <w:sz w:val="32"/>
          <w:szCs w:val="32"/>
        </w:rPr>
        <w:tab/>
        <w:t>50. see note.</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55.</w:t>
      </w:r>
      <w:r w:rsidRPr="00E35731">
        <w:rPr>
          <w:rFonts w:ascii="Times New Roman" w:hAnsi="Times New Roman" w:cs="Times New Roman"/>
          <w:color w:val="000000"/>
          <w:sz w:val="32"/>
          <w:szCs w:val="32"/>
        </w:rPr>
        <w:tab/>
        <w:t>51. Around Jedwabne.. V.2.p.376.</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56.</w:t>
      </w:r>
      <w:r w:rsidRPr="00E35731">
        <w:rPr>
          <w:rFonts w:ascii="Times New Roman" w:hAnsi="Times New Roman" w:cs="Times New Roman"/>
          <w:color w:val="000000"/>
          <w:sz w:val="32"/>
          <w:szCs w:val="32"/>
        </w:rPr>
        <w:tab/>
        <w:t xml:space="preserve"> 14,These units included the 10th SS Infantry Regiment, 8th SS Infantry Regiment, 8th Motorized SS Infantry Regiment, 1st SS Infantry Brigade, 2nd SS Infantry Brigade, and 1st SS Cavalry Regiment. See </w:t>
      </w:r>
      <w:r w:rsidRPr="00E35731">
        <w:rPr>
          <w:rFonts w:ascii="Times New Roman" w:hAnsi="Times New Roman" w:cs="Times New Roman"/>
          <w:i/>
          <w:iCs/>
          <w:color w:val="000000"/>
          <w:sz w:val="32"/>
          <w:szCs w:val="32"/>
        </w:rPr>
        <w:t>Unsere Ehre Heisst Treue: Kriegstagebuch des Kommandostabes RFSS, Tätigkeitsberichte der 1. und 2. SS-Inf.-Brigade, der 1. SS-Kav.-Brigade und Sonderkommandos der SS</w:t>
      </w:r>
      <w:r w:rsidRPr="00E35731">
        <w:rPr>
          <w:rFonts w:ascii="Times New Roman" w:hAnsi="Times New Roman" w:cs="Times New Roman"/>
          <w:color w:val="000000"/>
          <w:sz w:val="32"/>
          <w:szCs w:val="32"/>
        </w:rPr>
        <w:t>, ed. Fritz Baade et al. (Wien: Europa Verlag, 1965). See also Tagesmeldung, AOK 9, Abt.</w:t>
      </w:r>
    </w:p>
    <w:p w:rsidR="00994981" w:rsidRPr="00E35731" w:rsidRDefault="00994981" w:rsidP="00FB0F80">
      <w:pPr>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 xml:space="preserve">    (Osobyj Archives, Moscow, 500-1-25, cards 387,391,393) ", Ian Kershaw, Hitler. 1941-1945 Nemesis, Rebis Publishing House, Poznan 2003, pp. 446, ISBN 83-7301-324-5.</w:t>
      </w:r>
      <w:r w:rsidRPr="00E35731">
        <w:rPr>
          <w:rFonts w:ascii="Times New Roman" w:hAnsi="Times New Roman" w:cs="Times New Roman"/>
          <w:b/>
          <w:bCs/>
          <w:color w:val="000000"/>
          <w:sz w:val="32"/>
          <w:szCs w:val="32"/>
        </w:rPr>
        <w:t xml:space="preserve"> </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57.</w:t>
      </w:r>
      <w:r w:rsidRPr="00E35731">
        <w:rPr>
          <w:rFonts w:ascii="Times New Roman" w:hAnsi="Times New Roman" w:cs="Times New Roman"/>
          <w:color w:val="000000"/>
          <w:sz w:val="32"/>
          <w:szCs w:val="32"/>
        </w:rPr>
        <w:tab/>
        <w:t xml:space="preserve"> Ibid.p.34. Ereignismeldung UdSSR, Nr. 4, 25 June 1941. USHMMA, RG 14.016M (Bundesarchiv, Records of the RSHA, R58/574), fiche 1, p. 21. Chodakiewicz p.75 Notes to be supplied. 36 noteLittle note can be indicative, but the documents were lost (see: “Ds. 29/61 Murders in Jedwabne and Tykocin 8V (14a). General Procurators’ sent the information about P (ejsacha) Zbrojewicz.” It’s necessary to take deposition from Zdrojewicz”-the end of note.  note 8</w:t>
      </w:r>
      <w:r w:rsidRPr="00E35731">
        <w:rPr>
          <w:rFonts w:ascii="Times New Roman" w:hAnsi="Times New Roman" w:cs="Times New Roman"/>
          <w:b/>
          <w:bCs/>
          <w:color w:val="000000"/>
          <w:sz w:val="32"/>
          <w:szCs w:val="32"/>
        </w:rPr>
        <w:t>This not was not from December 1965. This document is missed. (p. 827 .for more information Bi/59 in IPN Wokol Jed.)( 15).</w:t>
      </w:r>
      <w:r w:rsidRPr="00E35731">
        <w:rPr>
          <w:rFonts w:ascii="Times New Roman" w:hAnsi="Times New Roman" w:cs="Times New Roman"/>
          <w:color w:val="000000"/>
          <w:sz w:val="32"/>
          <w:szCs w:val="32"/>
        </w:rPr>
        <w:t xml:space="preserve"> 36(Osobyj Archives, Moscow, 500-1-25, cards 387,391,393) ", Ian Kershaw, Hitler. 1941-1945 Nemesis, Rebis Publishing House, Poznan 2003, pp. 446, ISBN 83-7301-324-5.</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58.p.34. Ereignismeldung UdSSR, Nr. 4, 25 June 1941. USHMMA, RG 14.016M (Bundesarchiv, Records of the RSHA, R58/574), fiche 1, p. 21. Chodakiewicz p.75</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59.</w:t>
      </w:r>
      <w:r w:rsidRPr="00E35731">
        <w:rPr>
          <w:rFonts w:ascii="Times New Roman" w:hAnsi="Times New Roman" w:cs="Times New Roman"/>
          <w:color w:val="000000"/>
          <w:sz w:val="32"/>
          <w:szCs w:val="32"/>
        </w:rPr>
        <w:tab/>
        <w:t>27 Note The read should not mix  as a German Collaborators  Blue Police( POlicja granatowa ) and Volksdeuches. The were employees of German occupier.</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Professor Andrzej Kola interview Glos Uczelni   Voice of the University  July August 2001 p.6-7</w:t>
      </w:r>
    </w:p>
    <w:p w:rsidR="00994981" w:rsidRPr="00E35731" w:rsidRDefault="00994981" w:rsidP="00FB0F80">
      <w:pPr>
        <w:rPr>
          <w:rFonts w:ascii="Times New Roman" w:hAnsi="Times New Roman" w:cs="Times New Roman"/>
          <w:sz w:val="32"/>
          <w:szCs w:val="32"/>
        </w:rPr>
      </w:pP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rPr>
          <w:rFonts w:ascii="Times New Roman" w:hAnsi="Times New Roman" w:cs="Times New Roman"/>
          <w:sz w:val="32"/>
          <w:szCs w:val="32"/>
        </w:rPr>
      </w:pPr>
      <w:r w:rsidRPr="00E35731">
        <w:rPr>
          <w:rFonts w:ascii="Times New Roman" w:hAnsi="Times New Roman" w:cs="Times New Roman"/>
          <w:color w:val="000000"/>
          <w:sz w:val="32"/>
          <w:szCs w:val="32"/>
        </w:rPr>
        <w:t>60.</w:t>
      </w:r>
      <w:hyperlink r:id="rId391" w:history="1">
        <w:r w:rsidRPr="00E35731">
          <w:rPr>
            <w:rFonts w:ascii="Times New Roman" w:hAnsi="Times New Roman" w:cs="Times New Roman"/>
            <w:color w:val="000000"/>
            <w:sz w:val="32"/>
            <w:szCs w:val="32"/>
            <w:u w:val="single"/>
          </w:rPr>
          <w:t>Rossino, Alexander B.</w:t>
        </w:r>
      </w:hyperlink>
      <w:r w:rsidRPr="00E35731">
        <w:rPr>
          <w:rFonts w:ascii="Times New Roman" w:hAnsi="Times New Roman" w:cs="Times New Roman"/>
          <w:color w:val="000000"/>
          <w:sz w:val="32"/>
          <w:szCs w:val="32"/>
        </w:rPr>
        <w:t xml:space="preserve"> (2003). </w:t>
      </w:r>
      <w:hyperlink r:id="rId392" w:history="1">
        <w:r w:rsidRPr="00E35731">
          <w:rPr>
            <w:rFonts w:ascii="Times New Roman" w:hAnsi="Times New Roman" w:cs="Times New Roman"/>
            <w:color w:val="000000"/>
            <w:sz w:val="32"/>
            <w:szCs w:val="32"/>
            <w:u w:val="single"/>
          </w:rPr>
          <w:t>"Polish 'Neighbors' and German Invaders: Contextualizing Anti-Jewish Violence in the Białystok District during the Opening Weeks of Operation Barbarossa"</w:t>
        </w:r>
      </w:hyperlink>
      <w:r w:rsidRPr="00E35731">
        <w:rPr>
          <w:rFonts w:ascii="Times New Roman" w:hAnsi="Times New Roman" w:cs="Times New Roman"/>
          <w:color w:val="000000"/>
          <w:sz w:val="32"/>
          <w:szCs w:val="32"/>
        </w:rPr>
        <w:t xml:space="preserve">. </w:t>
      </w:r>
      <w:r w:rsidRPr="00E35731">
        <w:rPr>
          <w:rFonts w:ascii="Times New Roman" w:hAnsi="Times New Roman" w:cs="Times New Roman"/>
          <w:i/>
          <w:iCs/>
          <w:color w:val="000000"/>
          <w:sz w:val="32"/>
          <w:szCs w:val="32"/>
        </w:rPr>
        <w:t>Polin</w:t>
      </w:r>
      <w:r w:rsidRPr="00E35731">
        <w:rPr>
          <w:rFonts w:ascii="Times New Roman" w:hAnsi="Times New Roman" w:cs="Times New Roman"/>
          <w:color w:val="000000"/>
          <w:sz w:val="32"/>
          <w:szCs w:val="32"/>
        </w:rPr>
        <w:t xml:space="preserve"> </w:t>
      </w:r>
      <w:r w:rsidRPr="00E35731">
        <w:rPr>
          <w:rFonts w:ascii="Times New Roman" w:hAnsi="Times New Roman" w:cs="Times New Roman"/>
          <w:b/>
          <w:bCs/>
          <w:color w:val="000000"/>
          <w:sz w:val="32"/>
          <w:szCs w:val="32"/>
        </w:rPr>
        <w:t>16</w:t>
      </w:r>
      <w:r w:rsidRPr="00E35731">
        <w:rPr>
          <w:rFonts w:ascii="Times New Roman" w:hAnsi="Times New Roman" w:cs="Times New Roman"/>
          <w:color w:val="000000"/>
          <w:sz w:val="32"/>
          <w:szCs w:val="32"/>
        </w:rPr>
        <w:t xml:space="preserve">. Note 97. Archived from </w:t>
      </w:r>
      <w:hyperlink r:id="rId393" w:history="1">
        <w:r w:rsidRPr="00E35731">
          <w:rPr>
            <w:rFonts w:ascii="Times New Roman" w:hAnsi="Times New Roman" w:cs="Times New Roman"/>
            <w:color w:val="000000"/>
            <w:sz w:val="32"/>
            <w:szCs w:val="32"/>
            <w:u w:val="single"/>
          </w:rPr>
          <w:t>the original</w:t>
        </w:r>
      </w:hyperlink>
      <w:r w:rsidRPr="00E35731">
        <w:rPr>
          <w:rFonts w:ascii="Times New Roman" w:hAnsi="Times New Roman" w:cs="Times New Roman"/>
          <w:color w:val="000000"/>
          <w:sz w:val="32"/>
          <w:szCs w:val="32"/>
        </w:rPr>
        <w:t xml:space="preserve"> on 29 October 2013. "Cited in German court hearing: </w:t>
      </w:r>
      <w:r w:rsidRPr="00E35731">
        <w:rPr>
          <w:rFonts w:ascii="Times New Roman" w:hAnsi="Times New Roman" w:cs="Times New Roman"/>
          <w:i/>
          <w:iCs/>
          <w:color w:val="000000"/>
          <w:sz w:val="32"/>
          <w:szCs w:val="32"/>
        </w:rPr>
        <w:t>Vernehmung von Oberregierungsrat Graf von dem G.,</w:t>
      </w:r>
      <w:r w:rsidRPr="00E35731">
        <w:rPr>
          <w:rFonts w:ascii="Times New Roman" w:hAnsi="Times New Roman" w:cs="Times New Roman"/>
          <w:color w:val="000000"/>
          <w:sz w:val="32"/>
          <w:szCs w:val="32"/>
        </w:rPr>
        <w:t xml:space="preserve"> 2 September 1960.</w:t>
      </w:r>
      <w:r w:rsidRPr="00E35731">
        <w:rPr>
          <w:rFonts w:ascii="Times New Roman" w:hAnsi="Times New Roman" w:cs="Times New Roman"/>
          <w:sz w:val="32"/>
          <w:szCs w:val="32"/>
        </w:rPr>
        <w:t>27</w:t>
      </w:r>
      <w:r w:rsidRPr="00E35731">
        <w:rPr>
          <w:rFonts w:ascii="Times New Roman" w:hAnsi="Times New Roman" w:cs="Times New Roman"/>
          <w:color w:val="000000"/>
          <w:sz w:val="32"/>
          <w:szCs w:val="32"/>
        </w:rPr>
        <w:t>Ibid.p.37. IPN 20140note 40Note: (  Still we don’t have  a full access to mentioned notes, German Court  files, Zichenau Chiechanow files which  were allegedly  lost in  MSW, or these  files are  undercover as of now, little archeological work,  no exhumation, or any   archeological works published by  Professor  Kola- there are  official copies of his work results ).Aleksander Rosssino,p.37. Zismann p.42, 41note Note 41.Most of the researchers on the subject do not understand what the whippletree is. Simple misunderstandings about the farmers’ tools, arms used on the scene of Massacre like (whippletree, singletree” orczyk”in Polish as a fighting tool of farmers) (19).</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61.</w:t>
      </w:r>
      <w:r w:rsidRPr="00E35731">
        <w:rPr>
          <w:rFonts w:ascii="Times New Roman" w:hAnsi="Times New Roman" w:cs="Times New Roman"/>
          <w:color w:val="000000"/>
          <w:sz w:val="32"/>
          <w:szCs w:val="32"/>
        </w:rPr>
        <w:tab/>
        <w:t xml:space="preserve"> Rossino op.it passim</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sz w:val="32"/>
          <w:szCs w:val="32"/>
        </w:rPr>
        <w:t>62.</w:t>
      </w:r>
      <w:r w:rsidRPr="00E35731">
        <w:rPr>
          <w:rFonts w:ascii="Times New Roman" w:hAnsi="Times New Roman" w:cs="Times New Roman"/>
          <w:sz w:val="32"/>
          <w:szCs w:val="32"/>
        </w:rPr>
        <w:tab/>
      </w:r>
      <w:hyperlink r:id="rId394" w:history="1">
        <w:r w:rsidRPr="00E35731">
          <w:rPr>
            <w:rFonts w:ascii="Times New Roman" w:hAnsi="Times New Roman" w:cs="Times New Roman"/>
            <w:color w:val="000000"/>
            <w:sz w:val="32"/>
            <w:szCs w:val="32"/>
            <w:u w:val="single"/>
          </w:rPr>
          <w:t>http://web.archive.org?web/2007112401403</w:t>
        </w:r>
      </w:hyperlink>
      <w:r w:rsidRPr="00E35731">
        <w:rPr>
          <w:rFonts w:ascii="Times New Roman" w:hAnsi="Times New Roman" w:cs="Times New Roman"/>
          <w:sz w:val="32"/>
          <w:szCs w:val="32"/>
        </w:rPr>
        <w:t xml:space="preserve"> see  Aleksander Rossino op.cit p.37 and nexts.</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63.</w:t>
      </w:r>
      <w:r w:rsidRPr="00E35731">
        <w:rPr>
          <w:rFonts w:ascii="Times New Roman" w:hAnsi="Times New Roman" w:cs="Times New Roman"/>
          <w:color w:val="000000"/>
          <w:sz w:val="32"/>
          <w:szCs w:val="32"/>
        </w:rPr>
        <w:tab/>
        <w:t xml:space="preserve"> More in  Around Jedwabne.vol.2.in ; Edmund Dimitrow, German Documents concerning operational units Police Surety and  Service Surty in  Lomza and Bialystok District after June 22, 1941 p.179-184.</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64.</w:t>
      </w:r>
      <w:r w:rsidRPr="00E35731">
        <w:rPr>
          <w:rFonts w:ascii="Times New Roman" w:hAnsi="Times New Roman" w:cs="Times New Roman"/>
          <w:color w:val="000000"/>
          <w:sz w:val="32"/>
          <w:szCs w:val="32"/>
        </w:rPr>
        <w:tab/>
        <w:t xml:space="preserve"> Visit from heinrich Himmler on july 8 1941 see Alexander Rossino op.cit.</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65.</w:t>
      </w:r>
      <w:r w:rsidRPr="00E35731">
        <w:rPr>
          <w:rFonts w:ascii="Times New Roman" w:hAnsi="Times New Roman" w:cs="Times New Roman"/>
          <w:color w:val="000000"/>
          <w:sz w:val="32"/>
          <w:szCs w:val="32"/>
        </w:rPr>
        <w:tab/>
        <w:t xml:space="preserve">  Heydrich Himmler and  Heydrich were present   in Grodno on June 30.1941+See A. Rossino. op.cit.p.</w:t>
      </w:r>
    </w:p>
    <w:p w:rsidR="00994981" w:rsidRPr="00E35731" w:rsidRDefault="00994981" w:rsidP="00FB0F80">
      <w:pPr>
        <w:tabs>
          <w:tab w:val="center" w:pos="1170"/>
        </w:tabs>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66.</w:t>
      </w:r>
      <w:r w:rsidRPr="00E35731">
        <w:rPr>
          <w:rFonts w:ascii="Times New Roman" w:hAnsi="Times New Roman" w:cs="Times New Roman"/>
          <w:color w:val="000000"/>
          <w:sz w:val="32"/>
          <w:szCs w:val="32"/>
        </w:rPr>
        <w:tab/>
        <w:t xml:space="preserve">Aleksander Rossino op.cit. Himmler’s orders </w:t>
      </w:r>
    </w:p>
    <w:p w:rsidR="00994981" w:rsidRPr="00E35731"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67.</w:t>
      </w:r>
      <w:r w:rsidRPr="00E35731">
        <w:rPr>
          <w:rFonts w:ascii="Times New Roman" w:hAnsi="Times New Roman" w:cs="Times New Roman"/>
          <w:color w:val="000000"/>
          <w:sz w:val="32"/>
          <w:szCs w:val="32"/>
        </w:rPr>
        <w:tab/>
        <w:t xml:space="preserve"> Jan MArek Chodakiewicz, The Massacre in Jedwabne..p.64.</w:t>
      </w:r>
    </w:p>
    <w:p w:rsidR="00994981" w:rsidRPr="00E35731"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68.</w:t>
      </w:r>
      <w:r w:rsidRPr="00E35731">
        <w:rPr>
          <w:rFonts w:ascii="Times New Roman" w:hAnsi="Times New Roman" w:cs="Times New Roman"/>
          <w:color w:val="000000"/>
          <w:sz w:val="32"/>
          <w:szCs w:val="32"/>
        </w:rPr>
        <w:tab/>
        <w:t>In preceding note. A. Rossino ,op.cit p.6</w:t>
      </w:r>
    </w:p>
    <w:p w:rsidR="00994981" w:rsidRPr="00E35731"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69.</w:t>
      </w:r>
      <w:r w:rsidRPr="00E35731">
        <w:rPr>
          <w:rFonts w:ascii="Times New Roman" w:hAnsi="Times New Roman" w:cs="Times New Roman"/>
          <w:color w:val="000000"/>
          <w:sz w:val="32"/>
          <w:szCs w:val="32"/>
        </w:rPr>
        <w:tab/>
        <w:t xml:space="preserve"> See 34. Contrary to Alexander Rossino , Poles did not welcomed  with joy the invading Germans, reather with  relief from Soviet Yoke.more  A, Rossino p.6</w:t>
      </w:r>
    </w:p>
    <w:p w:rsidR="00994981" w:rsidRPr="00E35731"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70.</w:t>
      </w:r>
      <w:r w:rsidRPr="00E35731">
        <w:rPr>
          <w:rFonts w:ascii="Times New Roman" w:hAnsi="Times New Roman" w:cs="Times New Roman"/>
          <w:color w:val="000000"/>
          <w:sz w:val="32"/>
          <w:szCs w:val="32"/>
        </w:rPr>
        <w:tab/>
        <w:t xml:space="preserve"> The guerilla activity is especially intense in the areas that are thickly setteled by Jews” see, Rosssino p.5</w:t>
      </w:r>
    </w:p>
    <w:p w:rsidR="00DC2635"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71.</w:t>
      </w:r>
      <w:r w:rsidRPr="00E35731">
        <w:rPr>
          <w:rFonts w:ascii="Times New Roman" w:hAnsi="Times New Roman" w:cs="Times New Roman"/>
          <w:color w:val="000000"/>
          <w:sz w:val="32"/>
          <w:szCs w:val="32"/>
        </w:rPr>
        <w:tab/>
        <w:t xml:space="preserve"> Richtlinien auf Sondergebieten zur Weisung Nr. 21, 3 March 1941, quoted in Jürgen Förster, "Das Unternehmen 'Barbarossa' als Eroberungs- und Vernichtungskrieg," in </w:t>
      </w:r>
      <w:r w:rsidRPr="00E35731">
        <w:rPr>
          <w:rFonts w:ascii="Times New Roman" w:hAnsi="Times New Roman" w:cs="Times New Roman"/>
          <w:i/>
          <w:iCs/>
          <w:color w:val="000000"/>
          <w:sz w:val="32"/>
          <w:szCs w:val="32"/>
        </w:rPr>
        <w:t>Das Deutsche Reich und der Zweite Weltkrieg, Band 4 "Der Angriff auf die Sowjetunion,"</w:t>
      </w:r>
      <w:r w:rsidRPr="00E35731">
        <w:rPr>
          <w:rFonts w:ascii="Times New Roman" w:hAnsi="Times New Roman" w:cs="Times New Roman"/>
          <w:color w:val="000000"/>
          <w:sz w:val="32"/>
          <w:szCs w:val="32"/>
        </w:rPr>
        <w:t xml:space="preserve"> Horst Boog et al. (Stuttgart: Deutsche Verlags-Anstalt, 1983), p. 414.</w:t>
      </w:r>
      <w:r w:rsidRPr="00E35731">
        <w:rPr>
          <w:rFonts w:ascii="Times New Roman" w:hAnsi="Times New Roman" w:cs="Times New Roman"/>
          <w:color w:val="000000"/>
          <w:sz w:val="32"/>
          <w:szCs w:val="32"/>
        </w:rPr>
        <w:br/>
        <w:t>33.( Notes about (IPN1. IPN FINDINGS ABOUT Hermann Schaper was subject of many judicial proceedings. Some of the judgments and convictions were detrimental to him and real convictions. Curiosum Sui generis is the close of judicial documents from his trials in Germany (or Federal Republic of Germany). His answers in the partial investigation, or other investigations were incorrect (it means he lied). Over all, IPNs Schaper investigation can be judged as a flow and incomplete.</w:t>
      </w:r>
      <w:r w:rsidRPr="00E35731">
        <w:rPr>
          <w:rFonts w:ascii="Times New Roman" w:hAnsi="Times New Roman" w:cs="Times New Roman"/>
          <w:color w:val="000000"/>
          <w:sz w:val="32"/>
          <w:szCs w:val="32"/>
        </w:rPr>
        <w:br/>
        <w:t>2.  Inexplicable IPN leniency about investigating the German Court system and its crying deficiencies.3.   None investigated the leave of merchants from Jedwabne to Radzilow on Thursday early morning.  Curfew hours impact on the leave of March ands and f</w:t>
      </w:r>
      <w:r w:rsidR="00DC2635">
        <w:rPr>
          <w:rFonts w:ascii="Times New Roman" w:hAnsi="Times New Roman" w:cs="Times New Roman"/>
          <w:color w:val="000000"/>
          <w:sz w:val="32"/>
          <w:szCs w:val="32"/>
        </w:rPr>
        <w:t>armers.</w:t>
      </w:r>
    </w:p>
    <w:p w:rsidR="00994981" w:rsidRPr="00E35731" w:rsidRDefault="00994981" w:rsidP="00FB0F80">
      <w:pPr>
        <w:tabs>
          <w:tab w:val="center" w:pos="1170"/>
        </w:tabs>
        <w:spacing w:after="0"/>
        <w:ind w:hanging="36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4. Documents of   Priest Szumowski as irrelevant to IPN and false?</w:t>
      </w:r>
      <w:r w:rsidRPr="00E35731">
        <w:rPr>
          <w:rFonts w:ascii="Times New Roman" w:hAnsi="Times New Roman" w:cs="Times New Roman"/>
          <w:color w:val="000000"/>
          <w:sz w:val="32"/>
          <w:szCs w:val="32"/>
        </w:rPr>
        <w:br/>
        <w:t> Now where mentioned in the publications or IPN findings about found scull</w:t>
      </w:r>
      <w:r w:rsidRPr="00E35731">
        <w:rPr>
          <w:rFonts w:ascii="Times New Roman" w:hAnsi="Times New Roman" w:cs="Times New Roman"/>
          <w:color w:val="000000"/>
          <w:sz w:val="32"/>
          <w:szCs w:val="32"/>
        </w:rPr>
        <w:br/>
        <w:t>with the bullet whole.  Insufficient or lack of explanation in regards to the proportionality of the victims murdered to the alleged perpetrators.</w:t>
      </w:r>
      <w:r w:rsidRPr="00E35731">
        <w:rPr>
          <w:rFonts w:ascii="Times New Roman" w:hAnsi="Times New Roman" w:cs="Times New Roman"/>
          <w:color w:val="000000"/>
          <w:sz w:val="32"/>
          <w:szCs w:val="32"/>
        </w:rPr>
        <w:br/>
        <w:t>Suggestion about Russian tranches form World War</w:t>
      </w:r>
      <w:r w:rsidR="00623BDD">
        <w:rPr>
          <w:rFonts w:ascii="Times New Roman" w:hAnsi="Times New Roman" w:cs="Times New Roman"/>
          <w:color w:val="000000"/>
          <w:sz w:val="32"/>
          <w:szCs w:val="32"/>
        </w:rPr>
        <w:t xml:space="preserve"> One in direct vicinity of Slesz</w:t>
      </w:r>
      <w:r w:rsidRPr="00E35731">
        <w:rPr>
          <w:rFonts w:ascii="Times New Roman" w:hAnsi="Times New Roman" w:cs="Times New Roman"/>
          <w:color w:val="000000"/>
          <w:sz w:val="32"/>
          <w:szCs w:val="32"/>
        </w:rPr>
        <w:t>ynski’s barn. Incompetence of researchers  and IPN findings about the tools of fight in Jews’ annihilation.  Tools of fight between farmers and peasants. Pull-han</w:t>
      </w:r>
      <w:r w:rsidR="00623BDD">
        <w:rPr>
          <w:rFonts w:ascii="Times New Roman" w:hAnsi="Times New Roman" w:cs="Times New Roman"/>
          <w:color w:val="000000"/>
          <w:sz w:val="32"/>
          <w:szCs w:val="32"/>
        </w:rPr>
        <w:t xml:space="preserve">ger-it means orczyk, klonnica ? </w:t>
      </w:r>
      <w:r w:rsidRPr="00E35731">
        <w:rPr>
          <w:rFonts w:ascii="Times New Roman" w:hAnsi="Times New Roman" w:cs="Times New Roman"/>
          <w:color w:val="000000"/>
          <w:sz w:val="32"/>
          <w:szCs w:val="32"/>
        </w:rPr>
        <w:t>Piece of wood holding horse wagon board against touching the wheels of the horse wagon.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Karol Bardon was a member of the Soviet Police before June 22 1941, as well as after that date was a policeman for German Gendarmerie allegedly using soviet arms, alo</w:t>
      </w:r>
      <w:r w:rsidR="00DC2635">
        <w:rPr>
          <w:rFonts w:ascii="Times New Roman" w:hAnsi="Times New Roman" w:cs="Times New Roman"/>
          <w:color w:val="000000"/>
          <w:sz w:val="32"/>
          <w:szCs w:val="32"/>
        </w:rPr>
        <w:t>ng with others from the parish.</w:t>
      </w:r>
      <w:r w:rsidRPr="00E35731">
        <w:rPr>
          <w:rFonts w:ascii="Times New Roman" w:hAnsi="Times New Roman" w:cs="Times New Roman"/>
          <w:color w:val="000000"/>
          <w:sz w:val="32"/>
          <w:szCs w:val="32"/>
        </w:rPr>
        <w:t>5. Who killed about 40 strong Jews in the barn?</w:t>
      </w:r>
      <w:r w:rsidRPr="00E35731">
        <w:rPr>
          <w:rFonts w:ascii="Times New Roman" w:hAnsi="Times New Roman" w:cs="Times New Roman"/>
          <w:color w:val="000000"/>
          <w:sz w:val="32"/>
          <w:szCs w:val="32"/>
        </w:rPr>
        <w:br/>
        <w:t xml:space="preserve">   Euphemistic German instructions to  annihilate the Jews as well as at</w:t>
      </w:r>
      <w:r w:rsidRPr="00E35731">
        <w:rPr>
          <w:rFonts w:ascii="Times New Roman" w:hAnsi="Times New Roman" w:cs="Times New Roman"/>
          <w:color w:val="000000"/>
          <w:sz w:val="32"/>
          <w:szCs w:val="32"/>
        </w:rPr>
        <w:br/>
        <w:t>list enigmatic language of   IPN (sensu largo sensu stricto). In one case</w:t>
      </w:r>
      <w:r w:rsidRPr="00E35731">
        <w:rPr>
          <w:rFonts w:ascii="Times New Roman" w:hAnsi="Times New Roman" w:cs="Times New Roman"/>
          <w:color w:val="000000"/>
          <w:sz w:val="32"/>
          <w:szCs w:val="32"/>
        </w:rPr>
        <w:br/>
        <w:t>they suggested the hypothesis (about killing Poles) in another they were inclined to promote the theories. Who helped Germens to kill Jews  on July 10 1941:</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a)      Volksdeuches ( Karol Bardon),  Marian Karolak, and other Poles wearing German uniforms , as German Gendarmerie having arms Soviet’s and German’s origin.</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b)  Unknown German Gendarmes and  German Gendarmes of Polish origin  like Sokolowski, Tarnacki and others forced by other German Gendarmes.</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c)  Some unknowns from? Lumpenproletariat? Living in Jedwabne , or its</w:t>
      </w:r>
      <w:r w:rsidRPr="00E35731">
        <w:rPr>
          <w:rFonts w:ascii="Times New Roman" w:hAnsi="Times New Roman" w:cs="Times New Roman"/>
          <w:color w:val="000000"/>
          <w:sz w:val="32"/>
          <w:szCs w:val="32"/>
        </w:rPr>
        <w:br/>
        <w:t>environs.</w:t>
      </w:r>
      <w:r w:rsidRPr="00E35731">
        <w:rPr>
          <w:rFonts w:ascii="Times New Roman" w:hAnsi="Times New Roman" w:cs="Times New Roman"/>
          <w:color w:val="000000"/>
          <w:sz w:val="32"/>
          <w:szCs w:val="32"/>
        </w:rPr>
        <w:br/>
        <w:t>d) Some German Gendarmes of Polish origin having previous encores</w:t>
      </w:r>
      <w:r w:rsidRPr="00E35731">
        <w:rPr>
          <w:rFonts w:ascii="Times New Roman" w:hAnsi="Times New Roman" w:cs="Times New Roman"/>
          <w:color w:val="000000"/>
          <w:sz w:val="32"/>
          <w:szCs w:val="32"/>
        </w:rPr>
        <w:br/>
        <w:t>against the Jews: Luadanski family</w:t>
      </w:r>
    </w:p>
    <w:p w:rsidR="00994981" w:rsidRPr="00E35731" w:rsidRDefault="00994981" w:rsidP="00FB0F80">
      <w:pPr>
        <w:tabs>
          <w:tab w:val="center" w:pos="1170"/>
        </w:tabs>
        <w:spacing w:after="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6. Eizatzgruppe Ciechanow. Schaper was the commander and was present and gave the orders to burn the Jews in the barn, he was armed with parabellum mentioned by Professor Andrzej Kola. When  Jews  try to escape his subordinate killed them. This same tactic Schaper used in RAdzilow three days earlier) end of notes).</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spacing w:after="0"/>
        <w:rPr>
          <w:rFonts w:ascii="Times New Roman" w:hAnsi="Times New Roman" w:cs="Times New Roman"/>
          <w:i/>
          <w:iCs/>
          <w:color w:val="000000"/>
          <w:sz w:val="32"/>
          <w:szCs w:val="32"/>
        </w:rPr>
      </w:pPr>
      <w:r w:rsidRPr="00E35731">
        <w:rPr>
          <w:rFonts w:ascii="Times New Roman" w:hAnsi="Times New Roman" w:cs="Times New Roman"/>
          <w:color w:val="000000"/>
          <w:sz w:val="32"/>
          <w:szCs w:val="32"/>
        </w:rPr>
        <w:t xml:space="preserve">( </w:t>
      </w:r>
      <w:r w:rsidRPr="00E35731">
        <w:rPr>
          <w:rFonts w:ascii="Times New Roman" w:hAnsi="Times New Roman" w:cs="Times New Roman"/>
          <w:i/>
          <w:iCs/>
          <w:color w:val="000000"/>
          <w:sz w:val="32"/>
          <w:szCs w:val="32"/>
        </w:rPr>
        <w:t>to verify later49. Note 49(15.Note: DAtner and other suggested date June 25 1941 of Jewish Massacre. It’s save to say that first outburst of Jewish killing happened on June 25 1941).</w:t>
      </w:r>
    </w:p>
    <w:p w:rsidR="00994981" w:rsidRPr="00E35731" w:rsidRDefault="00994981" w:rsidP="00FB0F80">
      <w:pPr>
        <w:tabs>
          <w:tab w:val="center" w:pos="1170"/>
        </w:tabs>
        <w:spacing w:after="0"/>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50. see note.</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51. Around Jedwabne.. V.2.p.376.</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52.  ibid. p.397.</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53. 5328a. (Files no. 5 AR-13/62).</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53. ibid.p.398.</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54.ibid.p.400.</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55.ibid.p.397.</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72. 72.p. 57. Nr 12)</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56. ibid.p.386.</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57. ibid.p.410.=34</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58.ibid.p.338.=35</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59. ibid.p.391,=36</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60.ibid.p.390-413.=37</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61.=38 61 Note(In reference to the Lomza Court decision about stopping the persecution of the deceased Eugeniusz Kalinowski, Jozef  Jozef Kobrzeniecki( Kobrzyniecki) Stanislaw Sokolowski, Boleslaw Rogalski, Wladyslaw MOdzelewski,  Bronislaw Sleszynski, who took part in  mass murder of Jews  now they are diseased  Jozef Sobuta  is in the psychiatric hospital,  and  Aleksander Janowski  was not guilty . The case against these persons should be voided (p.553 Wokol Jedwabne. v.2)</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62 =8 .ibid.p.557 and nexts</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63. =40 ibid.p.516.</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64.  more  Aleksander Rossino  and Chodakiewicz ibid. Around Jedwabne,p.504.</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65 Note This was enforced by presence of highest German  Officials in Bialystok and Lomza on June 30-to July 10 1941</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65,note65.June 24-25. 1941 about 30-60 NKWD Jewish collaborators and Polish communists, other Jews (court decision for 25 June 1941killings, confusions and witnesses’ different accounts,  dates confusions  in court papers as well as documents-or lack of- presented by  Jan Tomasz  Gross and others) were murdered in  and around Jedwabne.</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65, ibid.p.579-8.</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66,= see note above aand under ibid.p.580.</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 (66.See. DzURP1945 poz.226- more in Krzysztof Persak,  Acts in civil procedures in 1947-1949 in cases concerned diseased Inhabitants  of Jedwabne p. 376 in Wokol Jed. Vol.2).</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67.= Around Jedwabne . p.676</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68.52. Note 68.(With the Communist rule in force, the Court was under influence of UB in LOmza at that time).</w:t>
      </w:r>
    </w:p>
    <w:p w:rsidR="00994981" w:rsidRPr="00E35731" w:rsidRDefault="00994981" w:rsidP="00FB0F80">
      <w:pPr>
        <w:tabs>
          <w:tab w:val="center" w:pos="1170"/>
        </w:tabs>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69.  ibid. p.687.)</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70. Note:(Arms to commit the Massacre: Soviet, German guns and rifles, sticks as arms to kill Jews according to to the witnesses and IPN investigation, despite, that on the archeological site of the Massacre the parts of bayonet was found).Is this particular detail important in our research?).</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71, Around Jedwabne vol.2 p.693.</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72. ibid. p.434,</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73. ibid.p.631., p.579-8.</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74.ibid.p.504, 580.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Note 75a In Poland it’s “normal” to have owners property registered in Eternal Book (Ksiega wieczysta).In some cases Jews themselves conducted their own registrars of their properties.  In many communities, Jews conducted their own Civil Books containing Jewish births, marriages, deaths. Note 3 (previous 75) In Poland it’s “normal” to have an owner’s property registered in the Eternal Book (Ksiega Wieczysta). In some cases Jews themselves conducted their own registrars of their properties.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.SOME OF THE PROPERTIES LEFT IN JEDWABNE BY MURDERED from June 24 1941, July 10 1941 and after up to 1945. P.74.these documents were destroyed as shown in Ns205/48 in Lomza Court files.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 case of Jedwabne we had fourteen protocols claiming to establish the ownership. The properties in question were rather modest value: small house with pig barn and parcel built another small one story house with parcel of 1800m 2, small house with barn, or the mill. There were no big farms, big houses, or farms, as claimed in films or plays).</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75ibid.p.518.</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76.ibid. 546,</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77. p. 545.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78. ibid.689. ,Chodakiewicz, Massacre.. p.84.</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79 Around Jedwabne,.p.742.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80.ibid. p. 752.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81. Chodakiewicz , op cit. p. 85 and verbatim more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82. Chodakiewicz , op.cit p.95.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83.  Jews formed their own underground organization according to J.M. Chodakiewicz and they set fire to the  homes  of imfrmers.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84.During the court proceedings related to Radzilow massacre, the witnesses as well as alleged participants in the Massacre stated about the arms.  When Kosmaczewski and other instituted militia to guard the order in Radzilow, they had Russian arms at the beginning, later when Germans established their rules besides Russian arms they gave the German arms to the gendarmes of Polish origin.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85 .Their highest Managers – Ministers of III Rich like Himmler, Goering and Henrych watched them from Lomza or Bialystok on July 3-10. 1941.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86 . Inconsistencies mentioned in witness’s accounts and testimonies. WHO? Who are they: What about Jedwabne inhabitants?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87.His testimony was patently false.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81-87,ibidem ,  Chodakiewicz, op.cit.</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88. Krzystofczyk explanation  about killing of his brother.</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89. Around Jedwabne p.492. Chodakiewicz ibid.</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90. Chodakiewicz op.cit </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91. ibidem </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92. ibidem </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93. ibidem</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94..ibidem</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95. corrected date  of Massacre on July 10 1941 by Gradowski p.663 (Around Jedwabne)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96.  More literature on the subject in Chodakiewicz op.cit.</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98. Chodakiewicz op.cit. and others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99. more in Chodakiewicz op.cit.</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100 Chodakiewicz op.cit.p.31-71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101 Around Jedwabne p. 678.</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102. Around Jedwabne vol 1 and 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103 Chodakiewicz p. 27</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104  op.cit p. 31.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106 op.cit p. 42</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107. Around Jedwabne  op.cit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108 Chodakiewicz op.cit.45.</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109 . Around Jedwabne p.39-69.</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110. Monumnet inscription  also:Quoted in Gnatowski ,  In Soviets  schacles,p.159,  Chod p.52).</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111.  Andrzej Zbikowski op.cit p. 9.</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112 ibidem.p.11</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113. ibidem.p.11</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114. op.cit p.20.</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115 ibidem.</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116.See more Jack Andrzej Mlynarczyk, Between Collaboration and Treason.  The Problem of Collaboration in General Gubernia- an essay of the syntheses   Memory and Justice Nr.1 209 page 1-22), </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117. A. Zebrowski  op.cit. p.20 </w:t>
      </w:r>
    </w:p>
    <w:p w:rsidR="00994981" w:rsidRPr="00E35731" w:rsidRDefault="00994981" w:rsidP="00FB0F80">
      <w:pPr>
        <w:tabs>
          <w:tab w:val="center" w:pos="1170"/>
        </w:tabs>
        <w:rPr>
          <w:rFonts w:ascii="Times New Roman" w:hAnsi="Times New Roman" w:cs="Times New Roman"/>
          <w:color w:val="000000"/>
          <w:sz w:val="32"/>
          <w:szCs w:val="32"/>
          <w:lang w:val="pl-PL"/>
        </w:rPr>
      </w:pP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118 .One Jewish man served in the military from Jedwabne area.</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ind w:firstLine="360"/>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119. more see Baginski’s Answer to his speech.).</w:t>
      </w:r>
    </w:p>
    <w:p w:rsidR="00994981" w:rsidRPr="00E35731" w:rsidRDefault="00994981" w:rsidP="00FB0F80">
      <w:pPr>
        <w:tabs>
          <w:tab w:val="center" w:pos="1170"/>
        </w:tabs>
        <w:ind w:firstLine="360"/>
        <w:rPr>
          <w:rFonts w:ascii="Times New Roman" w:hAnsi="Times New Roman" w:cs="Times New Roman"/>
          <w:color w:val="000000"/>
          <w:sz w:val="32"/>
          <w:szCs w:val="32"/>
        </w:rPr>
      </w:pPr>
      <w:r w:rsidRPr="00E35731">
        <w:rPr>
          <w:rFonts w:ascii="Times New Roman" w:hAnsi="Times New Roman" w:cs="Times New Roman"/>
          <w:color w:val="000000"/>
          <w:sz w:val="32"/>
          <w:szCs w:val="32"/>
        </w:rPr>
        <w:t>120. Chodakiewicz op.cit.p.84</w:t>
      </w:r>
    </w:p>
    <w:p w:rsidR="00994981" w:rsidRPr="00E35731" w:rsidRDefault="00994981" w:rsidP="00FB0F80">
      <w:pPr>
        <w:jc w:val="center"/>
        <w:rPr>
          <w:rFonts w:ascii="Times New Roman" w:hAnsi="Times New Roman" w:cs="Times New Roman"/>
          <w:color w:val="000000"/>
          <w:sz w:val="32"/>
          <w:szCs w:val="32"/>
        </w:rPr>
      </w:pPr>
      <w:r w:rsidRPr="00E35731">
        <w:rPr>
          <w:rFonts w:ascii="Times New Roman" w:hAnsi="Times New Roman" w:cs="Times New Roman"/>
          <w:color w:val="000000"/>
          <w:sz w:val="32"/>
          <w:szCs w:val="32"/>
        </w:rPr>
        <w:t>121.Jewish attitudes, when the Germans came to Jedwabne on June 23 1941: it CAN BE APPROACHED  by behavior  of  Karol Bardon,(or some recent  Soviet militia men  transformend) a commander of Soviet militia before June 22. 1941 he became a policeman for Germans after June 23 1941. With others under the German supervision, he started to annihilate his Soviet prawn “friends” from yesterday. Knowing probably, who was the best in Soviet terror and active invigilation; he took part in this revenge killings mentioned before. He had help  from  other Laudanskis, Sobuta, Godlewski, and Micura.  Jewish formation of underground  to fend off the informers.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122. Chodakiewicz op.cit</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123. ibidem</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124. ibidem</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125. ibidem</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126. ibidem </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 xml:space="preserve">127. ibidem </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128. Chodakiewicz op.cit.</w:t>
      </w:r>
    </w:p>
    <w:p w:rsidR="00994981" w:rsidRPr="00E35731" w:rsidRDefault="00994981" w:rsidP="00FB0F80">
      <w:pPr>
        <w:jc w:val="center"/>
        <w:rPr>
          <w:rFonts w:ascii="Times New Roman" w:hAnsi="Times New Roman" w:cs="Times New Roman"/>
          <w:color w:val="000000"/>
          <w:sz w:val="32"/>
          <w:szCs w:val="32"/>
          <w:lang w:val="pl-PL"/>
        </w:rPr>
      </w:pP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color w:val="000000"/>
          <w:sz w:val="32"/>
          <w:szCs w:val="32"/>
          <w:lang w:val="pl-PL"/>
        </w:rPr>
        <w:t xml:space="preserve"> </w:t>
      </w:r>
      <w:r w:rsidRPr="00E35731">
        <w:rPr>
          <w:rFonts w:ascii="Times New Roman" w:hAnsi="Times New Roman" w:cs="Times New Roman"/>
          <w:color w:val="000000"/>
          <w:sz w:val="32"/>
          <w:szCs w:val="32"/>
        </w:rPr>
        <w:t>More on Jewish attitudes  between the Wars   by  Father  Trzeciak:</w:t>
      </w:r>
      <w:r w:rsidRPr="00E35731">
        <w:rPr>
          <w:rFonts w:ascii="Times New Roman" w:hAnsi="Times New Roman" w:cs="Times New Roman"/>
          <w:b/>
          <w:bCs/>
          <w:color w:val="FF0000"/>
          <w:sz w:val="32"/>
          <w:szCs w:val="32"/>
        </w:rPr>
        <w:t xml:space="preserve"> </w:t>
      </w:r>
      <w:r w:rsidRPr="00E35731">
        <w:rPr>
          <w:rFonts w:ascii="Times New Roman" w:hAnsi="Times New Roman" w:cs="Times New Roman"/>
          <w:i/>
          <w:iCs/>
          <w:sz w:val="32"/>
          <w:szCs w:val="32"/>
        </w:rPr>
        <w:t xml:space="preserve">THAT IS “BLACK INGRATITUDE”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"Let all humanity to know and to remember that the German </w:t>
      </w:r>
      <w:r w:rsidR="00E50774" w:rsidRPr="00E35731">
        <w:rPr>
          <w:rFonts w:ascii="Times New Roman" w:hAnsi="Times New Roman" w:cs="Times New Roman"/>
          <w:sz w:val="32"/>
          <w:szCs w:val="32"/>
        </w:rPr>
        <w:t>Jews</w:t>
      </w:r>
      <w:r w:rsidRPr="00E35731">
        <w:rPr>
          <w:rFonts w:ascii="Times New Roman" w:hAnsi="Times New Roman" w:cs="Times New Roman"/>
          <w:sz w:val="32"/>
          <w:szCs w:val="32"/>
        </w:rPr>
        <w:t xml:space="preserve">    has a type of human quality". “This top-class </w:t>
      </w:r>
      <w:r w:rsidR="00E50774" w:rsidRPr="00E35731">
        <w:rPr>
          <w:rFonts w:ascii="Times New Roman" w:hAnsi="Times New Roman" w:cs="Times New Roman"/>
          <w:sz w:val="32"/>
          <w:szCs w:val="32"/>
        </w:rPr>
        <w:t>Jews should repay the</w:t>
      </w:r>
      <w:r w:rsidR="000D0C83" w:rsidRPr="00E35731">
        <w:rPr>
          <w:rFonts w:ascii="Times New Roman" w:hAnsi="Times New Roman" w:cs="Times New Roman"/>
          <w:sz w:val="32"/>
          <w:szCs w:val="32"/>
        </w:rPr>
        <w:t xml:space="preserve"> </w:t>
      </w:r>
      <w:r w:rsidRPr="00E35731">
        <w:rPr>
          <w:rFonts w:ascii="Times New Roman" w:hAnsi="Times New Roman" w:cs="Times New Roman"/>
          <w:sz w:val="32"/>
          <w:szCs w:val="32"/>
        </w:rPr>
        <w:t>gratitude to the German nation: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In this way, the "Jewish group” in the Polish Sejm(Diet) on 15 March 1933, at its meeting in defense of Jews turned to  Germans  protest against  brutalities and  martyrdoms , which</w:t>
      </w:r>
      <w:r w:rsidR="000D0C83" w:rsidRPr="00E35731">
        <w:rPr>
          <w:rFonts w:ascii="Times New Roman" w:hAnsi="Times New Roman" w:cs="Times New Roman"/>
          <w:sz w:val="32"/>
          <w:szCs w:val="32"/>
        </w:rPr>
        <w:t xml:space="preserve"> were </w:t>
      </w:r>
      <w:r w:rsidRPr="00E35731">
        <w:rPr>
          <w:rFonts w:ascii="Times New Roman" w:hAnsi="Times New Roman" w:cs="Times New Roman"/>
          <w:sz w:val="32"/>
          <w:szCs w:val="32"/>
        </w:rPr>
        <w:t xml:space="preserve"> listed the Jews  in Germany.</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i/>
          <w:iCs/>
          <w:sz w:val="32"/>
          <w:szCs w:val="32"/>
        </w:rPr>
        <w:t xml:space="preserve">About these "atrocities" and martyrdoms "we have heard already in numerous declarations of German Jews, who turned to their coreligionists abroad asking them to promulgate such </w:t>
      </w:r>
      <w:r w:rsidR="00E50774" w:rsidRPr="00E35731">
        <w:rPr>
          <w:rFonts w:ascii="Times New Roman" w:hAnsi="Times New Roman" w:cs="Times New Roman"/>
          <w:i/>
          <w:iCs/>
          <w:sz w:val="32"/>
          <w:szCs w:val="32"/>
        </w:rPr>
        <w:t>lies.</w:t>
      </w:r>
      <w:r w:rsidR="00E50774" w:rsidRPr="00E35731">
        <w:rPr>
          <w:rFonts w:ascii="Times New Roman" w:hAnsi="Times New Roman" w:cs="Times New Roman"/>
          <w:sz w:val="32"/>
          <w:szCs w:val="32"/>
        </w:rPr>
        <w:t xml:space="preserve"> Poles</w:t>
      </w:r>
      <w:r w:rsidRPr="00E35731">
        <w:rPr>
          <w:rFonts w:ascii="Times New Roman" w:hAnsi="Times New Roman" w:cs="Times New Roman"/>
          <w:sz w:val="32"/>
          <w:szCs w:val="32"/>
        </w:rPr>
        <w:t xml:space="preserve"> know from their  own experiences, how to understand these Jewish expression of " brutalities", " pogroms" because in times of the formation of the Polish State ,Jewish newspapers, was filled with news about such "atrocities" and "pogroms"  in the anti-Semitic Poland, which in addition to the conflict was not  that significant.</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Even just before Hitler, when he got, he had </w:t>
      </w:r>
      <w:r w:rsidR="00E50774" w:rsidRPr="00E35731">
        <w:rPr>
          <w:rFonts w:ascii="Times New Roman" w:hAnsi="Times New Roman" w:cs="Times New Roman"/>
          <w:sz w:val="32"/>
          <w:szCs w:val="32"/>
        </w:rPr>
        <w:t>promulgated propaganda</w:t>
      </w:r>
      <w:r w:rsidRPr="00E35731">
        <w:rPr>
          <w:rFonts w:ascii="Times New Roman" w:hAnsi="Times New Roman" w:cs="Times New Roman"/>
          <w:sz w:val="32"/>
          <w:szCs w:val="32"/>
        </w:rPr>
        <w:t xml:space="preserve"> against </w:t>
      </w:r>
      <w:r w:rsidRPr="00E35731">
        <w:rPr>
          <w:rFonts w:ascii="Times New Roman" w:hAnsi="Times New Roman" w:cs="Times New Roman"/>
          <w:i/>
          <w:iCs/>
          <w:sz w:val="32"/>
          <w:szCs w:val="32"/>
        </w:rPr>
        <w:t>Poland by the</w:t>
      </w:r>
      <w:r w:rsidRPr="00E35731">
        <w:rPr>
          <w:rFonts w:ascii="Times New Roman" w:hAnsi="Times New Roman" w:cs="Times New Roman"/>
          <w:color w:val="FF0000"/>
          <w:sz w:val="32"/>
          <w:szCs w:val="32"/>
        </w:rPr>
        <w:t xml:space="preserve"> </w:t>
      </w:r>
      <w:r w:rsidR="000D0C83" w:rsidRPr="00E35731">
        <w:rPr>
          <w:rFonts w:ascii="Times New Roman" w:hAnsi="Times New Roman" w:cs="Times New Roman"/>
          <w:sz w:val="32"/>
          <w:szCs w:val="32"/>
        </w:rPr>
        <w:t>Jews</w:t>
      </w:r>
      <w:r w:rsidR="00E50774" w:rsidRPr="00E35731">
        <w:rPr>
          <w:rFonts w:ascii="Times New Roman" w:hAnsi="Times New Roman" w:cs="Times New Roman"/>
          <w:sz w:val="32"/>
          <w:szCs w:val="32"/>
        </w:rPr>
        <w:t>:</w:t>
      </w:r>
      <w:r w:rsidRPr="00E35731">
        <w:rPr>
          <w:rFonts w:ascii="Times New Roman" w:hAnsi="Times New Roman" w:cs="Times New Roman"/>
          <w:sz w:val="32"/>
          <w:szCs w:val="32"/>
        </w:rPr>
        <w:t xml:space="preserve"> German and Jewish. For illustration, it is worth to quote the Palestinian journal “DAW</w:t>
      </w:r>
      <w:r w:rsidR="00E50774" w:rsidRPr="00E35731">
        <w:rPr>
          <w:rFonts w:ascii="Times New Roman" w:hAnsi="Times New Roman" w:cs="Times New Roman"/>
          <w:sz w:val="32"/>
          <w:szCs w:val="32"/>
        </w:rPr>
        <w:t>AR" of January 6, 1933r in New Hebrew</w:t>
      </w:r>
      <w:r w:rsidRPr="00E35731">
        <w:rPr>
          <w:rFonts w:ascii="Times New Roman" w:hAnsi="Times New Roman" w:cs="Times New Roman"/>
          <w:sz w:val="32"/>
          <w:szCs w:val="32"/>
        </w:rPr>
        <w:t xml:space="preserve">, where J. H Jacob in the article </w:t>
      </w:r>
      <w:r w:rsidR="00E50774" w:rsidRPr="00E35731">
        <w:rPr>
          <w:rFonts w:ascii="Times New Roman" w:hAnsi="Times New Roman" w:cs="Times New Roman"/>
          <w:sz w:val="32"/>
          <w:szCs w:val="32"/>
        </w:rPr>
        <w:t>“What</w:t>
      </w:r>
      <w:r w:rsidR="000D0C83"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are Your Polish Courts," he was talking about "atrocities" which are the subjected to the Jews in Poland. "The Jews of Warsaw, </w:t>
      </w:r>
      <w:r w:rsidR="00E50774" w:rsidRPr="00E35731">
        <w:rPr>
          <w:rFonts w:ascii="Times New Roman" w:hAnsi="Times New Roman" w:cs="Times New Roman"/>
          <w:sz w:val="32"/>
          <w:szCs w:val="32"/>
        </w:rPr>
        <w:t>Lvov, and Wavell</w:t>
      </w:r>
      <w:r w:rsidRPr="00E35731">
        <w:rPr>
          <w:rFonts w:ascii="Times New Roman" w:hAnsi="Times New Roman" w:cs="Times New Roman"/>
          <w:sz w:val="32"/>
          <w:szCs w:val="32"/>
        </w:rPr>
        <w:t xml:space="preserve"> experienced</w:t>
      </w:r>
      <w:r w:rsidR="000D0C83"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these excesses, as</w:t>
      </w:r>
      <w:r w:rsidR="000D0C83" w:rsidRPr="00E35731">
        <w:rPr>
          <w:rFonts w:ascii="Times New Roman" w:hAnsi="Times New Roman" w:cs="Times New Roman"/>
          <w:sz w:val="32"/>
          <w:szCs w:val="32"/>
        </w:rPr>
        <w:t xml:space="preserve"> well as in </w:t>
      </w:r>
      <w:r w:rsidRPr="00E35731">
        <w:rPr>
          <w:rFonts w:ascii="Times New Roman" w:hAnsi="Times New Roman" w:cs="Times New Roman"/>
          <w:sz w:val="32"/>
          <w:szCs w:val="32"/>
        </w:rPr>
        <w:t>Krakow, Poznan, Czestochowa, etc. Excesses in the truest sense because they were killed, wounded, dying. The wounded that remained crippled, injured who needed to be treated for an extended period of time, hundreds of "lightly injured," their treatment it wi</w:t>
      </w:r>
      <w:r w:rsidR="000D0C83" w:rsidRPr="00E35731">
        <w:rPr>
          <w:rFonts w:ascii="Times New Roman" w:hAnsi="Times New Roman" w:cs="Times New Roman"/>
          <w:sz w:val="32"/>
          <w:szCs w:val="32"/>
        </w:rPr>
        <w:t>ll take not less than 2-3 weeks. B</w:t>
      </w:r>
      <w:r w:rsidRPr="00E35731">
        <w:rPr>
          <w:rFonts w:ascii="Times New Roman" w:hAnsi="Times New Roman" w:cs="Times New Roman"/>
          <w:sz w:val="32"/>
          <w:szCs w:val="32"/>
        </w:rPr>
        <w:t>ecause they have been hurt, with the walking stick ending with a razor blade or glove well- hidden   with nail. Havoc, robbery, destruction of meager goods</w:t>
      </w:r>
      <w:r w:rsidR="00E50774" w:rsidRPr="00E35731">
        <w:rPr>
          <w:rFonts w:ascii="Times New Roman" w:hAnsi="Times New Roman" w:cs="Times New Roman"/>
          <w:sz w:val="32"/>
          <w:szCs w:val="32"/>
        </w:rPr>
        <w:t xml:space="preserve"> was shown</w:t>
      </w:r>
      <w:r w:rsidRPr="00E35731">
        <w:rPr>
          <w:rFonts w:ascii="Times New Roman" w:hAnsi="Times New Roman" w:cs="Times New Roman"/>
          <w:sz w:val="32"/>
          <w:szCs w:val="32"/>
        </w:rPr>
        <w:t xml:space="preserve"> before the eyes of the entire nation, and before the Government and the security services. “These hundreds of lies and slander, divulged by Jewish newspapers around the world, shows us attitude of the Jews toward the Polish nation, and in addition would be the best explanation for these screams of "savagery" in other Nations. However, it should be noted that in the skirmishes on the Street the Jews were beaten up, but neither one was dead. And meanwhile, in Vilnius, </w:t>
      </w:r>
      <w:r w:rsidR="00E50774" w:rsidRPr="00E35731">
        <w:rPr>
          <w:rFonts w:ascii="Times New Roman" w:hAnsi="Times New Roman" w:cs="Times New Roman"/>
          <w:sz w:val="32"/>
          <w:szCs w:val="32"/>
        </w:rPr>
        <w:t>Wloslawski (</w:t>
      </w:r>
      <w:r w:rsidR="000D0C83" w:rsidRPr="00E35731">
        <w:rPr>
          <w:rFonts w:ascii="Times New Roman" w:hAnsi="Times New Roman" w:cs="Times New Roman"/>
          <w:sz w:val="32"/>
          <w:szCs w:val="32"/>
        </w:rPr>
        <w:t>Pole-M.B.)</w:t>
      </w:r>
      <w:r w:rsidRPr="00E35731">
        <w:rPr>
          <w:rFonts w:ascii="Times New Roman" w:hAnsi="Times New Roman" w:cs="Times New Roman"/>
          <w:sz w:val="32"/>
          <w:szCs w:val="32"/>
        </w:rPr>
        <w:t xml:space="preserve"> was stoned by the Jews in broad daylight, at night in Lvov Jews bludgeoned with knifes the student by the name Grotkowski in 1933r.</w:t>
      </w:r>
      <w:r w:rsidR="000D0C83" w:rsidRPr="00E35731">
        <w:rPr>
          <w:rFonts w:ascii="Times New Roman" w:hAnsi="Times New Roman" w:cs="Times New Roman"/>
          <w:sz w:val="32"/>
          <w:szCs w:val="32"/>
        </w:rPr>
        <w:t xml:space="preserve"> If "Jewish" speaks of "black </w:t>
      </w:r>
      <w:r w:rsidRPr="00E35731">
        <w:rPr>
          <w:rFonts w:ascii="Times New Roman" w:hAnsi="Times New Roman" w:cs="Times New Roman"/>
          <w:sz w:val="32"/>
          <w:szCs w:val="32"/>
        </w:rPr>
        <w:t>gratitude" on the part of Germany, it apparently has in mind the great merit of which with modesty or embarrassment does not say, in "Secret German Documents about the censorship" where we can read:</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Merits of   the Jews in the Russian occupation over time are  reflected in  our  writings , the press does not mention   misgivings  done  be  the Russians  in  the ill-treatment  and to discourage criminality. The Jews were known for these services" (secret documents 1914-1918, W-wa, 1919.) And therefore their </w:t>
      </w:r>
      <w:r w:rsidR="000D0C83" w:rsidRPr="00E35731">
        <w:rPr>
          <w:rFonts w:ascii="Times New Roman" w:hAnsi="Times New Roman" w:cs="Times New Roman"/>
          <w:sz w:val="32"/>
          <w:szCs w:val="32"/>
        </w:rPr>
        <w:t xml:space="preserve">results </w:t>
      </w:r>
      <w:r w:rsidRPr="00E35731">
        <w:rPr>
          <w:rFonts w:ascii="Times New Roman" w:hAnsi="Times New Roman" w:cs="Times New Roman"/>
          <w:sz w:val="32"/>
          <w:szCs w:val="32"/>
        </w:rPr>
        <w:t>were known, however, Germany wanted to conceal them and the Jews being ashamed did not want to talk about them.  They merited and helped to these   "forces" during the war. In addition they had been helping to the enemy.</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 </w:t>
      </w:r>
      <w:r w:rsidR="000D0C83"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"Jew” </w:t>
      </w:r>
      <w:r w:rsidR="00E50774" w:rsidRPr="00E35731">
        <w:rPr>
          <w:rFonts w:ascii="Times New Roman" w:hAnsi="Times New Roman" w:cs="Times New Roman"/>
          <w:sz w:val="32"/>
          <w:szCs w:val="32"/>
        </w:rPr>
        <w:t>exercised also</w:t>
      </w:r>
      <w:r w:rsidR="000D0C83" w:rsidRPr="00E35731">
        <w:rPr>
          <w:rFonts w:ascii="Times New Roman" w:hAnsi="Times New Roman" w:cs="Times New Roman"/>
          <w:sz w:val="32"/>
          <w:szCs w:val="32"/>
        </w:rPr>
        <w:t xml:space="preserve"> a </w:t>
      </w:r>
      <w:r w:rsidRPr="00E35731">
        <w:rPr>
          <w:rFonts w:ascii="Times New Roman" w:hAnsi="Times New Roman" w:cs="Times New Roman"/>
          <w:sz w:val="32"/>
          <w:szCs w:val="32"/>
        </w:rPr>
        <w:t xml:space="preserve">meaningful role in </w:t>
      </w:r>
      <w:r w:rsidR="00E50774" w:rsidRPr="00E35731">
        <w:rPr>
          <w:rFonts w:ascii="Times New Roman" w:hAnsi="Times New Roman" w:cs="Times New Roman"/>
          <w:sz w:val="32"/>
          <w:szCs w:val="32"/>
        </w:rPr>
        <w:t>the Poland’s</w:t>
      </w:r>
      <w:r w:rsidR="000D0C83" w:rsidRPr="00E35731">
        <w:rPr>
          <w:rFonts w:ascii="Times New Roman" w:hAnsi="Times New Roman" w:cs="Times New Roman"/>
          <w:sz w:val="32"/>
          <w:szCs w:val="32"/>
        </w:rPr>
        <w:t xml:space="preserve"> </w:t>
      </w:r>
      <w:r w:rsidRPr="00E35731">
        <w:rPr>
          <w:rFonts w:ascii="Times New Roman" w:hAnsi="Times New Roman" w:cs="Times New Roman"/>
          <w:sz w:val="32"/>
          <w:szCs w:val="32"/>
        </w:rPr>
        <w:t>Germanization.  This Jewish role was known in Poland, at the time of partitions publicly</w:t>
      </w:r>
      <w:r w:rsidR="000D0C83"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was gloried</w:t>
      </w:r>
      <w:r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 xml:space="preserve">by Jews. </w:t>
      </w:r>
      <w:r w:rsidRPr="00E35731">
        <w:rPr>
          <w:rFonts w:ascii="Times New Roman" w:hAnsi="Times New Roman" w:cs="Times New Roman"/>
          <w:sz w:val="32"/>
          <w:szCs w:val="32"/>
        </w:rPr>
        <w:t>They wanted   that their members “to appease Hitler not to crush him. It' was the same in the Austrian Parliament when its member the Rabbi, Dr. J. Bloch said, "if ever that t</w:t>
      </w:r>
      <w:r w:rsidR="000D0C83" w:rsidRPr="00E35731">
        <w:rPr>
          <w:rFonts w:ascii="Times New Roman" w:hAnsi="Times New Roman" w:cs="Times New Roman"/>
          <w:sz w:val="32"/>
          <w:szCs w:val="32"/>
        </w:rPr>
        <w:t>his</w:t>
      </w:r>
      <w:r w:rsidRPr="00E35731">
        <w:rPr>
          <w:rFonts w:ascii="Times New Roman" w:hAnsi="Times New Roman" w:cs="Times New Roman"/>
          <w:sz w:val="32"/>
          <w:szCs w:val="32"/>
        </w:rPr>
        <w:t xml:space="preserve"> nation stood in service to another nation for centuries, they did so as the </w:t>
      </w:r>
      <w:r w:rsidR="00E50774" w:rsidRPr="00E35731">
        <w:rPr>
          <w:rFonts w:ascii="Times New Roman" w:hAnsi="Times New Roman" w:cs="Times New Roman"/>
          <w:sz w:val="32"/>
          <w:szCs w:val="32"/>
        </w:rPr>
        <w:t>Jewish</w:t>
      </w:r>
      <w:r w:rsidR="000D0C83" w:rsidRPr="00E35731">
        <w:rPr>
          <w:rFonts w:ascii="Times New Roman" w:hAnsi="Times New Roman" w:cs="Times New Roman"/>
          <w:sz w:val="32"/>
          <w:szCs w:val="32"/>
        </w:rPr>
        <w:t xml:space="preserve"> nation for Germany. </w:t>
      </w:r>
      <w:r w:rsidR="00E50774" w:rsidRPr="00E35731">
        <w:rPr>
          <w:rFonts w:ascii="Times New Roman" w:hAnsi="Times New Roman" w:cs="Times New Roman"/>
          <w:sz w:val="32"/>
          <w:szCs w:val="32"/>
        </w:rPr>
        <w:t>For the</w:t>
      </w:r>
      <w:r w:rsidR="000D0C83" w:rsidRPr="00E35731">
        <w:rPr>
          <w:rFonts w:ascii="Times New Roman" w:hAnsi="Times New Roman" w:cs="Times New Roman"/>
          <w:sz w:val="32"/>
          <w:szCs w:val="32"/>
        </w:rPr>
        <w:t xml:space="preserve"> German S</w:t>
      </w:r>
      <w:r w:rsidRPr="00E35731">
        <w:rPr>
          <w:rFonts w:ascii="Times New Roman" w:hAnsi="Times New Roman" w:cs="Times New Roman"/>
          <w:sz w:val="32"/>
          <w:szCs w:val="32"/>
        </w:rPr>
        <w:t>tate we fought</w:t>
      </w:r>
      <w:r w:rsidR="000D0C83" w:rsidRPr="00E35731">
        <w:rPr>
          <w:rFonts w:ascii="Times New Roman" w:hAnsi="Times New Roman" w:cs="Times New Roman"/>
          <w:sz w:val="32"/>
          <w:szCs w:val="32"/>
        </w:rPr>
        <w:t xml:space="preserve">, as </w:t>
      </w:r>
      <w:r w:rsidR="00E50774" w:rsidRPr="00E35731">
        <w:rPr>
          <w:rFonts w:ascii="Times New Roman" w:hAnsi="Times New Roman" w:cs="Times New Roman"/>
          <w:sz w:val="32"/>
          <w:szCs w:val="32"/>
        </w:rPr>
        <w:t>for all</w:t>
      </w:r>
      <w:r w:rsidRPr="00E35731">
        <w:rPr>
          <w:rFonts w:ascii="Times New Roman" w:hAnsi="Times New Roman" w:cs="Times New Roman"/>
          <w:sz w:val="32"/>
          <w:szCs w:val="32"/>
        </w:rPr>
        <w:t xml:space="preserve"> European countries. Even in Poland, where </w:t>
      </w:r>
      <w:r w:rsidR="000D0C83" w:rsidRPr="00E35731">
        <w:rPr>
          <w:rFonts w:ascii="Times New Roman" w:hAnsi="Times New Roman" w:cs="Times New Roman"/>
          <w:sz w:val="32"/>
          <w:szCs w:val="32"/>
        </w:rPr>
        <w:t xml:space="preserve">we </w:t>
      </w:r>
      <w:r w:rsidRPr="00E35731">
        <w:rPr>
          <w:rFonts w:ascii="Times New Roman" w:hAnsi="Times New Roman" w:cs="Times New Roman"/>
          <w:sz w:val="32"/>
          <w:szCs w:val="32"/>
        </w:rPr>
        <w:t xml:space="preserve">were admitted as guests, where Kings and princes providing us with grace and goodness, this not stopped us to   use German language. We were promulgating the </w:t>
      </w:r>
      <w:r w:rsidR="00CC1484" w:rsidRPr="00E35731">
        <w:rPr>
          <w:rFonts w:ascii="Times New Roman" w:hAnsi="Times New Roman" w:cs="Times New Roman"/>
          <w:sz w:val="32"/>
          <w:szCs w:val="32"/>
        </w:rPr>
        <w:t xml:space="preserve">German </w:t>
      </w:r>
      <w:r w:rsidRPr="00E35731">
        <w:rPr>
          <w:rFonts w:ascii="Times New Roman" w:hAnsi="Times New Roman" w:cs="Times New Roman"/>
          <w:sz w:val="32"/>
          <w:szCs w:val="32"/>
        </w:rPr>
        <w:t xml:space="preserve">language despite our </w:t>
      </w:r>
      <w:r w:rsidR="00E50774" w:rsidRPr="00E35731">
        <w:rPr>
          <w:rFonts w:ascii="Times New Roman" w:hAnsi="Times New Roman" w:cs="Times New Roman"/>
          <w:sz w:val="32"/>
          <w:szCs w:val="32"/>
        </w:rPr>
        <w:t>martyrs lived</w:t>
      </w:r>
      <w:r w:rsidR="00CC1484"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there</w:t>
      </w:r>
      <w:r w:rsidR="00CC1484"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in </w:t>
      </w:r>
      <w:r w:rsidR="00E50774" w:rsidRPr="00E35731">
        <w:rPr>
          <w:rFonts w:ascii="Times New Roman" w:hAnsi="Times New Roman" w:cs="Times New Roman"/>
          <w:sz w:val="32"/>
          <w:szCs w:val="32"/>
        </w:rPr>
        <w:t>abhor for centuries</w:t>
      </w:r>
      <w:r w:rsidRPr="00E35731">
        <w:rPr>
          <w:rFonts w:ascii="Times New Roman" w:hAnsi="Times New Roman" w:cs="Times New Roman"/>
          <w:sz w:val="32"/>
          <w:szCs w:val="32"/>
        </w:rPr>
        <w:t xml:space="preserve">; we claim the </w:t>
      </w:r>
      <w:r w:rsidR="00E50774" w:rsidRPr="00E35731">
        <w:rPr>
          <w:rFonts w:ascii="Times New Roman" w:hAnsi="Times New Roman" w:cs="Times New Roman"/>
          <w:sz w:val="32"/>
          <w:szCs w:val="32"/>
        </w:rPr>
        <w:t>German language</w:t>
      </w:r>
      <w:r w:rsidR="00CC1484"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is </w:t>
      </w:r>
      <w:r w:rsidR="00E50774" w:rsidRPr="00E35731">
        <w:rPr>
          <w:rFonts w:ascii="Times New Roman" w:hAnsi="Times New Roman" w:cs="Times New Roman"/>
          <w:sz w:val="32"/>
          <w:szCs w:val="32"/>
        </w:rPr>
        <w:t>not strange</w:t>
      </w:r>
      <w:r w:rsidRPr="00E35731">
        <w:rPr>
          <w:rFonts w:ascii="Times New Roman" w:hAnsi="Times New Roman" w:cs="Times New Roman"/>
          <w:sz w:val="32"/>
          <w:szCs w:val="32"/>
        </w:rPr>
        <w:t xml:space="preserve"> for us ".  He did overdone a bit swarthy, but REBBE</w:t>
      </w:r>
      <w:r w:rsidR="00CC1484" w:rsidRPr="00E35731">
        <w:rPr>
          <w:rFonts w:ascii="Times New Roman" w:hAnsi="Times New Roman" w:cs="Times New Roman"/>
          <w:sz w:val="32"/>
          <w:szCs w:val="32"/>
        </w:rPr>
        <w:t>S</w:t>
      </w:r>
      <w:r w:rsidRPr="00E35731">
        <w:rPr>
          <w:rFonts w:ascii="Times New Roman" w:hAnsi="Times New Roman" w:cs="Times New Roman"/>
          <w:sz w:val="32"/>
          <w:szCs w:val="32"/>
        </w:rPr>
        <w:t xml:space="preserve">   so-called "</w:t>
      </w:r>
      <w:r w:rsidR="00E50774" w:rsidRPr="00E35731">
        <w:rPr>
          <w:rFonts w:ascii="Times New Roman" w:hAnsi="Times New Roman" w:cs="Times New Roman"/>
          <w:sz w:val="32"/>
          <w:szCs w:val="32"/>
        </w:rPr>
        <w:t>Litwaks</w:t>
      </w:r>
      <w:r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had taken</w:t>
      </w:r>
      <w:r w:rsidR="00CC1484" w:rsidRPr="00E35731">
        <w:rPr>
          <w:rFonts w:ascii="Times New Roman" w:hAnsi="Times New Roman" w:cs="Times New Roman"/>
          <w:sz w:val="32"/>
          <w:szCs w:val="32"/>
        </w:rPr>
        <w:t xml:space="preserve"> the </w:t>
      </w:r>
      <w:r w:rsidRPr="00E35731">
        <w:rPr>
          <w:rFonts w:ascii="Times New Roman" w:hAnsi="Times New Roman" w:cs="Times New Roman"/>
          <w:sz w:val="32"/>
          <w:szCs w:val="32"/>
        </w:rPr>
        <w:t xml:space="preserve">German language, </w:t>
      </w:r>
      <w:r w:rsidR="00E50774" w:rsidRPr="00E35731">
        <w:rPr>
          <w:rFonts w:ascii="Times New Roman" w:hAnsi="Times New Roman" w:cs="Times New Roman"/>
          <w:sz w:val="32"/>
          <w:szCs w:val="32"/>
        </w:rPr>
        <w:t>and rejected Russian</w:t>
      </w:r>
      <w:r w:rsidR="00CC1484" w:rsidRPr="00E35731">
        <w:rPr>
          <w:rFonts w:ascii="Times New Roman" w:hAnsi="Times New Roman" w:cs="Times New Roman"/>
          <w:sz w:val="32"/>
          <w:szCs w:val="32"/>
        </w:rPr>
        <w:t xml:space="preserve"> to please them”. A</w:t>
      </w:r>
      <w:r w:rsidRPr="00E35731">
        <w:rPr>
          <w:rFonts w:ascii="Times New Roman" w:hAnsi="Times New Roman" w:cs="Times New Roman"/>
          <w:sz w:val="32"/>
          <w:szCs w:val="32"/>
        </w:rPr>
        <w:t xml:space="preserve">nd to be </w:t>
      </w:r>
      <w:r w:rsidR="00CC1484" w:rsidRPr="00E35731">
        <w:rPr>
          <w:rFonts w:ascii="Times New Roman" w:hAnsi="Times New Roman" w:cs="Times New Roman"/>
          <w:sz w:val="32"/>
          <w:szCs w:val="32"/>
        </w:rPr>
        <w:t>native Russians Jews</w:t>
      </w:r>
      <w:r w:rsidRPr="00E35731">
        <w:rPr>
          <w:rFonts w:ascii="Times New Roman" w:hAnsi="Times New Roman" w:cs="Times New Roman"/>
          <w:sz w:val="32"/>
          <w:szCs w:val="32"/>
        </w:rPr>
        <w:t xml:space="preserve"> wide </w:t>
      </w:r>
      <w:r w:rsidR="00CC1484" w:rsidRPr="00E35731">
        <w:rPr>
          <w:rFonts w:ascii="Times New Roman" w:hAnsi="Times New Roman" w:cs="Times New Roman"/>
          <w:sz w:val="32"/>
          <w:szCs w:val="32"/>
        </w:rPr>
        <w:t xml:space="preserve">accepted also </w:t>
      </w:r>
      <w:r w:rsidR="00E50774" w:rsidRPr="00E35731">
        <w:rPr>
          <w:rFonts w:ascii="Times New Roman" w:hAnsi="Times New Roman" w:cs="Times New Roman"/>
          <w:sz w:val="32"/>
          <w:szCs w:val="32"/>
        </w:rPr>
        <w:t>the Russian</w:t>
      </w:r>
      <w:r w:rsidRPr="00E35731">
        <w:rPr>
          <w:rFonts w:ascii="Times New Roman" w:hAnsi="Times New Roman" w:cs="Times New Roman"/>
          <w:sz w:val="32"/>
          <w:szCs w:val="32"/>
        </w:rPr>
        <w:t xml:space="preserve"> language, “and</w:t>
      </w:r>
      <w:r w:rsidR="00CC1484" w:rsidRPr="00E35731">
        <w:rPr>
          <w:rFonts w:ascii="Times New Roman" w:hAnsi="Times New Roman" w:cs="Times New Roman"/>
          <w:sz w:val="32"/>
          <w:szCs w:val="32"/>
        </w:rPr>
        <w:t xml:space="preserve"> by </w:t>
      </w:r>
      <w:r w:rsidR="00E50774" w:rsidRPr="00E35731">
        <w:rPr>
          <w:rFonts w:ascii="Times New Roman" w:hAnsi="Times New Roman" w:cs="Times New Roman"/>
          <w:sz w:val="32"/>
          <w:szCs w:val="32"/>
        </w:rPr>
        <w:t>it to</w:t>
      </w:r>
      <w:r w:rsidRPr="00E35731">
        <w:rPr>
          <w:rFonts w:ascii="Times New Roman" w:hAnsi="Times New Roman" w:cs="Times New Roman"/>
          <w:sz w:val="32"/>
          <w:szCs w:val="32"/>
        </w:rPr>
        <w:t xml:space="preserve"> help the Russian Government to hound the" rebellious "Poles.  One of these was "Vladimir Żabotińskij",</w:t>
      </w:r>
      <w:r w:rsidR="00CC1484" w:rsidRPr="00E35731">
        <w:rPr>
          <w:rFonts w:ascii="Times New Roman" w:hAnsi="Times New Roman" w:cs="Times New Roman"/>
          <w:sz w:val="32"/>
          <w:szCs w:val="32"/>
        </w:rPr>
        <w:t xml:space="preserve"> who was associated with his </w:t>
      </w:r>
      <w:r w:rsidR="00E50774" w:rsidRPr="00E35731">
        <w:rPr>
          <w:rFonts w:ascii="Times New Roman" w:hAnsi="Times New Roman" w:cs="Times New Roman"/>
          <w:sz w:val="32"/>
          <w:szCs w:val="32"/>
        </w:rPr>
        <w:t>co brother</w:t>
      </w:r>
      <w:r w:rsidRPr="00E35731">
        <w:rPr>
          <w:rFonts w:ascii="Times New Roman" w:hAnsi="Times New Roman" w:cs="Times New Roman"/>
          <w:sz w:val="32"/>
          <w:szCs w:val="32"/>
        </w:rPr>
        <w:t xml:space="preserve"> Mr. Kleinbaum. And, therefore, not only</w:t>
      </w:r>
      <w:r w:rsidR="00CC1484" w:rsidRPr="00E35731">
        <w:rPr>
          <w:rFonts w:ascii="Times New Roman" w:hAnsi="Times New Roman" w:cs="Times New Roman"/>
          <w:sz w:val="32"/>
          <w:szCs w:val="32"/>
        </w:rPr>
        <w:t xml:space="preserve"> he </w:t>
      </w:r>
      <w:r w:rsidR="00E50774" w:rsidRPr="00E35731">
        <w:rPr>
          <w:rFonts w:ascii="Times New Roman" w:hAnsi="Times New Roman" w:cs="Times New Roman"/>
          <w:sz w:val="32"/>
          <w:szCs w:val="32"/>
        </w:rPr>
        <w:t>was in</w:t>
      </w:r>
      <w:r w:rsidRPr="00E35731">
        <w:rPr>
          <w:rFonts w:ascii="Times New Roman" w:hAnsi="Times New Roman" w:cs="Times New Roman"/>
          <w:sz w:val="32"/>
          <w:szCs w:val="32"/>
        </w:rPr>
        <w:t xml:space="preserve"> the service of Germanization also</w:t>
      </w:r>
      <w:r w:rsidR="00CC1484" w:rsidRPr="00E35731">
        <w:rPr>
          <w:rFonts w:ascii="Times New Roman" w:hAnsi="Times New Roman" w:cs="Times New Roman"/>
          <w:sz w:val="32"/>
          <w:szCs w:val="32"/>
        </w:rPr>
        <w:t xml:space="preserve"> he </w:t>
      </w:r>
      <w:r w:rsidR="00E50774" w:rsidRPr="00E35731">
        <w:rPr>
          <w:rFonts w:ascii="Times New Roman" w:hAnsi="Times New Roman" w:cs="Times New Roman"/>
          <w:sz w:val="32"/>
          <w:szCs w:val="32"/>
        </w:rPr>
        <w:t>was an</w:t>
      </w:r>
      <w:r w:rsidRPr="00E35731">
        <w:rPr>
          <w:rFonts w:ascii="Times New Roman" w:hAnsi="Times New Roman" w:cs="Times New Roman"/>
          <w:sz w:val="32"/>
          <w:szCs w:val="32"/>
        </w:rPr>
        <w:t xml:space="preserve"> ardent propagator </w:t>
      </w:r>
      <w:r w:rsidR="00E50774" w:rsidRPr="00E35731">
        <w:rPr>
          <w:rFonts w:ascii="Times New Roman" w:hAnsi="Times New Roman" w:cs="Times New Roman"/>
          <w:sz w:val="32"/>
          <w:szCs w:val="32"/>
        </w:rPr>
        <w:t>of Judicial</w:t>
      </w:r>
      <w:r w:rsidR="00CC1484" w:rsidRPr="00E35731">
        <w:rPr>
          <w:rFonts w:ascii="Times New Roman" w:hAnsi="Times New Roman" w:cs="Times New Roman"/>
          <w:sz w:val="32"/>
          <w:szCs w:val="32"/>
        </w:rPr>
        <w:t xml:space="preserve"> complaints </w:t>
      </w:r>
      <w:r w:rsidRPr="00E35731">
        <w:rPr>
          <w:rFonts w:ascii="Times New Roman" w:hAnsi="Times New Roman" w:cs="Times New Roman"/>
          <w:sz w:val="32"/>
          <w:szCs w:val="32"/>
        </w:rPr>
        <w:t xml:space="preserve">against the Poles. </w:t>
      </w:r>
      <w:r w:rsidR="00CC1484" w:rsidRPr="00E35731">
        <w:rPr>
          <w:rFonts w:ascii="Times New Roman" w:hAnsi="Times New Roman" w:cs="Times New Roman"/>
          <w:sz w:val="32"/>
          <w:szCs w:val="32"/>
        </w:rPr>
        <w:t xml:space="preserve"> Despite </w:t>
      </w:r>
      <w:r w:rsidRPr="00E35731">
        <w:rPr>
          <w:rFonts w:ascii="Times New Roman" w:hAnsi="Times New Roman" w:cs="Times New Roman"/>
          <w:sz w:val="32"/>
          <w:szCs w:val="32"/>
        </w:rPr>
        <w:t xml:space="preserve">these eloquent words Rabbi Bloch did not </w:t>
      </w:r>
      <w:r w:rsidR="00CC1484" w:rsidRPr="00E35731">
        <w:rPr>
          <w:rFonts w:ascii="Times New Roman" w:hAnsi="Times New Roman" w:cs="Times New Roman"/>
          <w:sz w:val="32"/>
          <w:szCs w:val="32"/>
        </w:rPr>
        <w:t xml:space="preserve"> influenced</w:t>
      </w:r>
      <w:r w:rsidRPr="00E35731">
        <w:rPr>
          <w:rFonts w:ascii="Times New Roman" w:hAnsi="Times New Roman" w:cs="Times New Roman"/>
          <w:sz w:val="32"/>
          <w:szCs w:val="32"/>
        </w:rPr>
        <w:t xml:space="preserve"> the listeners in the Sejm ( Diet), it is thought </w:t>
      </w:r>
      <w:r w:rsidR="00CC1484" w:rsidRPr="00E35731">
        <w:rPr>
          <w:rFonts w:ascii="Times New Roman" w:hAnsi="Times New Roman" w:cs="Times New Roman"/>
          <w:sz w:val="32"/>
          <w:szCs w:val="32"/>
        </w:rPr>
        <w:t xml:space="preserve"> that the </w:t>
      </w:r>
      <w:r w:rsidRPr="00E35731">
        <w:rPr>
          <w:rFonts w:ascii="Times New Roman" w:hAnsi="Times New Roman" w:cs="Times New Roman"/>
          <w:sz w:val="32"/>
          <w:szCs w:val="32"/>
        </w:rPr>
        <w:t>Jews from the Polish Sejm</w:t>
      </w:r>
      <w:r w:rsidR="00CC1484" w:rsidRPr="00E35731">
        <w:rPr>
          <w:rFonts w:ascii="Times New Roman" w:hAnsi="Times New Roman" w:cs="Times New Roman"/>
          <w:sz w:val="32"/>
          <w:szCs w:val="32"/>
        </w:rPr>
        <w:t xml:space="preserve"> showed him  disgrace</w:t>
      </w:r>
      <w:r w:rsidR="00141259" w:rsidRPr="00E35731">
        <w:rPr>
          <w:rFonts w:ascii="Times New Roman" w:hAnsi="Times New Roman" w:cs="Times New Roman"/>
          <w:sz w:val="32"/>
          <w:szCs w:val="32"/>
        </w:rPr>
        <w:t xml:space="preserve">, as </w:t>
      </w:r>
      <w:r w:rsidRPr="00E35731">
        <w:rPr>
          <w:rFonts w:ascii="Times New Roman" w:hAnsi="Times New Roman" w:cs="Times New Roman"/>
          <w:sz w:val="32"/>
          <w:szCs w:val="32"/>
        </w:rPr>
        <w:t xml:space="preserve"> did the  Jews when  a certain Jaffe spoke  in  1901r.</w:t>
      </w:r>
    </w:p>
    <w:p w:rsidR="00994981" w:rsidRPr="00E35731" w:rsidRDefault="00E50774" w:rsidP="00FB0F80">
      <w:pPr>
        <w:rPr>
          <w:rFonts w:ascii="Times New Roman" w:hAnsi="Times New Roman" w:cs="Times New Roman"/>
          <w:sz w:val="32"/>
          <w:szCs w:val="32"/>
        </w:rPr>
      </w:pPr>
      <w:r w:rsidRPr="00E35731">
        <w:rPr>
          <w:rFonts w:ascii="Times New Roman" w:hAnsi="Times New Roman" w:cs="Times New Roman"/>
          <w:sz w:val="32"/>
          <w:szCs w:val="32"/>
        </w:rPr>
        <w:t>"I note</w:t>
      </w:r>
      <w:r w:rsidR="00994981" w:rsidRPr="00E35731">
        <w:rPr>
          <w:rFonts w:ascii="Times New Roman" w:hAnsi="Times New Roman" w:cs="Times New Roman"/>
          <w:sz w:val="32"/>
          <w:szCs w:val="32"/>
        </w:rPr>
        <w:t xml:space="preserve"> he s</w:t>
      </w:r>
      <w:r w:rsidR="00141259" w:rsidRPr="00E35731">
        <w:rPr>
          <w:rFonts w:ascii="Times New Roman" w:hAnsi="Times New Roman" w:cs="Times New Roman"/>
          <w:sz w:val="32"/>
          <w:szCs w:val="32"/>
        </w:rPr>
        <w:t xml:space="preserve">poke about the position of the </w:t>
      </w:r>
      <w:r w:rsidR="00994981" w:rsidRPr="00E35731">
        <w:rPr>
          <w:rFonts w:ascii="Times New Roman" w:hAnsi="Times New Roman" w:cs="Times New Roman"/>
          <w:sz w:val="32"/>
          <w:szCs w:val="32"/>
        </w:rPr>
        <w:t xml:space="preserve">Jews, who went to the Prussia. </w:t>
      </w:r>
      <w:r w:rsidR="00141259" w:rsidRPr="00E35731">
        <w:rPr>
          <w:rFonts w:ascii="Times New Roman" w:hAnsi="Times New Roman" w:cs="Times New Roman"/>
          <w:sz w:val="32"/>
          <w:szCs w:val="32"/>
        </w:rPr>
        <w:t>A</w:t>
      </w:r>
      <w:r w:rsidR="00994981" w:rsidRPr="00E35731">
        <w:rPr>
          <w:rFonts w:ascii="Times New Roman" w:hAnsi="Times New Roman" w:cs="Times New Roman"/>
          <w:sz w:val="32"/>
          <w:szCs w:val="32"/>
        </w:rPr>
        <w:t xml:space="preserve">lmost a thousand years ago our ancestors </w:t>
      </w:r>
      <w:r w:rsidR="00141259" w:rsidRPr="00E35731">
        <w:rPr>
          <w:rFonts w:ascii="Times New Roman" w:hAnsi="Times New Roman" w:cs="Times New Roman"/>
          <w:sz w:val="32"/>
          <w:szCs w:val="32"/>
        </w:rPr>
        <w:t>came to Poland running away from the West’s persecution.</w:t>
      </w:r>
      <w:r w:rsidR="00994981" w:rsidRPr="00E35731">
        <w:rPr>
          <w:rFonts w:ascii="Times New Roman" w:hAnsi="Times New Roman" w:cs="Times New Roman"/>
          <w:sz w:val="32"/>
          <w:szCs w:val="32"/>
        </w:rPr>
        <w:t xml:space="preserve"> Since then, we were constrained by German</w:t>
      </w:r>
      <w:r w:rsidR="00A87BDC" w:rsidRPr="00E35731">
        <w:rPr>
          <w:rFonts w:ascii="Times New Roman" w:hAnsi="Times New Roman" w:cs="Times New Roman"/>
          <w:sz w:val="32"/>
          <w:szCs w:val="32"/>
        </w:rPr>
        <w:t>s</w:t>
      </w:r>
      <w:r w:rsidR="00994981" w:rsidRPr="00E35731">
        <w:rPr>
          <w:rFonts w:ascii="Times New Roman" w:hAnsi="Times New Roman" w:cs="Times New Roman"/>
          <w:sz w:val="32"/>
          <w:szCs w:val="32"/>
        </w:rPr>
        <w:t>. German language was their language despite that they went deep in to Slavic entourage. And when this country was then annexed to Prussia, our fathers adopted their great part of cultural work. When Poznan   city became mainly as stronghold it was had given to them, this is what our fathers have done towards the good, and maybe the best part of the job to Germanize the Poles.</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Thousands </w:t>
      </w:r>
      <w:r w:rsidR="0042463C" w:rsidRPr="00E35731">
        <w:rPr>
          <w:rFonts w:ascii="Times New Roman" w:hAnsi="Times New Roman" w:cs="Times New Roman"/>
          <w:sz w:val="32"/>
          <w:szCs w:val="32"/>
        </w:rPr>
        <w:t xml:space="preserve"> inhabitants </w:t>
      </w:r>
      <w:r w:rsidRPr="00E35731">
        <w:rPr>
          <w:rFonts w:ascii="Times New Roman" w:hAnsi="Times New Roman" w:cs="Times New Roman"/>
          <w:sz w:val="32"/>
          <w:szCs w:val="32"/>
        </w:rPr>
        <w:t xml:space="preserve">of Lvov prospered </w:t>
      </w:r>
      <w:r w:rsidR="0042463C" w:rsidRPr="00E35731">
        <w:rPr>
          <w:rFonts w:ascii="Times New Roman" w:hAnsi="Times New Roman" w:cs="Times New Roman"/>
          <w:sz w:val="32"/>
          <w:szCs w:val="32"/>
        </w:rPr>
        <w:t xml:space="preserve"> when they  became </w:t>
      </w:r>
      <w:r w:rsidRPr="00E35731">
        <w:rPr>
          <w:rFonts w:ascii="Times New Roman" w:hAnsi="Times New Roman" w:cs="Times New Roman"/>
          <w:sz w:val="32"/>
          <w:szCs w:val="32"/>
        </w:rPr>
        <w:t xml:space="preserve"> as the Christian Germany, but no Jew did that, therefore, they broke off their German idea. </w:t>
      </w:r>
      <w:r w:rsidR="0042463C" w:rsidRPr="00E35731">
        <w:rPr>
          <w:rFonts w:ascii="Times New Roman" w:hAnsi="Times New Roman" w:cs="Times New Roman"/>
          <w:sz w:val="32"/>
          <w:szCs w:val="32"/>
        </w:rPr>
        <w:t>S</w:t>
      </w:r>
      <w:r w:rsidRPr="00E35731">
        <w:rPr>
          <w:rFonts w:ascii="Times New Roman" w:hAnsi="Times New Roman" w:cs="Times New Roman"/>
          <w:sz w:val="32"/>
          <w:szCs w:val="32"/>
        </w:rPr>
        <w:t>o we stand on our law</w:t>
      </w:r>
      <w:r w:rsidR="0042463C" w:rsidRPr="00E35731">
        <w:rPr>
          <w:rFonts w:ascii="Times New Roman" w:hAnsi="Times New Roman" w:cs="Times New Roman"/>
          <w:sz w:val="32"/>
          <w:szCs w:val="32"/>
        </w:rPr>
        <w:t>s</w:t>
      </w:r>
      <w:r w:rsidRPr="00E35731">
        <w:rPr>
          <w:rFonts w:ascii="Times New Roman" w:hAnsi="Times New Roman" w:cs="Times New Roman"/>
          <w:sz w:val="32"/>
          <w:szCs w:val="32"/>
        </w:rPr>
        <w:t xml:space="preserve">, but </w:t>
      </w:r>
      <w:r w:rsidR="00E50774" w:rsidRPr="00E35731">
        <w:rPr>
          <w:rFonts w:ascii="Times New Roman" w:hAnsi="Times New Roman" w:cs="Times New Roman"/>
          <w:sz w:val="32"/>
          <w:szCs w:val="32"/>
        </w:rPr>
        <w:t>we also</w:t>
      </w:r>
      <w:r w:rsidR="0042463C" w:rsidRPr="00E35731">
        <w:rPr>
          <w:rFonts w:ascii="Times New Roman" w:hAnsi="Times New Roman" w:cs="Times New Roman"/>
          <w:sz w:val="32"/>
          <w:szCs w:val="32"/>
        </w:rPr>
        <w:t xml:space="preserve"> </w:t>
      </w:r>
      <w:r w:rsidRPr="00E35731">
        <w:rPr>
          <w:rFonts w:ascii="Times New Roman" w:hAnsi="Times New Roman" w:cs="Times New Roman"/>
          <w:sz w:val="32"/>
          <w:szCs w:val="32"/>
        </w:rPr>
        <w:t>claimed</w:t>
      </w:r>
      <w:r w:rsidR="0042463C" w:rsidRPr="00E35731">
        <w:rPr>
          <w:rFonts w:ascii="Times New Roman" w:hAnsi="Times New Roman" w:cs="Times New Roman"/>
          <w:sz w:val="32"/>
          <w:szCs w:val="32"/>
        </w:rPr>
        <w:t xml:space="preserve"> our </w:t>
      </w:r>
      <w:r w:rsidR="00E50774" w:rsidRPr="00E35731">
        <w:rPr>
          <w:rFonts w:ascii="Times New Roman" w:hAnsi="Times New Roman" w:cs="Times New Roman"/>
          <w:sz w:val="32"/>
          <w:szCs w:val="32"/>
        </w:rPr>
        <w:t>attachment</w:t>
      </w:r>
      <w:r w:rsidR="0042463C" w:rsidRPr="00E35731">
        <w:rPr>
          <w:rFonts w:ascii="Times New Roman" w:hAnsi="Times New Roman" w:cs="Times New Roman"/>
          <w:sz w:val="32"/>
          <w:szCs w:val="32"/>
        </w:rPr>
        <w:t xml:space="preserve"> to</w:t>
      </w:r>
      <w:r w:rsidRPr="00E35731">
        <w:rPr>
          <w:rFonts w:ascii="Times New Roman" w:hAnsi="Times New Roman" w:cs="Times New Roman"/>
          <w:sz w:val="32"/>
          <w:szCs w:val="32"/>
        </w:rPr>
        <w:t xml:space="preserve"> the land which we helped to Ger</w:t>
      </w:r>
      <w:r w:rsidR="0042463C" w:rsidRPr="00E35731">
        <w:rPr>
          <w:rFonts w:ascii="Times New Roman" w:hAnsi="Times New Roman" w:cs="Times New Roman"/>
          <w:sz w:val="32"/>
          <w:szCs w:val="32"/>
        </w:rPr>
        <w:t xml:space="preserve">manize and even today we put this as </w:t>
      </w:r>
      <w:r w:rsidR="00E50774" w:rsidRPr="00E35731">
        <w:rPr>
          <w:rFonts w:ascii="Times New Roman" w:hAnsi="Times New Roman" w:cs="Times New Roman"/>
          <w:sz w:val="32"/>
          <w:szCs w:val="32"/>
        </w:rPr>
        <w:t>a main</w:t>
      </w:r>
      <w:r w:rsidRPr="00E35731">
        <w:rPr>
          <w:rFonts w:ascii="Times New Roman" w:hAnsi="Times New Roman" w:cs="Times New Roman"/>
          <w:sz w:val="32"/>
          <w:szCs w:val="32"/>
        </w:rPr>
        <w:t xml:space="preserve"> task "(Literary Feast. W-wa, 1901 March 21, no. 13, page 259).</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As so</w:t>
      </w:r>
      <w:r w:rsidR="0042463C" w:rsidRPr="00E35731">
        <w:rPr>
          <w:rFonts w:ascii="Times New Roman" w:hAnsi="Times New Roman" w:cs="Times New Roman"/>
          <w:sz w:val="32"/>
          <w:szCs w:val="32"/>
        </w:rPr>
        <w:t xml:space="preserve">on as the </w:t>
      </w:r>
      <w:r w:rsidR="00E50774" w:rsidRPr="00E35731">
        <w:rPr>
          <w:rFonts w:ascii="Times New Roman" w:hAnsi="Times New Roman" w:cs="Times New Roman"/>
          <w:sz w:val="32"/>
          <w:szCs w:val="32"/>
        </w:rPr>
        <w:t>specific adversaries</w:t>
      </w:r>
      <w:r w:rsidRPr="00E35731">
        <w:rPr>
          <w:rFonts w:ascii="Times New Roman" w:hAnsi="Times New Roman" w:cs="Times New Roman"/>
          <w:sz w:val="32"/>
          <w:szCs w:val="32"/>
        </w:rPr>
        <w:t xml:space="preserve"> appeared, the Jews were always in the ranks of our enemies. "Relationship and the Russian reports on Polish </w:t>
      </w:r>
      <w:r w:rsidR="00E50774" w:rsidRPr="00E35731">
        <w:rPr>
          <w:rFonts w:ascii="Times New Roman" w:hAnsi="Times New Roman" w:cs="Times New Roman"/>
          <w:sz w:val="32"/>
          <w:szCs w:val="32"/>
        </w:rPr>
        <w:t>Jews showed</w:t>
      </w:r>
      <w:r w:rsidR="0042463C" w:rsidRPr="00E35731">
        <w:rPr>
          <w:rFonts w:ascii="Times New Roman" w:hAnsi="Times New Roman" w:cs="Times New Roman"/>
          <w:sz w:val="32"/>
          <w:szCs w:val="32"/>
        </w:rPr>
        <w:t xml:space="preserve"> the spaying against </w:t>
      </w:r>
      <w:r w:rsidR="00E50774" w:rsidRPr="00E35731">
        <w:rPr>
          <w:rFonts w:ascii="Times New Roman" w:hAnsi="Times New Roman" w:cs="Times New Roman"/>
          <w:sz w:val="32"/>
          <w:szCs w:val="32"/>
        </w:rPr>
        <w:t>Poland by</w:t>
      </w:r>
      <w:r w:rsidR="0042463C" w:rsidRPr="00E35731">
        <w:rPr>
          <w:rFonts w:ascii="Times New Roman" w:hAnsi="Times New Roman" w:cs="Times New Roman"/>
          <w:sz w:val="32"/>
          <w:szCs w:val="32"/>
        </w:rPr>
        <w:t xml:space="preserve"> Jews.</w:t>
      </w:r>
      <w:r w:rsidRPr="00E35731">
        <w:rPr>
          <w:rFonts w:ascii="Times New Roman" w:hAnsi="Times New Roman" w:cs="Times New Roman"/>
          <w:sz w:val="32"/>
          <w:szCs w:val="32"/>
        </w:rPr>
        <w:t xml:space="preserve"> (Greenbaum, Barska Confederation page XXXIII) similar services</w:t>
      </w:r>
      <w:r w:rsidR="00BD0579" w:rsidRPr="00E35731">
        <w:rPr>
          <w:rFonts w:ascii="Times New Roman" w:hAnsi="Times New Roman" w:cs="Times New Roman"/>
          <w:sz w:val="32"/>
          <w:szCs w:val="32"/>
        </w:rPr>
        <w:t xml:space="preserve"> were </w:t>
      </w:r>
      <w:r w:rsidR="00E50774" w:rsidRPr="00E35731">
        <w:rPr>
          <w:rFonts w:ascii="Times New Roman" w:hAnsi="Times New Roman" w:cs="Times New Roman"/>
          <w:sz w:val="32"/>
          <w:szCs w:val="32"/>
        </w:rPr>
        <w:t>rendered in Russia’s</w:t>
      </w:r>
      <w:r w:rsidRPr="00E35731">
        <w:rPr>
          <w:rFonts w:ascii="Times New Roman" w:hAnsi="Times New Roman" w:cs="Times New Roman"/>
          <w:sz w:val="32"/>
          <w:szCs w:val="32"/>
        </w:rPr>
        <w:t xml:space="preserve"> support in the fight against the </w:t>
      </w:r>
      <w:r w:rsidR="00BD0579" w:rsidRPr="00E35731">
        <w:rPr>
          <w:rFonts w:ascii="Times New Roman" w:hAnsi="Times New Roman" w:cs="Times New Roman"/>
          <w:sz w:val="32"/>
          <w:szCs w:val="32"/>
        </w:rPr>
        <w:t xml:space="preserve">inhabitants </w:t>
      </w:r>
      <w:r w:rsidR="00E50774" w:rsidRPr="00E35731">
        <w:rPr>
          <w:rFonts w:ascii="Times New Roman" w:hAnsi="Times New Roman" w:cs="Times New Roman"/>
          <w:sz w:val="32"/>
          <w:szCs w:val="32"/>
        </w:rPr>
        <w:t>of Polish</w:t>
      </w:r>
      <w:r w:rsidRPr="00E35731">
        <w:rPr>
          <w:rFonts w:ascii="Times New Roman" w:hAnsi="Times New Roman" w:cs="Times New Roman"/>
          <w:sz w:val="32"/>
          <w:szCs w:val="32"/>
        </w:rPr>
        <w:t xml:space="preserve"> towns. Contrary to the directives by Marshal St. Lubomirski</w:t>
      </w:r>
      <w:r w:rsidR="00E50774" w:rsidRPr="00E35731">
        <w:rPr>
          <w:rFonts w:ascii="Times New Roman" w:hAnsi="Times New Roman" w:cs="Times New Roman"/>
          <w:sz w:val="32"/>
          <w:szCs w:val="32"/>
        </w:rPr>
        <w:t>, Jews</w:t>
      </w:r>
      <w:r w:rsidRPr="00E35731">
        <w:rPr>
          <w:rFonts w:ascii="Times New Roman" w:hAnsi="Times New Roman" w:cs="Times New Roman"/>
          <w:sz w:val="32"/>
          <w:szCs w:val="32"/>
        </w:rPr>
        <w:t xml:space="preserve"> settled into a "new Jerusalem" (hence name of the street aleje Jerozolimskie ul. Jerusalem in Warsaw).  The Search is in vain for millions </w:t>
      </w:r>
      <w:r w:rsidR="00BD0579" w:rsidRPr="00E35731">
        <w:rPr>
          <w:rFonts w:ascii="Times New Roman" w:hAnsi="Times New Roman" w:cs="Times New Roman"/>
          <w:sz w:val="32"/>
          <w:szCs w:val="32"/>
        </w:rPr>
        <w:t>Jews</w:t>
      </w:r>
      <w:r w:rsidRPr="00E35731">
        <w:rPr>
          <w:rFonts w:ascii="Times New Roman" w:hAnsi="Times New Roman" w:cs="Times New Roman"/>
          <w:sz w:val="32"/>
          <w:szCs w:val="32"/>
        </w:rPr>
        <w:t xml:space="preserve"> in the Polish-Lithuanian Commonwealth where it was none </w:t>
      </w:r>
      <w:r w:rsidR="00E50774" w:rsidRPr="00E35731">
        <w:rPr>
          <w:rFonts w:ascii="Times New Roman" w:hAnsi="Times New Roman" w:cs="Times New Roman"/>
          <w:sz w:val="32"/>
          <w:szCs w:val="32"/>
        </w:rPr>
        <w:t>one to</w:t>
      </w:r>
      <w:r w:rsidR="00BD0579" w:rsidRPr="00E35731">
        <w:rPr>
          <w:rFonts w:ascii="Times New Roman" w:hAnsi="Times New Roman" w:cs="Times New Roman"/>
          <w:sz w:val="32"/>
          <w:szCs w:val="32"/>
        </w:rPr>
        <w:t xml:space="preserve"> show </w:t>
      </w:r>
      <w:r w:rsidR="00E50774" w:rsidRPr="00E35731">
        <w:rPr>
          <w:rFonts w:ascii="Times New Roman" w:hAnsi="Times New Roman" w:cs="Times New Roman"/>
          <w:sz w:val="32"/>
          <w:szCs w:val="32"/>
        </w:rPr>
        <w:t>the symptom</w:t>
      </w:r>
      <w:r w:rsidRPr="00E35731">
        <w:rPr>
          <w:rFonts w:ascii="Times New Roman" w:hAnsi="Times New Roman" w:cs="Times New Roman"/>
          <w:sz w:val="32"/>
          <w:szCs w:val="32"/>
        </w:rPr>
        <w:t xml:space="preserve"> of kindness, or even to </w:t>
      </w:r>
      <w:r w:rsidR="00E50774" w:rsidRPr="00E35731">
        <w:rPr>
          <w:rFonts w:ascii="Times New Roman" w:hAnsi="Times New Roman" w:cs="Times New Roman"/>
          <w:sz w:val="32"/>
          <w:szCs w:val="32"/>
        </w:rPr>
        <w:t>proclaim the</w:t>
      </w:r>
      <w:r w:rsidRPr="00E35731">
        <w:rPr>
          <w:rFonts w:ascii="Times New Roman" w:hAnsi="Times New Roman" w:cs="Times New Roman"/>
          <w:sz w:val="32"/>
          <w:szCs w:val="32"/>
        </w:rPr>
        <w:t xml:space="preserve"> neutrality</w:t>
      </w:r>
      <w:r w:rsidR="00BD0579"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 </w:t>
      </w:r>
      <w:r w:rsidR="00BD0579" w:rsidRPr="00E35731">
        <w:rPr>
          <w:rFonts w:ascii="Times New Roman" w:hAnsi="Times New Roman" w:cs="Times New Roman"/>
          <w:sz w:val="32"/>
          <w:szCs w:val="32"/>
        </w:rPr>
        <w:t xml:space="preserve"> The Country of </w:t>
      </w:r>
      <w:r w:rsidR="00E50774" w:rsidRPr="00E35731">
        <w:rPr>
          <w:rFonts w:ascii="Times New Roman" w:hAnsi="Times New Roman" w:cs="Times New Roman"/>
          <w:sz w:val="32"/>
          <w:szCs w:val="32"/>
        </w:rPr>
        <w:t>Poland,</w:t>
      </w:r>
      <w:r w:rsidRPr="00E35731">
        <w:rPr>
          <w:rFonts w:ascii="Times New Roman" w:hAnsi="Times New Roman" w:cs="Times New Roman"/>
          <w:sz w:val="32"/>
          <w:szCs w:val="32"/>
        </w:rPr>
        <w:t xml:space="preserve"> which, in the opinion of foreigners was </w:t>
      </w:r>
      <w:r w:rsidRPr="00E35731">
        <w:rPr>
          <w:rFonts w:ascii="Times New Roman" w:hAnsi="Times New Roman" w:cs="Times New Roman"/>
          <w:b/>
          <w:bCs/>
          <w:sz w:val="32"/>
          <w:szCs w:val="32"/>
        </w:rPr>
        <w:t xml:space="preserve">paradise judaeorum (Jewish </w:t>
      </w:r>
      <w:r w:rsidR="00E50774" w:rsidRPr="00E35731">
        <w:rPr>
          <w:rFonts w:ascii="Times New Roman" w:hAnsi="Times New Roman" w:cs="Times New Roman"/>
          <w:b/>
          <w:bCs/>
          <w:sz w:val="32"/>
          <w:szCs w:val="32"/>
        </w:rPr>
        <w:t>raj),</w:t>
      </w:r>
      <w:r w:rsidR="00E50774" w:rsidRPr="00E35731">
        <w:rPr>
          <w:rFonts w:ascii="Times New Roman" w:hAnsi="Times New Roman" w:cs="Times New Roman"/>
          <w:sz w:val="32"/>
          <w:szCs w:val="32"/>
        </w:rPr>
        <w:t xml:space="preserve"> The</w:t>
      </w:r>
      <w:r w:rsidR="00BD0579" w:rsidRPr="00E35731">
        <w:rPr>
          <w:rFonts w:ascii="Times New Roman" w:hAnsi="Times New Roman" w:cs="Times New Roman"/>
          <w:sz w:val="32"/>
          <w:szCs w:val="32"/>
        </w:rPr>
        <w:t xml:space="preserve"> Jews</w:t>
      </w:r>
      <w:r w:rsidRPr="00E35731">
        <w:rPr>
          <w:rFonts w:ascii="Times New Roman" w:hAnsi="Times New Roman" w:cs="Times New Roman"/>
          <w:sz w:val="32"/>
          <w:szCs w:val="32"/>
        </w:rPr>
        <w:t xml:space="preserve"> turned out so little solidarity with struggling Polish Nation or being as a Jewish nation.</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You would think that these are the outdated sentiments of hatred, or hostile </w:t>
      </w:r>
      <w:r w:rsidR="00876DDB" w:rsidRPr="00E35731">
        <w:rPr>
          <w:rFonts w:ascii="Times New Roman" w:hAnsi="Times New Roman" w:cs="Times New Roman"/>
          <w:sz w:val="32"/>
          <w:szCs w:val="32"/>
        </w:rPr>
        <w:t xml:space="preserve">attitude </w:t>
      </w:r>
      <w:r w:rsidRPr="00E35731">
        <w:rPr>
          <w:rFonts w:ascii="Times New Roman" w:hAnsi="Times New Roman" w:cs="Times New Roman"/>
          <w:sz w:val="32"/>
          <w:szCs w:val="32"/>
        </w:rPr>
        <w:t xml:space="preserve">of the Polish society towards the Jews. Unfortunately, it is </w:t>
      </w:r>
      <w:r w:rsidR="00876DDB" w:rsidRPr="00E35731">
        <w:rPr>
          <w:rFonts w:ascii="Times New Roman" w:hAnsi="Times New Roman" w:cs="Times New Roman"/>
          <w:sz w:val="32"/>
          <w:szCs w:val="32"/>
        </w:rPr>
        <w:t xml:space="preserve">so </w:t>
      </w:r>
      <w:r w:rsidRPr="00E35731">
        <w:rPr>
          <w:rFonts w:ascii="Times New Roman" w:hAnsi="Times New Roman" w:cs="Times New Roman"/>
          <w:sz w:val="32"/>
          <w:szCs w:val="32"/>
        </w:rPr>
        <w:t>fresh experience of our society in 1920.  When Poland fought the war against Bolshevik</w:t>
      </w:r>
      <w:r w:rsidR="00876DDB" w:rsidRPr="00E35731">
        <w:rPr>
          <w:rFonts w:ascii="Times New Roman" w:hAnsi="Times New Roman" w:cs="Times New Roman"/>
          <w:sz w:val="32"/>
          <w:szCs w:val="32"/>
        </w:rPr>
        <w:t>s</w:t>
      </w:r>
      <w:r w:rsidRPr="00E35731">
        <w:rPr>
          <w:rFonts w:ascii="Times New Roman" w:hAnsi="Times New Roman" w:cs="Times New Roman"/>
          <w:sz w:val="32"/>
          <w:szCs w:val="32"/>
        </w:rPr>
        <w:t xml:space="preserve">, </w:t>
      </w:r>
      <w:r w:rsidR="00876DDB" w:rsidRPr="00E35731">
        <w:rPr>
          <w:rFonts w:ascii="Times New Roman" w:hAnsi="Times New Roman" w:cs="Times New Roman"/>
          <w:sz w:val="32"/>
          <w:szCs w:val="32"/>
        </w:rPr>
        <w:t xml:space="preserve">the </w:t>
      </w:r>
      <w:r w:rsidRPr="00E35731">
        <w:rPr>
          <w:rFonts w:ascii="Times New Roman" w:hAnsi="Times New Roman" w:cs="Times New Roman"/>
          <w:sz w:val="32"/>
          <w:szCs w:val="32"/>
        </w:rPr>
        <w:t xml:space="preserve">Jews </w:t>
      </w:r>
      <w:r w:rsidR="00E50774" w:rsidRPr="00E35731">
        <w:rPr>
          <w:rFonts w:ascii="Times New Roman" w:hAnsi="Times New Roman" w:cs="Times New Roman"/>
          <w:sz w:val="32"/>
          <w:szCs w:val="32"/>
        </w:rPr>
        <w:t>appeared</w:t>
      </w:r>
      <w:r w:rsidR="00876DDB" w:rsidRPr="00E35731">
        <w:rPr>
          <w:rFonts w:ascii="Times New Roman" w:hAnsi="Times New Roman" w:cs="Times New Roman"/>
          <w:sz w:val="32"/>
          <w:szCs w:val="32"/>
        </w:rPr>
        <w:t xml:space="preserve"> </w:t>
      </w:r>
      <w:r w:rsidRPr="00E35731">
        <w:rPr>
          <w:rFonts w:ascii="Times New Roman" w:hAnsi="Times New Roman" w:cs="Times New Roman"/>
          <w:sz w:val="32"/>
          <w:szCs w:val="32"/>
        </w:rPr>
        <w:t>to</w:t>
      </w:r>
      <w:r w:rsidR="00876DDB" w:rsidRPr="00E35731">
        <w:rPr>
          <w:rFonts w:ascii="Times New Roman" w:hAnsi="Times New Roman" w:cs="Times New Roman"/>
          <w:sz w:val="32"/>
          <w:szCs w:val="32"/>
        </w:rPr>
        <w:t xml:space="preserve"> be </w:t>
      </w:r>
      <w:r w:rsidR="00E50774" w:rsidRPr="00E35731">
        <w:rPr>
          <w:rFonts w:ascii="Times New Roman" w:hAnsi="Times New Roman" w:cs="Times New Roman"/>
          <w:sz w:val="32"/>
          <w:szCs w:val="32"/>
        </w:rPr>
        <w:t>the enemies</w:t>
      </w:r>
      <w:r w:rsidRPr="00E35731">
        <w:rPr>
          <w:rFonts w:ascii="Times New Roman" w:hAnsi="Times New Roman" w:cs="Times New Roman"/>
          <w:sz w:val="32"/>
          <w:szCs w:val="32"/>
        </w:rPr>
        <w:t xml:space="preserve"> of the Polish Nation and they acted to the detriment of the Polish Army. In the age of partition and at that time the German occupation, they were in the service of the Germans and they incited hatred against the Poles, to such an extent that even the Germans were offended of their </w:t>
      </w:r>
      <w:r w:rsidR="00E50774" w:rsidRPr="00E35731">
        <w:rPr>
          <w:rFonts w:ascii="Times New Roman" w:hAnsi="Times New Roman" w:cs="Times New Roman"/>
          <w:sz w:val="32"/>
          <w:szCs w:val="32"/>
        </w:rPr>
        <w:t xml:space="preserve">actions. </w:t>
      </w:r>
      <w:r w:rsidR="00876DDB" w:rsidRPr="00E35731">
        <w:rPr>
          <w:rFonts w:ascii="Times New Roman" w:hAnsi="Times New Roman" w:cs="Times New Roman"/>
          <w:sz w:val="32"/>
          <w:szCs w:val="32"/>
        </w:rPr>
        <w:t xml:space="preserve">The </w:t>
      </w:r>
      <w:r w:rsidR="00E50774" w:rsidRPr="00E35731">
        <w:rPr>
          <w:rFonts w:ascii="Times New Roman" w:hAnsi="Times New Roman" w:cs="Times New Roman"/>
          <w:sz w:val="32"/>
          <w:szCs w:val="32"/>
        </w:rPr>
        <w:t>Germans had</w:t>
      </w:r>
      <w:r w:rsidRPr="00E35731">
        <w:rPr>
          <w:rFonts w:ascii="Times New Roman" w:hAnsi="Times New Roman" w:cs="Times New Roman"/>
          <w:sz w:val="32"/>
          <w:szCs w:val="32"/>
        </w:rPr>
        <w:t xml:space="preserve"> to subdue</w:t>
      </w:r>
      <w:r w:rsidR="00876DDB"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the fierce</w:t>
      </w:r>
      <w:r w:rsidRPr="00E35731">
        <w:rPr>
          <w:rFonts w:ascii="Times New Roman" w:hAnsi="Times New Roman" w:cs="Times New Roman"/>
          <w:sz w:val="32"/>
          <w:szCs w:val="32"/>
        </w:rPr>
        <w:t xml:space="preserve"> hatred to Jewish and Polish society. We learn from "secret documents of the German Censorship" about these efforts of JEWS to please German</w:t>
      </w:r>
      <w:r w:rsidR="00876DDB" w:rsidRPr="00E35731">
        <w:rPr>
          <w:rFonts w:ascii="Times New Roman" w:hAnsi="Times New Roman" w:cs="Times New Roman"/>
          <w:sz w:val="32"/>
          <w:szCs w:val="32"/>
        </w:rPr>
        <w:t>s</w:t>
      </w:r>
      <w:r w:rsidRPr="00E35731">
        <w:rPr>
          <w:rFonts w:ascii="Times New Roman" w:hAnsi="Times New Roman" w:cs="Times New Roman"/>
          <w:sz w:val="32"/>
          <w:szCs w:val="32"/>
        </w:rPr>
        <w:t xml:space="preserve"> </w:t>
      </w:r>
      <w:r w:rsidR="00876DDB" w:rsidRPr="00E35731">
        <w:rPr>
          <w:rFonts w:ascii="Times New Roman" w:hAnsi="Times New Roman" w:cs="Times New Roman"/>
          <w:sz w:val="32"/>
          <w:szCs w:val="32"/>
        </w:rPr>
        <w:t xml:space="preserve">and to </w:t>
      </w:r>
      <w:r w:rsidR="00E50774" w:rsidRPr="00E35731">
        <w:rPr>
          <w:rFonts w:ascii="Times New Roman" w:hAnsi="Times New Roman" w:cs="Times New Roman"/>
          <w:sz w:val="32"/>
          <w:szCs w:val="32"/>
        </w:rPr>
        <w:t>be in service</w:t>
      </w:r>
      <w:r w:rsidRPr="00E35731">
        <w:rPr>
          <w:rFonts w:ascii="Times New Roman" w:hAnsi="Times New Roman" w:cs="Times New Roman"/>
          <w:sz w:val="32"/>
          <w:szCs w:val="32"/>
        </w:rPr>
        <w:t xml:space="preserve"> </w:t>
      </w:r>
      <w:r w:rsidR="00876DDB" w:rsidRPr="00E35731">
        <w:rPr>
          <w:rFonts w:ascii="Times New Roman" w:hAnsi="Times New Roman" w:cs="Times New Roman"/>
          <w:sz w:val="32"/>
          <w:szCs w:val="32"/>
        </w:rPr>
        <w:t xml:space="preserve">to them ".  This proves are  so </w:t>
      </w:r>
      <w:r w:rsidR="00E50774" w:rsidRPr="00E35731">
        <w:rPr>
          <w:rFonts w:ascii="Times New Roman" w:hAnsi="Times New Roman" w:cs="Times New Roman"/>
          <w:sz w:val="32"/>
          <w:szCs w:val="32"/>
        </w:rPr>
        <w:t>abound</w:t>
      </w:r>
      <w:r w:rsidRPr="00E35731">
        <w:rPr>
          <w:rFonts w:ascii="Times New Roman" w:hAnsi="Times New Roman" w:cs="Times New Roman"/>
          <w:sz w:val="32"/>
          <w:szCs w:val="32"/>
        </w:rPr>
        <w:t xml:space="preserve">, that the Journals of the street </w:t>
      </w:r>
      <w:r w:rsidR="00876DDB" w:rsidRPr="00E35731">
        <w:rPr>
          <w:rFonts w:ascii="Times New Roman" w:hAnsi="Times New Roman" w:cs="Times New Roman"/>
          <w:sz w:val="32"/>
          <w:szCs w:val="32"/>
        </w:rPr>
        <w:t xml:space="preserve"> was </w:t>
      </w:r>
      <w:r w:rsidRPr="00E35731">
        <w:rPr>
          <w:rFonts w:ascii="Times New Roman" w:hAnsi="Times New Roman" w:cs="Times New Roman"/>
          <w:sz w:val="32"/>
          <w:szCs w:val="32"/>
        </w:rPr>
        <w:t>disturb by the unjustified attack on the Polish population. After all</w:t>
      </w:r>
      <w:r w:rsidR="00E50774" w:rsidRPr="00E35731">
        <w:rPr>
          <w:rFonts w:ascii="Times New Roman" w:hAnsi="Times New Roman" w:cs="Times New Roman"/>
          <w:sz w:val="32"/>
          <w:szCs w:val="32"/>
        </w:rPr>
        <w:t>, it was</w:t>
      </w:r>
      <w:r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these</w:t>
      </w:r>
      <w:r w:rsidRPr="00E35731">
        <w:rPr>
          <w:rFonts w:ascii="Times New Roman" w:hAnsi="Times New Roman" w:cs="Times New Roman"/>
          <w:b/>
          <w:bCs/>
          <w:sz w:val="32"/>
          <w:szCs w:val="32"/>
        </w:rPr>
        <w:t xml:space="preserve"> same Jacob Schiff, who organized the subsidy to help revolution in Russia, he sent the Memorial to Wilson, against the vital interests of Polish Nation in favor of Germany.</w:t>
      </w:r>
      <w:r w:rsidRPr="00E35731">
        <w:rPr>
          <w:rFonts w:ascii="Times New Roman" w:hAnsi="Times New Roman" w:cs="Times New Roman"/>
          <w:sz w:val="32"/>
          <w:szCs w:val="32"/>
        </w:rPr>
        <w:t xml:space="preserve"> As</w:t>
      </w:r>
      <w:r w:rsidR="00876DDB"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he stated</w:t>
      </w:r>
      <w:r w:rsidRPr="00E35731">
        <w:rPr>
          <w:rFonts w:ascii="Times New Roman" w:hAnsi="Times New Roman" w:cs="Times New Roman"/>
          <w:sz w:val="32"/>
          <w:szCs w:val="32"/>
        </w:rPr>
        <w:t xml:space="preserve"> in </w:t>
      </w:r>
      <w:r w:rsidR="00E50774" w:rsidRPr="00E35731">
        <w:rPr>
          <w:rFonts w:ascii="Times New Roman" w:hAnsi="Times New Roman" w:cs="Times New Roman"/>
          <w:sz w:val="32"/>
          <w:szCs w:val="32"/>
        </w:rPr>
        <w:t>Vogel’s</w:t>
      </w:r>
      <w:r w:rsidRPr="00E35731">
        <w:rPr>
          <w:rFonts w:ascii="Times New Roman" w:hAnsi="Times New Roman" w:cs="Times New Roman"/>
          <w:sz w:val="32"/>
          <w:szCs w:val="32"/>
        </w:rPr>
        <w:t xml:space="preserve"> "Deusche Presse des Abstimung skampfs in Oberschlesien" they ordered the</w:t>
      </w:r>
      <w:r w:rsidRPr="00E35731">
        <w:rPr>
          <w:rFonts w:ascii="Times New Roman" w:hAnsi="Times New Roman" w:cs="Times New Roman"/>
          <w:b/>
          <w:bCs/>
          <w:sz w:val="32"/>
          <w:szCs w:val="32"/>
        </w:rPr>
        <w:t xml:space="preserve"> plebiscite in Silesia, instead of granting this region to the whole Poland. Germany should be thankful to Jews who influenced </w:t>
      </w:r>
      <w:r w:rsidRPr="00E35731">
        <w:rPr>
          <w:rFonts w:ascii="Times New Roman" w:hAnsi="Times New Roman" w:cs="Times New Roman"/>
          <w:sz w:val="32"/>
          <w:szCs w:val="32"/>
        </w:rPr>
        <w:t>decisively Wilson and Lloyd George</w:t>
      </w:r>
      <w:r w:rsidR="00876DDB" w:rsidRPr="00E35731">
        <w:rPr>
          <w:rFonts w:ascii="Times New Roman" w:hAnsi="Times New Roman" w:cs="Times New Roman"/>
          <w:sz w:val="32"/>
          <w:szCs w:val="32"/>
        </w:rPr>
        <w:t xml:space="preserve"> for </w:t>
      </w:r>
      <w:r w:rsidR="00E50774" w:rsidRPr="00E35731">
        <w:rPr>
          <w:rFonts w:ascii="Times New Roman" w:hAnsi="Times New Roman" w:cs="Times New Roman"/>
          <w:sz w:val="32"/>
          <w:szCs w:val="32"/>
        </w:rPr>
        <w:t>their decisions</w:t>
      </w:r>
      <w:r w:rsidRPr="00E35731">
        <w:rPr>
          <w:rFonts w:ascii="Times New Roman" w:hAnsi="Times New Roman" w:cs="Times New Roman"/>
          <w:sz w:val="32"/>
          <w:szCs w:val="32"/>
        </w:rPr>
        <w:t xml:space="preserve">. According to the English writer Wickhama Steeda, who  also cites </w:t>
      </w:r>
      <w:r w:rsidR="00876DDB" w:rsidRPr="00E35731">
        <w:rPr>
          <w:rFonts w:ascii="Times New Roman" w:hAnsi="Times New Roman" w:cs="Times New Roman"/>
          <w:sz w:val="32"/>
          <w:szCs w:val="32"/>
        </w:rPr>
        <w:t xml:space="preserve">  daily</w:t>
      </w:r>
      <w:r w:rsidRPr="00E35731">
        <w:rPr>
          <w:rFonts w:ascii="Times New Roman" w:hAnsi="Times New Roman" w:cs="Times New Roman"/>
          <w:sz w:val="32"/>
          <w:szCs w:val="32"/>
        </w:rPr>
        <w:t xml:space="preserve"> Street publications  like  the letter at the end of the World War I, from  HAJNT, “ the Jews were everywhere, in New York, or Paris, or London, and also in Buenos Aires, Argentina</w:t>
      </w:r>
      <w:r w:rsidR="00876DDB" w:rsidRPr="00E35731">
        <w:rPr>
          <w:rFonts w:ascii="Times New Roman" w:hAnsi="Times New Roman" w:cs="Times New Roman"/>
          <w:sz w:val="32"/>
          <w:szCs w:val="32"/>
        </w:rPr>
        <w:t xml:space="preserve"> as specially </w:t>
      </w:r>
      <w:r w:rsidRPr="00E35731">
        <w:rPr>
          <w:rFonts w:ascii="Times New Roman" w:hAnsi="Times New Roman" w:cs="Times New Roman"/>
          <w:sz w:val="32"/>
          <w:szCs w:val="32"/>
        </w:rPr>
        <w:t xml:space="preserve"> those who  showed the real</w:t>
      </w:r>
      <w:r w:rsidR="00876DDB" w:rsidRPr="00E35731">
        <w:rPr>
          <w:rFonts w:ascii="Times New Roman" w:hAnsi="Times New Roman" w:cs="Times New Roman"/>
          <w:sz w:val="32"/>
          <w:szCs w:val="32"/>
        </w:rPr>
        <w:t xml:space="preserve"> face</w:t>
      </w:r>
      <w:r w:rsidRPr="00E35731">
        <w:rPr>
          <w:rFonts w:ascii="Times New Roman" w:hAnsi="Times New Roman" w:cs="Times New Roman"/>
          <w:sz w:val="32"/>
          <w:szCs w:val="32"/>
        </w:rPr>
        <w:t xml:space="preserve">, </w:t>
      </w:r>
      <w:r w:rsidR="00876DDB" w:rsidRPr="00E35731">
        <w:rPr>
          <w:rFonts w:ascii="Times New Roman" w:hAnsi="Times New Roman" w:cs="Times New Roman"/>
          <w:sz w:val="32"/>
          <w:szCs w:val="32"/>
        </w:rPr>
        <w:t xml:space="preserve"> and they </w:t>
      </w:r>
      <w:r w:rsidRPr="00E35731">
        <w:rPr>
          <w:rFonts w:ascii="Times New Roman" w:hAnsi="Times New Roman" w:cs="Times New Roman"/>
          <w:sz w:val="32"/>
          <w:szCs w:val="32"/>
        </w:rPr>
        <w:t xml:space="preserve"> lead the fight in favor of Germany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sz w:val="32"/>
          <w:szCs w:val="32"/>
        </w:rPr>
        <w:t xml:space="preserve">Anyway, on that what </w:t>
      </w:r>
      <w:r w:rsidR="00E50774" w:rsidRPr="00E35731">
        <w:rPr>
          <w:rFonts w:ascii="Times New Roman" w:hAnsi="Times New Roman" w:cs="Times New Roman"/>
          <w:sz w:val="32"/>
          <w:szCs w:val="32"/>
        </w:rPr>
        <w:t>was already</w:t>
      </w:r>
      <w:r w:rsidR="00876DDB" w:rsidRPr="00E35731">
        <w:rPr>
          <w:rFonts w:ascii="Times New Roman" w:hAnsi="Times New Roman" w:cs="Times New Roman"/>
          <w:sz w:val="32"/>
          <w:szCs w:val="32"/>
        </w:rPr>
        <w:t xml:space="preserve"> said</w:t>
      </w:r>
      <w:r w:rsidRPr="00E35731">
        <w:rPr>
          <w:rFonts w:ascii="Times New Roman" w:hAnsi="Times New Roman" w:cs="Times New Roman"/>
          <w:sz w:val="32"/>
          <w:szCs w:val="32"/>
        </w:rPr>
        <w:t xml:space="preserve">  </w:t>
      </w:r>
      <w:r w:rsidR="00876DDB" w:rsidRPr="00E35731">
        <w:rPr>
          <w:rFonts w:ascii="Times New Roman" w:hAnsi="Times New Roman" w:cs="Times New Roman"/>
          <w:sz w:val="32"/>
          <w:szCs w:val="32"/>
        </w:rPr>
        <w:t xml:space="preserve">  the</w:t>
      </w:r>
      <w:r w:rsidRPr="00E35731">
        <w:rPr>
          <w:rFonts w:ascii="Times New Roman" w:hAnsi="Times New Roman" w:cs="Times New Roman"/>
          <w:sz w:val="32"/>
          <w:szCs w:val="32"/>
        </w:rPr>
        <w:t xml:space="preserve"> ingratitude</w:t>
      </w:r>
      <w:r w:rsidR="00876DDB" w:rsidRPr="00E35731">
        <w:rPr>
          <w:rFonts w:ascii="Times New Roman" w:hAnsi="Times New Roman" w:cs="Times New Roman"/>
          <w:sz w:val="32"/>
          <w:szCs w:val="32"/>
        </w:rPr>
        <w:t xml:space="preserve"> is</w:t>
      </w:r>
      <w:r w:rsidRPr="00E35731">
        <w:rPr>
          <w:rFonts w:ascii="Times New Roman" w:hAnsi="Times New Roman" w:cs="Times New Roman"/>
          <w:sz w:val="32"/>
          <w:szCs w:val="32"/>
        </w:rPr>
        <w:t xml:space="preserve"> so great </w:t>
      </w:r>
      <w:r w:rsidR="00E50774" w:rsidRPr="00E35731">
        <w:rPr>
          <w:rFonts w:ascii="Times New Roman" w:hAnsi="Times New Roman" w:cs="Times New Roman"/>
          <w:sz w:val="32"/>
          <w:szCs w:val="32"/>
        </w:rPr>
        <w:t>and it</w:t>
      </w:r>
      <w:r w:rsidR="00876DDB" w:rsidRPr="00E35731">
        <w:rPr>
          <w:rFonts w:ascii="Times New Roman" w:hAnsi="Times New Roman" w:cs="Times New Roman"/>
          <w:sz w:val="32"/>
          <w:szCs w:val="32"/>
        </w:rPr>
        <w:t xml:space="preserve"> is </w:t>
      </w:r>
      <w:r w:rsidRPr="00E35731">
        <w:rPr>
          <w:rFonts w:ascii="Times New Roman" w:hAnsi="Times New Roman" w:cs="Times New Roman"/>
          <w:sz w:val="32"/>
          <w:szCs w:val="32"/>
        </w:rPr>
        <w:t xml:space="preserve">a black </w:t>
      </w:r>
      <w:r w:rsidR="00E50774" w:rsidRPr="00E35731">
        <w:rPr>
          <w:rFonts w:ascii="Times New Roman" w:hAnsi="Times New Roman" w:cs="Times New Roman"/>
          <w:sz w:val="32"/>
          <w:szCs w:val="32"/>
        </w:rPr>
        <w:t>spot in</w:t>
      </w:r>
      <w:r w:rsidRPr="00E35731">
        <w:rPr>
          <w:rFonts w:ascii="Times New Roman" w:hAnsi="Times New Roman" w:cs="Times New Roman"/>
          <w:sz w:val="32"/>
          <w:szCs w:val="32"/>
        </w:rPr>
        <w:t xml:space="preserve"> the Jewish History ... The only question is whose </w:t>
      </w:r>
      <w:r w:rsidR="00E50774" w:rsidRPr="00E35731">
        <w:rPr>
          <w:rFonts w:ascii="Times New Roman" w:hAnsi="Times New Roman" w:cs="Times New Roman"/>
          <w:sz w:val="32"/>
          <w:szCs w:val="32"/>
        </w:rPr>
        <w:t>biggest and blackest guilt is:</w:t>
      </w:r>
      <w:r w:rsidRPr="00E35731">
        <w:rPr>
          <w:rFonts w:ascii="Times New Roman" w:hAnsi="Times New Roman" w:cs="Times New Roman"/>
          <w:sz w:val="32"/>
          <w:szCs w:val="32"/>
        </w:rPr>
        <w:t xml:space="preserve"> the Germans </w:t>
      </w:r>
      <w:r w:rsidR="00E50774" w:rsidRPr="00E35731">
        <w:rPr>
          <w:rFonts w:ascii="Times New Roman" w:hAnsi="Times New Roman" w:cs="Times New Roman"/>
          <w:sz w:val="32"/>
          <w:szCs w:val="32"/>
        </w:rPr>
        <w:t>or the</w:t>
      </w:r>
      <w:r w:rsidRPr="00E35731">
        <w:rPr>
          <w:rFonts w:ascii="Times New Roman" w:hAnsi="Times New Roman" w:cs="Times New Roman"/>
          <w:sz w:val="32"/>
          <w:szCs w:val="32"/>
        </w:rPr>
        <w:t xml:space="preserve"> Jews? Whether the Jew did to the Poles? However, if Germany was so mead on the Jews</w:t>
      </w:r>
      <w:r w:rsidR="00876DDB" w:rsidRPr="00E35731">
        <w:rPr>
          <w:rFonts w:ascii="Times New Roman" w:hAnsi="Times New Roman" w:cs="Times New Roman"/>
          <w:sz w:val="32"/>
          <w:szCs w:val="32"/>
        </w:rPr>
        <w:t xml:space="preserve">, </w:t>
      </w:r>
      <w:r w:rsidR="00E50774" w:rsidRPr="00E35731">
        <w:rPr>
          <w:rFonts w:ascii="Times New Roman" w:hAnsi="Times New Roman" w:cs="Times New Roman"/>
          <w:sz w:val="32"/>
          <w:szCs w:val="32"/>
        </w:rPr>
        <w:t>the Jews</w:t>
      </w:r>
      <w:r w:rsidRPr="00E35731">
        <w:rPr>
          <w:rFonts w:ascii="Times New Roman" w:hAnsi="Times New Roman" w:cs="Times New Roman"/>
          <w:sz w:val="32"/>
          <w:szCs w:val="32"/>
        </w:rPr>
        <w:t xml:space="preserve"> were always their tool, they came</w:t>
      </w:r>
      <w:r w:rsidR="0097193C" w:rsidRPr="00E35731">
        <w:rPr>
          <w:rFonts w:ascii="Times New Roman" w:hAnsi="Times New Roman" w:cs="Times New Roman"/>
          <w:sz w:val="32"/>
          <w:szCs w:val="32"/>
        </w:rPr>
        <w:t xml:space="preserve"> and </w:t>
      </w:r>
      <w:r w:rsidR="00E50774" w:rsidRPr="00E35731">
        <w:rPr>
          <w:rFonts w:ascii="Times New Roman" w:hAnsi="Times New Roman" w:cs="Times New Roman"/>
          <w:sz w:val="32"/>
          <w:szCs w:val="32"/>
        </w:rPr>
        <w:t>they went</w:t>
      </w:r>
      <w:r w:rsidRPr="00E35731">
        <w:rPr>
          <w:rFonts w:ascii="Times New Roman" w:hAnsi="Times New Roman" w:cs="Times New Roman"/>
          <w:sz w:val="32"/>
          <w:szCs w:val="32"/>
        </w:rPr>
        <w:t xml:space="preserve"> round out   in defense of German people. As you can understand</w:t>
      </w:r>
      <w:r w:rsidR="00E50774" w:rsidRPr="00E35731">
        <w:rPr>
          <w:rFonts w:ascii="Times New Roman" w:hAnsi="Times New Roman" w:cs="Times New Roman"/>
          <w:sz w:val="32"/>
          <w:szCs w:val="32"/>
        </w:rPr>
        <w:t>, the Poles</w:t>
      </w:r>
      <w:r w:rsidRPr="00E35731">
        <w:rPr>
          <w:rFonts w:ascii="Times New Roman" w:hAnsi="Times New Roman" w:cs="Times New Roman"/>
          <w:sz w:val="32"/>
          <w:szCs w:val="32"/>
        </w:rPr>
        <w:t xml:space="preserve"> who agreed on everything it is like at home, despite the fact that the </w:t>
      </w:r>
      <w:r w:rsidR="00E50774" w:rsidRPr="00E35731">
        <w:rPr>
          <w:rFonts w:ascii="Times New Roman" w:hAnsi="Times New Roman" w:cs="Times New Roman"/>
          <w:sz w:val="32"/>
          <w:szCs w:val="32"/>
        </w:rPr>
        <w:t>Jews were</w:t>
      </w:r>
      <w:r w:rsidR="0097193C" w:rsidRPr="00E35731">
        <w:rPr>
          <w:rFonts w:ascii="Times New Roman" w:hAnsi="Times New Roman" w:cs="Times New Roman"/>
          <w:sz w:val="32"/>
          <w:szCs w:val="32"/>
        </w:rPr>
        <w:t xml:space="preserve"> </w:t>
      </w:r>
      <w:r w:rsidRPr="00E35731">
        <w:rPr>
          <w:rFonts w:ascii="Times New Roman" w:hAnsi="Times New Roman" w:cs="Times New Roman"/>
          <w:sz w:val="32"/>
          <w:szCs w:val="32"/>
        </w:rPr>
        <w:t xml:space="preserve">always hostile </w:t>
      </w:r>
      <w:r w:rsidR="0097193C" w:rsidRPr="00E35731">
        <w:rPr>
          <w:rFonts w:ascii="Times New Roman" w:hAnsi="Times New Roman" w:cs="Times New Roman"/>
          <w:sz w:val="32"/>
          <w:szCs w:val="32"/>
        </w:rPr>
        <w:t xml:space="preserve">to </w:t>
      </w:r>
      <w:r w:rsidRPr="00E35731">
        <w:rPr>
          <w:rFonts w:ascii="Times New Roman" w:hAnsi="Times New Roman" w:cs="Times New Roman"/>
          <w:sz w:val="32"/>
          <w:szCs w:val="32"/>
        </w:rPr>
        <w:t>Poland</w:t>
      </w:r>
      <w:r w:rsidR="0097193C" w:rsidRPr="00E35731">
        <w:rPr>
          <w:rFonts w:ascii="Times New Roman" w:hAnsi="Times New Roman" w:cs="Times New Roman"/>
          <w:sz w:val="32"/>
          <w:szCs w:val="32"/>
        </w:rPr>
        <w:t xml:space="preserve"> They </w:t>
      </w:r>
      <w:r w:rsidR="00E50774" w:rsidRPr="00E35731">
        <w:rPr>
          <w:rFonts w:ascii="Times New Roman" w:hAnsi="Times New Roman" w:cs="Times New Roman"/>
          <w:sz w:val="32"/>
          <w:szCs w:val="32"/>
        </w:rPr>
        <w:t>had appeared</w:t>
      </w:r>
      <w:r w:rsidRPr="00E35731">
        <w:rPr>
          <w:rFonts w:ascii="Times New Roman" w:hAnsi="Times New Roman" w:cs="Times New Roman"/>
          <w:sz w:val="32"/>
          <w:szCs w:val="32"/>
        </w:rPr>
        <w:t xml:space="preserve"> everywhere and they did damage to Poles. </w:t>
      </w:r>
      <w:r w:rsidRPr="00E35731">
        <w:rPr>
          <w:rFonts w:ascii="Times New Roman" w:hAnsi="Times New Roman" w:cs="Times New Roman"/>
          <w:b/>
          <w:bCs/>
          <w:sz w:val="32"/>
          <w:szCs w:val="32"/>
        </w:rPr>
        <w:t xml:space="preserve">What a terrible responsibility awaits those Poles who have been linked with Jews and are working with </w:t>
      </w:r>
      <w:r w:rsidR="00E50774" w:rsidRPr="00E35731">
        <w:rPr>
          <w:rFonts w:ascii="Times New Roman" w:hAnsi="Times New Roman" w:cs="Times New Roman"/>
          <w:b/>
          <w:bCs/>
          <w:sz w:val="32"/>
          <w:szCs w:val="32"/>
        </w:rPr>
        <w:t>them to</w:t>
      </w:r>
      <w:r w:rsidR="0097193C" w:rsidRPr="00E35731">
        <w:rPr>
          <w:rFonts w:ascii="Times New Roman" w:hAnsi="Times New Roman" w:cs="Times New Roman"/>
          <w:b/>
          <w:bCs/>
          <w:sz w:val="32"/>
          <w:szCs w:val="32"/>
        </w:rPr>
        <w:t xml:space="preserve"> the detriment </w:t>
      </w:r>
      <w:r w:rsidR="00E50774" w:rsidRPr="00E35731">
        <w:rPr>
          <w:rFonts w:ascii="Times New Roman" w:hAnsi="Times New Roman" w:cs="Times New Roman"/>
          <w:b/>
          <w:bCs/>
          <w:sz w:val="32"/>
          <w:szCs w:val="32"/>
        </w:rPr>
        <w:t>of Poland</w:t>
      </w:r>
      <w:r w:rsidRPr="00E35731">
        <w:rPr>
          <w:rFonts w:ascii="Times New Roman" w:hAnsi="Times New Roman" w:cs="Times New Roman"/>
          <w:b/>
          <w:bCs/>
          <w:sz w:val="32"/>
          <w:szCs w:val="32"/>
        </w:rPr>
        <w:t xml:space="preserve">! </w:t>
      </w:r>
      <w:r w:rsidR="0097193C" w:rsidRPr="00E35731">
        <w:rPr>
          <w:rFonts w:ascii="Times New Roman" w:hAnsi="Times New Roman" w:cs="Times New Roman"/>
          <w:b/>
          <w:bCs/>
          <w:sz w:val="32"/>
          <w:szCs w:val="32"/>
        </w:rPr>
        <w:t>T</w:t>
      </w:r>
      <w:r w:rsidRPr="00E35731">
        <w:rPr>
          <w:rFonts w:ascii="Times New Roman" w:hAnsi="Times New Roman" w:cs="Times New Roman"/>
          <w:b/>
          <w:bCs/>
          <w:sz w:val="32"/>
          <w:szCs w:val="32"/>
        </w:rPr>
        <w:t>hey do not see or are bought up? ....</w:t>
      </w:r>
    </w:p>
    <w:p w:rsidR="00994981" w:rsidRPr="00E35731" w:rsidRDefault="00994981" w:rsidP="00FB0F80">
      <w:pPr>
        <w:rPr>
          <w:rFonts w:ascii="Times New Roman" w:hAnsi="Times New Roman" w:cs="Times New Roman"/>
          <w:sz w:val="32"/>
          <w:szCs w:val="32"/>
        </w:rPr>
      </w:pPr>
      <w:r w:rsidRPr="00E35731">
        <w:rPr>
          <w:rFonts w:ascii="Times New Roman" w:hAnsi="Times New Roman" w:cs="Times New Roman"/>
          <w:b/>
          <w:bCs/>
          <w:color w:val="000000"/>
          <w:sz w:val="32"/>
          <w:szCs w:val="32"/>
        </w:rPr>
        <w:t>Fr. Dr. St. Trzeciak</w:t>
      </w:r>
    </w:p>
    <w:p w:rsidR="00994981" w:rsidRPr="00E35731" w:rsidRDefault="00C44306" w:rsidP="00FB0F80">
      <w:pPr>
        <w:rPr>
          <w:rFonts w:ascii="Times New Roman" w:hAnsi="Times New Roman" w:cs="Times New Roman"/>
          <w:sz w:val="32"/>
          <w:szCs w:val="32"/>
          <w:lang w:val="pl-PL"/>
        </w:rPr>
      </w:pPr>
      <w:r>
        <w:rPr>
          <w:rFonts w:ascii="Times New Roman" w:hAnsi="Times New Roman" w:cs="Times New Roman"/>
          <w:b/>
          <w:bCs/>
          <w:color w:val="000000"/>
          <w:sz w:val="32"/>
          <w:szCs w:val="32"/>
        </w:rPr>
        <w:t xml:space="preserve"> From:</w:t>
      </w:r>
      <w:r w:rsidR="00994981" w:rsidRPr="00E35731">
        <w:rPr>
          <w:rFonts w:ascii="Times New Roman" w:hAnsi="Times New Roman" w:cs="Times New Roman"/>
          <w:b/>
          <w:bCs/>
          <w:color w:val="000000"/>
          <w:sz w:val="32"/>
          <w:szCs w:val="32"/>
        </w:rPr>
        <w:t xml:space="preserve">Chapter XXXI, PAGE 223 </w:t>
      </w:r>
      <w:r w:rsidR="00E50774" w:rsidRPr="00E35731">
        <w:rPr>
          <w:rFonts w:ascii="Times New Roman" w:hAnsi="Times New Roman" w:cs="Times New Roman"/>
          <w:b/>
          <w:bCs/>
          <w:color w:val="000000"/>
          <w:sz w:val="32"/>
          <w:szCs w:val="32"/>
        </w:rPr>
        <w:t>Messianic</w:t>
      </w:r>
      <w:r w:rsidR="00994981" w:rsidRPr="00E35731">
        <w:rPr>
          <w:rFonts w:ascii="Times New Roman" w:hAnsi="Times New Roman" w:cs="Times New Roman"/>
          <w:b/>
          <w:bCs/>
          <w:color w:val="000000"/>
          <w:sz w:val="32"/>
          <w:szCs w:val="32"/>
        </w:rPr>
        <w:t xml:space="preserve"> and Jewish </w:t>
      </w:r>
      <w:r w:rsidR="00E50774" w:rsidRPr="00E35731">
        <w:rPr>
          <w:rFonts w:ascii="Times New Roman" w:hAnsi="Times New Roman" w:cs="Times New Roman"/>
          <w:b/>
          <w:bCs/>
          <w:color w:val="000000"/>
          <w:sz w:val="32"/>
          <w:szCs w:val="32"/>
        </w:rPr>
        <w:t>Issues</w:t>
      </w:r>
      <w:r w:rsidR="00994981" w:rsidRPr="00E35731">
        <w:rPr>
          <w:rFonts w:ascii="Times New Roman" w:hAnsi="Times New Roman" w:cs="Times New Roman"/>
          <w:b/>
          <w:bCs/>
          <w:color w:val="000000"/>
          <w:sz w:val="32"/>
          <w:szCs w:val="32"/>
        </w:rPr>
        <w:t xml:space="preserve">. </w:t>
      </w:r>
      <w:r w:rsidR="00994981" w:rsidRPr="00E35731">
        <w:rPr>
          <w:rFonts w:ascii="Times New Roman" w:hAnsi="Times New Roman" w:cs="Times New Roman"/>
          <w:b/>
          <w:bCs/>
          <w:color w:val="000000"/>
          <w:sz w:val="32"/>
          <w:szCs w:val="32"/>
          <w:lang w:val="pl-PL"/>
        </w:rPr>
        <w:t>Ks. Dr. St. Trzeciak 1933r. Molaun publishing-Niemirowska 1/43 00-921 Wa-wa, Tel. 22-659-0435</w:t>
      </w:r>
    </w:p>
    <w:p w:rsidR="00994981" w:rsidRPr="00E35731" w:rsidRDefault="00994981" w:rsidP="00FB0F80">
      <w:pPr>
        <w:tabs>
          <w:tab w:val="center" w:pos="1170"/>
        </w:tabs>
        <w:ind w:firstLine="360"/>
        <w:rPr>
          <w:rFonts w:ascii="Times New Roman" w:hAnsi="Times New Roman" w:cs="Times New Roman"/>
          <w:color w:val="000000"/>
          <w:sz w:val="32"/>
          <w:szCs w:val="32"/>
          <w:lang w:val="pl-PL"/>
        </w:rPr>
      </w:pPr>
    </w:p>
    <w:p w:rsidR="00994981" w:rsidRPr="00E35731" w:rsidRDefault="00994981" w:rsidP="00FB0F80">
      <w:pPr>
        <w:tabs>
          <w:tab w:val="center" w:pos="1170"/>
        </w:tabs>
        <w:rPr>
          <w:rFonts w:ascii="Times New Roman" w:hAnsi="Times New Roman" w:cs="Times New Roman"/>
          <w:b/>
          <w:bCs/>
          <w:color w:val="000000"/>
          <w:sz w:val="32"/>
          <w:szCs w:val="32"/>
        </w:rPr>
      </w:pPr>
      <w:r w:rsidRPr="00E35731">
        <w:rPr>
          <w:rFonts w:ascii="Times New Roman" w:hAnsi="Times New Roman" w:cs="Times New Roman"/>
          <w:color w:val="000000"/>
          <w:sz w:val="32"/>
          <w:szCs w:val="32"/>
        </w:rPr>
        <w:t>Note121. (For example, as our own inquiry into the first Soviet occupation it has  demonstrated,  the  massacre  in  Jedwabne  on July 10 .1941  could  not  have been  "revenge"  for  "Jewish  collaboration"  with  the  Communists:  most collaborators had fled with the Red Army, and many of those that remained had  already  been  assassinated  by  the  underground  and some shot  by  the Nazis ( as mentioned between June 22 and 25, 1941.)</w:t>
      </w:r>
    </w:p>
    <w:p w:rsidR="00994981" w:rsidRPr="00E35731" w:rsidRDefault="00994981" w:rsidP="00FB0F80">
      <w:pPr>
        <w:tabs>
          <w:tab w:val="center" w:pos="1170"/>
        </w:tabs>
        <w:rPr>
          <w:rFonts w:ascii="Times New Roman" w:hAnsi="Times New Roman" w:cs="Times New Roman"/>
          <w:color w:val="000000"/>
          <w:sz w:val="32"/>
          <w:szCs w:val="32"/>
        </w:rPr>
      </w:pPr>
    </w:p>
    <w:p w:rsidR="00994981" w:rsidRPr="00E35731" w:rsidRDefault="00994981" w:rsidP="00FB0F80">
      <w:pPr>
        <w:tabs>
          <w:tab w:val="center" w:pos="1170"/>
        </w:tabs>
        <w:ind w:firstLine="360"/>
        <w:rPr>
          <w:rFonts w:ascii="Times New Roman" w:hAnsi="Times New Roman" w:cs="Times New Roman"/>
          <w:color w:val="000000"/>
          <w:sz w:val="32"/>
          <w:szCs w:val="32"/>
        </w:rPr>
      </w:pPr>
      <w:r w:rsidRPr="00E35731">
        <w:rPr>
          <w:rFonts w:ascii="Times New Roman" w:hAnsi="Times New Roman" w:cs="Times New Roman"/>
          <w:color w:val="000000"/>
          <w:sz w:val="32"/>
          <w:szCs w:val="32"/>
        </w:rPr>
        <w:t>121.Jewish attitudes, when the Germans came to Jedwabne on June 23 1941:CAN BE APPROACHED  by behavior  of  Karol Bardon,(or some recent  Soviet militia men  transformend) a commander of Soviet militia before June 22. 1941 he became a policeman for Germans after June 23 1941. With others under the German supervision, he started to annihilate his Soviet prawn “friends” from yesterday. Knowing probably, who was the best in Soviet terror and active invigilation; he took part in this revenge killings menti</w:t>
      </w:r>
      <w:r w:rsidR="000A4BF5" w:rsidRPr="00E35731">
        <w:rPr>
          <w:rFonts w:ascii="Times New Roman" w:hAnsi="Times New Roman" w:cs="Times New Roman"/>
          <w:color w:val="000000"/>
          <w:sz w:val="32"/>
          <w:szCs w:val="32"/>
        </w:rPr>
        <w:t xml:space="preserve">oned before. He had help  from </w:t>
      </w:r>
      <w:r w:rsidRPr="00E35731">
        <w:rPr>
          <w:rFonts w:ascii="Times New Roman" w:hAnsi="Times New Roman" w:cs="Times New Roman"/>
          <w:color w:val="000000"/>
          <w:sz w:val="32"/>
          <w:szCs w:val="32"/>
        </w:rPr>
        <w:t>others like Laudanskis, Sobuta, Godlewski, and Micura.</w:t>
      </w:r>
    </w:p>
    <w:p w:rsidR="00994981" w:rsidRPr="00E35731" w:rsidRDefault="00994981" w:rsidP="00FB0F80">
      <w:pPr>
        <w:tabs>
          <w:tab w:val="center" w:pos="1170"/>
        </w:tabs>
        <w:ind w:firstLine="360"/>
        <w:rPr>
          <w:rFonts w:ascii="Times New Roman" w:hAnsi="Times New Roman" w:cs="Times New Roman"/>
          <w:b/>
          <w:color w:val="000000"/>
          <w:sz w:val="32"/>
          <w:szCs w:val="32"/>
        </w:rPr>
      </w:pPr>
      <w:r w:rsidRPr="00E35731">
        <w:rPr>
          <w:rFonts w:ascii="Times New Roman" w:hAnsi="Times New Roman" w:cs="Times New Roman"/>
          <w:color w:val="000000"/>
          <w:sz w:val="32"/>
          <w:szCs w:val="32"/>
        </w:rPr>
        <w:t xml:space="preserve"> </w:t>
      </w:r>
      <w:r w:rsidRPr="00E35731">
        <w:rPr>
          <w:rFonts w:ascii="Times New Roman" w:hAnsi="Times New Roman" w:cs="Times New Roman"/>
          <w:b/>
          <w:color w:val="000000"/>
          <w:sz w:val="32"/>
          <w:szCs w:val="32"/>
        </w:rPr>
        <w:t>Interviews</w:t>
      </w:r>
      <w:r w:rsidR="008D09D5" w:rsidRPr="00E35731">
        <w:rPr>
          <w:rFonts w:ascii="Times New Roman" w:hAnsi="Times New Roman" w:cs="Times New Roman"/>
          <w:b/>
          <w:color w:val="000000"/>
          <w:sz w:val="32"/>
          <w:szCs w:val="32"/>
        </w:rPr>
        <w:t xml:space="preserve"> and opinions of others about massacre in Jedwabne</w:t>
      </w:r>
    </w:p>
    <w:p w:rsidR="00994981" w:rsidRPr="00E35731" w:rsidRDefault="00994981" w:rsidP="00FB0F80">
      <w:pPr>
        <w:tabs>
          <w:tab w:val="center" w:pos="1170"/>
        </w:tabs>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ELŻBIETA, ANDREW KACZYŃSKI Rzeczypospolita(Polish daily Republic), July 10, 2002</w:t>
      </w:r>
    </w:p>
    <w:p w:rsidR="00994981" w:rsidRPr="00E35731" w:rsidRDefault="008D09D5"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lang w:val="pl-PL"/>
        </w:rPr>
        <w:t xml:space="preserve"> </w:t>
      </w:r>
      <w:r w:rsidRPr="00E35731">
        <w:rPr>
          <w:rFonts w:ascii="Times New Roman" w:hAnsi="Times New Roman" w:cs="Times New Roman"/>
          <w:b/>
          <w:color w:val="000000"/>
          <w:sz w:val="32"/>
          <w:szCs w:val="32"/>
        </w:rPr>
        <w:t>Prof Kulesza IPN</w:t>
      </w:r>
      <w:r w:rsidR="00994981" w:rsidRPr="00E35731">
        <w:rPr>
          <w:rFonts w:ascii="Times New Roman" w:hAnsi="Times New Roman" w:cs="Times New Roman"/>
          <w:color w:val="000000"/>
          <w:sz w:val="32"/>
          <w:szCs w:val="32"/>
        </w:rPr>
        <w:t>- As a Pole, maybe I'd rather  wanted that  investigation  ended with the declaration of inability to establish the facts. It might be easier to accept such a result - said yesterday in Bialystok chief investigative division of the IPN prof. Witold Kulesza, Director of the Central Commission for the Investigation of Crimes Against the Polish Nation.Germans were the instigators of the crime - said the investigating prosecutor Radoslaw Ignatieff.</w:t>
      </w:r>
    </w:p>
    <w:p w:rsidR="008D09D5"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Poles played a decisive role in the murder of Jews in Jedwabne. They were the executors of the murder of the Jewish inhabitants of the town - such are the results of an investigation conducted by the investigat</w:t>
      </w:r>
      <w:r w:rsidR="000A4BF5" w:rsidRPr="00E35731">
        <w:rPr>
          <w:rFonts w:ascii="Times New Roman" w:hAnsi="Times New Roman" w:cs="Times New Roman"/>
          <w:color w:val="000000"/>
          <w:sz w:val="32"/>
          <w:szCs w:val="32"/>
        </w:rPr>
        <w:t>ion division of the IPN. Germans</w:t>
      </w:r>
      <w:r w:rsidRPr="00E35731">
        <w:rPr>
          <w:rFonts w:ascii="Times New Roman" w:hAnsi="Times New Roman" w:cs="Times New Roman"/>
          <w:color w:val="000000"/>
          <w:sz w:val="32"/>
          <w:szCs w:val="32"/>
        </w:rPr>
        <w:t xml:space="preserve"> </w:t>
      </w:r>
      <w:r w:rsidR="000A4BF5" w:rsidRPr="00E35731">
        <w:rPr>
          <w:rFonts w:ascii="Times New Roman" w:hAnsi="Times New Roman" w:cs="Times New Roman"/>
          <w:color w:val="000000"/>
          <w:sz w:val="32"/>
          <w:szCs w:val="32"/>
        </w:rPr>
        <w:t>were perpetrators in a broad sense. I</w:t>
      </w:r>
      <w:r w:rsidRPr="00E35731">
        <w:rPr>
          <w:rFonts w:ascii="Times New Roman" w:hAnsi="Times New Roman" w:cs="Times New Roman"/>
          <w:color w:val="000000"/>
          <w:sz w:val="32"/>
          <w:szCs w:val="32"/>
        </w:rPr>
        <w:t>n the broad sense, they were</w:t>
      </w:r>
      <w:r w:rsidR="000A4BF5" w:rsidRPr="00E35731">
        <w:rPr>
          <w:rFonts w:ascii="Times New Roman" w:hAnsi="Times New Roman" w:cs="Times New Roman"/>
          <w:color w:val="000000"/>
          <w:sz w:val="32"/>
          <w:szCs w:val="32"/>
        </w:rPr>
        <w:t xml:space="preserve"> also </w:t>
      </w:r>
      <w:r w:rsidRPr="00E35731">
        <w:rPr>
          <w:rFonts w:ascii="Times New Roman" w:hAnsi="Times New Roman" w:cs="Times New Roman"/>
          <w:color w:val="000000"/>
          <w:sz w:val="32"/>
          <w:szCs w:val="32"/>
        </w:rPr>
        <w:t xml:space="preserve"> instigators of the crime - said the investigating prosecutor Radoslaw Ignatiev.</w:t>
      </w:r>
      <w:r w:rsidR="008D09D5"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rPr>
        <w:t xml:space="preserve">Direct </w:t>
      </w:r>
      <w:r w:rsidR="008D09D5" w:rsidRPr="00E35731">
        <w:rPr>
          <w:rFonts w:ascii="Times New Roman" w:hAnsi="Times New Roman" w:cs="Times New Roman"/>
          <w:color w:val="000000"/>
          <w:sz w:val="32"/>
          <w:szCs w:val="32"/>
        </w:rPr>
        <w:t>perpetrators of murder were</w:t>
      </w:r>
      <w:r w:rsidRPr="00E35731">
        <w:rPr>
          <w:rFonts w:ascii="Times New Roman" w:hAnsi="Times New Roman" w:cs="Times New Roman"/>
          <w:color w:val="000000"/>
          <w:sz w:val="32"/>
          <w:szCs w:val="32"/>
        </w:rPr>
        <w:t xml:space="preserve"> about 40 men from Jedwabne and surrounding towns</w:t>
      </w:r>
      <w:r w:rsidR="008D09D5" w:rsidRPr="00E35731">
        <w:rPr>
          <w:rFonts w:ascii="Times New Roman" w:hAnsi="Times New Roman" w:cs="Times New Roman"/>
          <w:color w:val="000000"/>
          <w:sz w:val="32"/>
          <w:szCs w:val="32"/>
        </w:rPr>
        <w:t>” he said.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Yesterday in the Bialystok branch of the IPN IPN chief investigator Professor Witold Kulesza and investigating prosecutor Radoslaw Ignatieff presented the current results of the investigation. Formally its closure will be possible after the receipt of the Israeli documents, which will include the determinenation of  the names of the victims.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It is conceivable to establish the full number of murder victims. Given the number killed in 1600 seems highly unlikely - the prosecutor says Ignatiev. July 10, 1941they were Jews, among others, fromWizna and Kolno in Jedwabne,  some (dozens of people) survived the pogrom. They were then placed in the surrounding ghetto, the majority of them did not survive the war.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investigation interviewed ninety-eight witne</w:t>
      </w:r>
      <w:r w:rsidR="008D09D5" w:rsidRPr="00E35731">
        <w:rPr>
          <w:rFonts w:ascii="Times New Roman" w:hAnsi="Times New Roman" w:cs="Times New Roman"/>
          <w:color w:val="000000"/>
          <w:sz w:val="32"/>
          <w:szCs w:val="32"/>
        </w:rPr>
        <w:t>sses( later number increased to 111.).</w:t>
      </w:r>
      <w:r w:rsidRPr="00E35731">
        <w:rPr>
          <w:rFonts w:ascii="Times New Roman" w:hAnsi="Times New Roman" w:cs="Times New Roman"/>
          <w:color w:val="000000"/>
          <w:sz w:val="32"/>
          <w:szCs w:val="32"/>
        </w:rPr>
        <w:t xml:space="preserve"> One-third indicated that they were eye-witnesses to the crime July 10, 1941 in Jedwabne. Attorney Ignatiev presented several relations about the crime. They are often divergent and even contradictory. Many witnesses claim to have seen that day in Jedwabne Germans, others deny this.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From the findings of the investigation beyond a reasonable doubt that the Jedwabne Jews were gathered on July 10 at the market. There, they were told to pull the grass from between the stones, then  tobreak the statue of Lenin, which Jewish men were told to carry on towards the barn away from the market for about 500 meters. There  they have been murdered. The investigation could not answer the question asked how they die. Men (about 40 people) were buried in a mass grave inside the barn, on their bodie had been  thrown  the statue of Lenin brought  by them.. After some time, perhaps after a few hours,to the barn the rest of the Jewish inhabitants of the town were brought. In this group were both men and women, children and infants, as evidenced found during the exhumation of milk teeth buds. Victims (probably 300 - 400 people) closed in that  barn, which  was splashed with  kerosene from Soviet magazines and set on fire.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Tangle of human bodies were gathered in the eastern part of the barn. There were confirmed reports of some witnesses that the bodies were burned to the ground. Leon Dziedzic, who was ordered to clear away the rubble, testified that the bodies could not be separated mechanically.   In the grave dug out  outside the barnthe bodies had to be  moved with  the forks. In this gravethey are many items that could be seen in the display cases at the headquarters of Bialystok IPN. Most they are there keys from houses, are also paket waches  and envelope watches, gold crowns of the teeth and other valuables. It  was also a shochet knife and clasp of ritual headgear - tallis. Rabbi present at the exhumation suspected that the man in Thales could be taken out of the house during the morning prayer or removed his tallis in a hurry,  puting  into a pocket clip. Part of the exhumed victims had shoes on their feet, which is not consumed by the fire.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Many witnesses claimed that some Jews were murdered on the way to the barn when , the column marched toward the barn. As pointed  out  place of their mass grave in the Jewish cemetery  was not found  only on the fields near the barn. Archaeological research conducted using specialized equipment, have not confirmed the existence of  other  graves. Much attention  was devoted by the  prosecutors to the  bayonet  rifle the found during the exhumation within the barn. They were examined in the crime lab Police Headquarters. Detailed studies have not confirmed to the Jedwabne Jews were shot. Some shells from the period of the First World War, part of the Second World War, but after 1941.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The investigation was conducted in accordance with the laws and rules  and the  conduct of  prosecutor</w:t>
      </w:r>
      <w:r w:rsidR="00587205" w:rsidRPr="00E35731">
        <w:rPr>
          <w:rFonts w:ascii="Times New Roman" w:hAnsi="Times New Roman" w:cs="Times New Roman"/>
          <w:color w:val="000000"/>
          <w:sz w:val="32"/>
          <w:szCs w:val="32"/>
        </w:rPr>
        <w:t xml:space="preserve"> was  prfessional – said </w:t>
      </w:r>
      <w:r w:rsidRPr="00E35731">
        <w:rPr>
          <w:rFonts w:ascii="Times New Roman" w:hAnsi="Times New Roman" w:cs="Times New Roman"/>
          <w:color w:val="000000"/>
          <w:sz w:val="32"/>
          <w:szCs w:val="32"/>
        </w:rPr>
        <w:t xml:space="preserve"> prof. Witold Kulesza, chief of the investigative division of the IPN.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 duty of the prosecutor was to investigate even if  IPN does not  fromulating  the indictment against the surviving perpetrators of the crime, but to clarify all the circumstances. It has indicated the perpetrators, including those who for various reasons have managed to avoid responsibility for the crimes committed and to establish the widest list of names of the victims. In my view, the investigation conducted by the prosecutor Radoslaw Ignatiev these goals achieved. As a Pole, maybe I'd rather it ended in a declaration of inability to establish the facts. It may be easier to us was to accept such a message accepting the result of the investigation. Each of the recipients of this information will provide a response to the question "How to evaluate the results of the investigation." Everyone needs to  fine his  own answer - summed up his  presentation of the results of the two-year investigation of  according to prof. Witold Kulesza. –</w:t>
      </w:r>
    </w:p>
    <w:p w:rsidR="00994981" w:rsidRPr="00E35731" w:rsidRDefault="00994981" w:rsidP="00FB0F80">
      <w:pPr>
        <w:tabs>
          <w:tab w:val="center" w:pos="1170"/>
        </w:tabs>
        <w:rPr>
          <w:rFonts w:ascii="Times New Roman" w:hAnsi="Times New Roman" w:cs="Times New Roman"/>
          <w:b/>
          <w:color w:val="000000"/>
          <w:sz w:val="32"/>
          <w:szCs w:val="32"/>
        </w:rPr>
      </w:pPr>
      <w:r w:rsidRPr="00E35731">
        <w:rPr>
          <w:rFonts w:ascii="Times New Roman" w:hAnsi="Times New Roman" w:cs="Times New Roman"/>
          <w:b/>
          <w:color w:val="000000"/>
          <w:sz w:val="32"/>
          <w:szCs w:val="32"/>
        </w:rPr>
        <w:t>Professor Jan T. Gross,</w:t>
      </w:r>
      <w:r w:rsidR="00DE3219" w:rsidRPr="00E35731">
        <w:rPr>
          <w:rFonts w:ascii="Times New Roman" w:hAnsi="Times New Roman" w:cs="Times New Roman"/>
          <w:b/>
          <w:color w:val="000000"/>
          <w:sz w:val="32"/>
          <w:szCs w:val="32"/>
        </w:rPr>
        <w:t xml:space="preserve"> author of the book "Neighbors" about IPN findings</w:t>
      </w:r>
    </w:p>
    <w:p w:rsidR="00625AFF"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The findings of the investigation are the official imprimatur of the </w:t>
      </w:r>
      <w:r w:rsidR="005F5EB8" w:rsidRPr="00E35731">
        <w:rPr>
          <w:rFonts w:ascii="Times New Roman" w:hAnsi="Times New Roman" w:cs="Times New Roman"/>
          <w:color w:val="000000"/>
          <w:sz w:val="32"/>
          <w:szCs w:val="32"/>
        </w:rPr>
        <w:t xml:space="preserve">relations </w:t>
      </w:r>
      <w:r w:rsidRPr="00E35731">
        <w:rPr>
          <w:rFonts w:ascii="Times New Roman" w:hAnsi="Times New Roman" w:cs="Times New Roman"/>
          <w:color w:val="000000"/>
          <w:sz w:val="32"/>
          <w:szCs w:val="32"/>
        </w:rPr>
        <w:t>contained in the book, which according to all the witnesses leaves no doubt that it was, unfortunately, the work of the local population. It was very decently done investigation. So I hope that these results will be accepted by the opinion as a factual determination of what actually happened there. Probably we will never know how many Jews were killed. But the question arises: if t</w:t>
      </w:r>
      <w:r w:rsidR="005F5EB8" w:rsidRPr="00E35731">
        <w:rPr>
          <w:rFonts w:ascii="Times New Roman" w:hAnsi="Times New Roman" w:cs="Times New Roman"/>
          <w:color w:val="000000"/>
          <w:sz w:val="32"/>
          <w:szCs w:val="32"/>
        </w:rPr>
        <w:t xml:space="preserve">hey  killed hundreds, then who </w:t>
      </w:r>
      <w:r w:rsidRPr="00E35731">
        <w:rPr>
          <w:rFonts w:ascii="Times New Roman" w:hAnsi="Times New Roman" w:cs="Times New Roman"/>
          <w:color w:val="000000"/>
          <w:sz w:val="32"/>
          <w:szCs w:val="32"/>
        </w:rPr>
        <w:t>did all the rest?</w:t>
      </w:r>
      <w:r w:rsidR="005F5EB8" w:rsidRPr="00E35731">
        <w:rPr>
          <w:rFonts w:ascii="Times New Roman" w:hAnsi="Times New Roman" w:cs="Times New Roman"/>
          <w:color w:val="000000"/>
          <w:sz w:val="32"/>
          <w:szCs w:val="32"/>
        </w:rPr>
        <w:t xml:space="preserv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Bishop Tadeusz Pieronek, rector of the Pontifical Academy of Theology in </w:t>
      </w:r>
      <w:r w:rsidR="000A4BF5" w:rsidRPr="00E35731">
        <w:rPr>
          <w:rFonts w:ascii="Times New Roman" w:hAnsi="Times New Roman" w:cs="Times New Roman"/>
          <w:color w:val="000000"/>
          <w:sz w:val="32"/>
          <w:szCs w:val="32"/>
        </w:rPr>
        <w:t>Krakow. From</w:t>
      </w:r>
      <w:r w:rsidRPr="00E35731">
        <w:rPr>
          <w:rFonts w:ascii="Times New Roman" w:hAnsi="Times New Roman" w:cs="Times New Roman"/>
          <w:color w:val="000000"/>
          <w:sz w:val="32"/>
          <w:szCs w:val="32"/>
        </w:rPr>
        <w:t xml:space="preserve"> the findings of the </w:t>
      </w:r>
      <w:r w:rsidR="000A4BF5" w:rsidRPr="00E35731">
        <w:rPr>
          <w:rFonts w:ascii="Times New Roman" w:hAnsi="Times New Roman" w:cs="Times New Roman"/>
          <w:color w:val="000000"/>
          <w:sz w:val="32"/>
          <w:szCs w:val="32"/>
        </w:rPr>
        <w:t>IPN we</w:t>
      </w:r>
      <w:r w:rsidRPr="00E35731">
        <w:rPr>
          <w:rFonts w:ascii="Times New Roman" w:hAnsi="Times New Roman" w:cs="Times New Roman"/>
          <w:color w:val="000000"/>
          <w:sz w:val="32"/>
          <w:szCs w:val="32"/>
        </w:rPr>
        <w:t xml:space="preserve"> can see that the truth lies somewhere in the middle. You </w:t>
      </w:r>
      <w:r w:rsidR="005F5EB8" w:rsidRPr="00E35731">
        <w:rPr>
          <w:rFonts w:ascii="Times New Roman" w:hAnsi="Times New Roman" w:cs="Times New Roman"/>
          <w:color w:val="000000"/>
          <w:sz w:val="32"/>
          <w:szCs w:val="32"/>
        </w:rPr>
        <w:t>cannot perpetrate the</w:t>
      </w:r>
      <w:r w:rsidRPr="00E35731">
        <w:rPr>
          <w:rFonts w:ascii="Times New Roman" w:hAnsi="Times New Roman" w:cs="Times New Roman"/>
          <w:color w:val="000000"/>
          <w:sz w:val="32"/>
          <w:szCs w:val="32"/>
        </w:rPr>
        <w:t xml:space="preserve"> crime, without regard to others, but an indication of the local population is a confirmation of what many guessed.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Father Edward Orlowski,</w:t>
      </w:r>
      <w:r w:rsidRPr="00E35731">
        <w:rPr>
          <w:rFonts w:ascii="Times New Roman" w:hAnsi="Times New Roman" w:cs="Times New Roman"/>
          <w:color w:val="000000"/>
          <w:sz w:val="32"/>
          <w:szCs w:val="32"/>
        </w:rPr>
        <w:t xml:space="preserve"> pastor </w:t>
      </w:r>
      <w:r w:rsidR="005F5EB8" w:rsidRPr="00E35731">
        <w:rPr>
          <w:rFonts w:ascii="Times New Roman" w:hAnsi="Times New Roman" w:cs="Times New Roman"/>
          <w:color w:val="000000"/>
          <w:sz w:val="32"/>
          <w:szCs w:val="32"/>
        </w:rPr>
        <w:t>of Jedwabne.I</w:t>
      </w:r>
      <w:r w:rsidRPr="00E35731">
        <w:rPr>
          <w:rFonts w:ascii="Times New Roman" w:hAnsi="Times New Roman" w:cs="Times New Roman"/>
          <w:color w:val="000000"/>
          <w:sz w:val="32"/>
          <w:szCs w:val="32"/>
        </w:rPr>
        <w:t xml:space="preserve"> </w:t>
      </w:r>
      <w:r w:rsidR="005F5EB8" w:rsidRPr="00E35731">
        <w:rPr>
          <w:rFonts w:ascii="Times New Roman" w:hAnsi="Times New Roman" w:cs="Times New Roman"/>
          <w:color w:val="000000"/>
          <w:sz w:val="32"/>
          <w:szCs w:val="32"/>
        </w:rPr>
        <w:t>believes</w:t>
      </w:r>
      <w:r w:rsidRPr="00E35731">
        <w:rPr>
          <w:rFonts w:ascii="Times New Roman" w:hAnsi="Times New Roman" w:cs="Times New Roman"/>
          <w:color w:val="000000"/>
          <w:sz w:val="32"/>
          <w:szCs w:val="32"/>
        </w:rPr>
        <w:t xml:space="preserve"> that this investigation is unfinished.  </w:t>
      </w:r>
      <w:r w:rsidR="001A7EC7" w:rsidRPr="00E35731">
        <w:rPr>
          <w:rFonts w:ascii="Times New Roman" w:hAnsi="Times New Roman" w:cs="Times New Roman"/>
          <w:color w:val="000000"/>
          <w:sz w:val="32"/>
          <w:szCs w:val="32"/>
        </w:rPr>
        <w:t>The exhumation</w:t>
      </w:r>
      <w:r w:rsidRPr="00E35731">
        <w:rPr>
          <w:rFonts w:ascii="Times New Roman" w:hAnsi="Times New Roman" w:cs="Times New Roman"/>
          <w:color w:val="000000"/>
          <w:sz w:val="32"/>
          <w:szCs w:val="32"/>
        </w:rPr>
        <w:t xml:space="preserve"> did not take place as it should </w:t>
      </w:r>
      <w:r w:rsidR="001A7EC7" w:rsidRPr="00E35731">
        <w:rPr>
          <w:rFonts w:ascii="Times New Roman" w:hAnsi="Times New Roman" w:cs="Times New Roman"/>
          <w:color w:val="000000"/>
          <w:sz w:val="32"/>
          <w:szCs w:val="32"/>
        </w:rPr>
        <w:t>be.</w:t>
      </w:r>
      <w:r w:rsidRPr="00E35731">
        <w:rPr>
          <w:rFonts w:ascii="Times New Roman" w:hAnsi="Times New Roman" w:cs="Times New Roman"/>
          <w:color w:val="000000"/>
          <w:sz w:val="32"/>
          <w:szCs w:val="32"/>
        </w:rPr>
        <w:t xml:space="preserve"> </w:t>
      </w:r>
      <w:r w:rsidR="001A7EC7" w:rsidRPr="00E35731">
        <w:rPr>
          <w:rFonts w:ascii="Times New Roman" w:hAnsi="Times New Roman" w:cs="Times New Roman"/>
          <w:color w:val="000000"/>
          <w:sz w:val="32"/>
          <w:szCs w:val="32"/>
        </w:rPr>
        <w:t xml:space="preserve"> It </w:t>
      </w:r>
      <w:r w:rsidR="005F5EB8" w:rsidRPr="00E35731">
        <w:rPr>
          <w:rFonts w:ascii="Times New Roman" w:hAnsi="Times New Roman" w:cs="Times New Roman"/>
          <w:color w:val="000000"/>
          <w:sz w:val="32"/>
          <w:szCs w:val="32"/>
        </w:rPr>
        <w:t>could explain</w:t>
      </w:r>
      <w:r w:rsidR="001A7EC7" w:rsidRPr="00E35731">
        <w:rPr>
          <w:rFonts w:ascii="Times New Roman" w:hAnsi="Times New Roman" w:cs="Times New Roman"/>
          <w:color w:val="000000"/>
          <w:sz w:val="32"/>
          <w:szCs w:val="32"/>
        </w:rPr>
        <w:t xml:space="preserve"> what</w:t>
      </w:r>
      <w:r w:rsidR="006C3275" w:rsidRPr="00E35731">
        <w:rPr>
          <w:rFonts w:ascii="Times New Roman" w:hAnsi="Times New Roman" w:cs="Times New Roman"/>
          <w:color w:val="000000"/>
          <w:sz w:val="32"/>
          <w:szCs w:val="32"/>
        </w:rPr>
        <w:t xml:space="preserve"> happened</w:t>
      </w:r>
      <w:r w:rsidRPr="00E35731">
        <w:rPr>
          <w:rFonts w:ascii="Times New Roman" w:hAnsi="Times New Roman" w:cs="Times New Roman"/>
          <w:color w:val="000000"/>
          <w:sz w:val="32"/>
          <w:szCs w:val="32"/>
        </w:rPr>
        <w:t xml:space="preserve">. The only reason Poles insist that this exhumation </w:t>
      </w:r>
      <w:r w:rsidR="001A7EC7" w:rsidRPr="00E35731">
        <w:rPr>
          <w:rFonts w:ascii="Times New Roman" w:hAnsi="Times New Roman" w:cs="Times New Roman"/>
          <w:color w:val="000000"/>
          <w:sz w:val="32"/>
          <w:szCs w:val="32"/>
        </w:rPr>
        <w:t xml:space="preserve">should be </w:t>
      </w:r>
      <w:r w:rsidRPr="00E35731">
        <w:rPr>
          <w:rFonts w:ascii="Times New Roman" w:hAnsi="Times New Roman" w:cs="Times New Roman"/>
          <w:color w:val="000000"/>
          <w:sz w:val="32"/>
          <w:szCs w:val="32"/>
        </w:rPr>
        <w:t>carried out to the end. This mystery could be explained ultimately by Jewish graves. (PAP).</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Thomasz Strzembosz, historian</w:t>
      </w:r>
      <w:r w:rsidRPr="00E35731">
        <w:rPr>
          <w:rFonts w:ascii="Times New Roman" w:hAnsi="Times New Roman" w:cs="Times New Roman"/>
          <w:color w:val="000000"/>
          <w:sz w:val="32"/>
          <w:szCs w:val="32"/>
        </w:rPr>
        <w:t>.</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Crime was terrible </w:t>
      </w:r>
      <w:r w:rsidR="006C3275"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rPr>
        <w:t>a group of Polish citizens w</w:t>
      </w:r>
      <w:r w:rsidR="006C3275" w:rsidRPr="00E35731">
        <w:rPr>
          <w:rFonts w:ascii="Times New Roman" w:hAnsi="Times New Roman" w:cs="Times New Roman"/>
          <w:color w:val="000000"/>
          <w:sz w:val="32"/>
          <w:szCs w:val="32"/>
        </w:rPr>
        <w:t>a</w:t>
      </w:r>
      <w:r w:rsidRPr="00E35731">
        <w:rPr>
          <w:rFonts w:ascii="Times New Roman" w:hAnsi="Times New Roman" w:cs="Times New Roman"/>
          <w:color w:val="000000"/>
          <w:sz w:val="32"/>
          <w:szCs w:val="32"/>
        </w:rPr>
        <w:t xml:space="preserve">s charged, but not all the residents of Jedwabne. Polish perpetration is unquestionable. The share of German is also unmistakable. Witnesses indicate that the Germans forced the Poles to go to the market, which then </w:t>
      </w:r>
      <w:r w:rsidR="001A7EC7" w:rsidRPr="00E35731">
        <w:rPr>
          <w:rFonts w:ascii="Times New Roman" w:hAnsi="Times New Roman" w:cs="Times New Roman"/>
          <w:color w:val="000000"/>
          <w:sz w:val="32"/>
          <w:szCs w:val="32"/>
        </w:rPr>
        <w:t xml:space="preserve">the Jews </w:t>
      </w:r>
      <w:r w:rsidRPr="00E35731">
        <w:rPr>
          <w:rFonts w:ascii="Times New Roman" w:hAnsi="Times New Roman" w:cs="Times New Roman"/>
          <w:color w:val="000000"/>
          <w:sz w:val="32"/>
          <w:szCs w:val="32"/>
        </w:rPr>
        <w:t>were forced to the barn,</w:t>
      </w:r>
      <w:r w:rsidR="006C3275" w:rsidRPr="00E35731">
        <w:rPr>
          <w:rFonts w:ascii="Times New Roman" w:hAnsi="Times New Roman" w:cs="Times New Roman"/>
          <w:color w:val="000000"/>
          <w:sz w:val="32"/>
          <w:szCs w:val="32"/>
        </w:rPr>
        <w:t xml:space="preserve"> and there,</w:t>
      </w:r>
      <w:r w:rsidRPr="00E35731">
        <w:rPr>
          <w:rFonts w:ascii="Times New Roman" w:hAnsi="Times New Roman" w:cs="Times New Roman"/>
          <w:color w:val="000000"/>
          <w:sz w:val="32"/>
          <w:szCs w:val="32"/>
        </w:rPr>
        <w:t xml:space="preserve"> they were burned. </w:t>
      </w:r>
      <w:r w:rsidR="006C3275" w:rsidRPr="00E35731">
        <w:rPr>
          <w:rFonts w:ascii="Times New Roman" w:hAnsi="Times New Roman" w:cs="Times New Roman"/>
          <w:color w:val="000000"/>
          <w:sz w:val="32"/>
          <w:szCs w:val="32"/>
        </w:rPr>
        <w:t xml:space="preserve">Similar </w:t>
      </w:r>
      <w:r w:rsidRPr="00E35731">
        <w:rPr>
          <w:rFonts w:ascii="Times New Roman" w:hAnsi="Times New Roman" w:cs="Times New Roman"/>
          <w:color w:val="000000"/>
          <w:sz w:val="32"/>
          <w:szCs w:val="32"/>
        </w:rPr>
        <w:t xml:space="preserve">course of events </w:t>
      </w:r>
      <w:r w:rsidR="006C3275" w:rsidRPr="00E35731">
        <w:rPr>
          <w:rFonts w:ascii="Times New Roman" w:hAnsi="Times New Roman" w:cs="Times New Roman"/>
          <w:color w:val="000000"/>
          <w:sz w:val="32"/>
          <w:szCs w:val="32"/>
        </w:rPr>
        <w:t xml:space="preserve">happened </w:t>
      </w:r>
      <w:r w:rsidRPr="00E35731">
        <w:rPr>
          <w:rFonts w:ascii="Times New Roman" w:hAnsi="Times New Roman" w:cs="Times New Roman"/>
          <w:color w:val="000000"/>
          <w:sz w:val="32"/>
          <w:szCs w:val="32"/>
        </w:rPr>
        <w:t>in 10 other towns in the province</w:t>
      </w:r>
      <w:r w:rsidR="006C3275" w:rsidRPr="00E35731">
        <w:rPr>
          <w:rFonts w:ascii="Times New Roman" w:hAnsi="Times New Roman" w:cs="Times New Roman"/>
          <w:color w:val="000000"/>
          <w:sz w:val="32"/>
          <w:szCs w:val="32"/>
        </w:rPr>
        <w:t xml:space="preserve"> </w:t>
      </w:r>
      <w:r w:rsidRPr="00E35731">
        <w:rPr>
          <w:rFonts w:ascii="Times New Roman" w:hAnsi="Times New Roman" w:cs="Times New Roman"/>
          <w:color w:val="000000"/>
          <w:sz w:val="32"/>
          <w:szCs w:val="32"/>
        </w:rPr>
        <w:t>of Lomza.</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Andrzej Paczkowski, a historian</w:t>
      </w:r>
      <w:r w:rsidRPr="00E35731">
        <w:rPr>
          <w:rFonts w:ascii="Times New Roman" w:hAnsi="Times New Roman" w:cs="Times New Roman"/>
          <w:color w:val="000000"/>
          <w:sz w:val="32"/>
          <w:szCs w:val="32"/>
        </w:rPr>
        <w:t>.</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These findings are not surprising. I think that the results of the exhumation, and data from Soviet documents indicate that at this time there was such a large number of Jews in the area. But actually it is impossible to determine exactly how many people were killed.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Kalman Sultanik</w:t>
      </w:r>
      <w:r w:rsidRPr="00E35731">
        <w:rPr>
          <w:rFonts w:ascii="Times New Roman" w:hAnsi="Times New Roman" w:cs="Times New Roman"/>
          <w:color w:val="000000"/>
          <w:sz w:val="32"/>
          <w:szCs w:val="32"/>
        </w:rPr>
        <w:t xml:space="preserve">, Vice-President of </w:t>
      </w:r>
      <w:r w:rsidR="00DE3219" w:rsidRPr="00E35731">
        <w:rPr>
          <w:rFonts w:ascii="Times New Roman" w:hAnsi="Times New Roman" w:cs="Times New Roman"/>
          <w:color w:val="000000"/>
          <w:sz w:val="32"/>
          <w:szCs w:val="32"/>
        </w:rPr>
        <w:t xml:space="preserve">the World Jewish Congress (WJC). </w:t>
      </w:r>
      <w:r w:rsidRPr="00E35731">
        <w:rPr>
          <w:rFonts w:ascii="Times New Roman" w:hAnsi="Times New Roman" w:cs="Times New Roman"/>
          <w:color w:val="000000"/>
          <w:sz w:val="32"/>
          <w:szCs w:val="32"/>
        </w:rPr>
        <w:t xml:space="preserve">Polish political leaders from the beginning admitted what was </w:t>
      </w:r>
      <w:r w:rsidR="00514FCD" w:rsidRPr="00E35731">
        <w:rPr>
          <w:rFonts w:ascii="Times New Roman" w:hAnsi="Times New Roman" w:cs="Times New Roman"/>
          <w:color w:val="000000"/>
          <w:sz w:val="32"/>
          <w:szCs w:val="32"/>
        </w:rPr>
        <w:t xml:space="preserve">said </w:t>
      </w:r>
      <w:r w:rsidRPr="00E35731">
        <w:rPr>
          <w:rFonts w:ascii="Times New Roman" w:hAnsi="Times New Roman" w:cs="Times New Roman"/>
          <w:color w:val="000000"/>
          <w:sz w:val="32"/>
          <w:szCs w:val="32"/>
        </w:rPr>
        <w:t>by the IPN investigation. Most importantly, the Polish government and the Polish president did not try to hide it. I hope that the perpetrators will be punished.</w:t>
      </w:r>
    </w:p>
    <w:p w:rsidR="00514FCD"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Rabbi Andrew Baker</w:t>
      </w:r>
      <w:r w:rsidRPr="00E35731">
        <w:rPr>
          <w:rFonts w:ascii="Times New Roman" w:hAnsi="Times New Roman" w:cs="Times New Roman"/>
          <w:color w:val="000000"/>
          <w:sz w:val="32"/>
          <w:szCs w:val="32"/>
        </w:rPr>
        <w:t>, activist of the American Jewish Committee (AJC)The real</w:t>
      </w:r>
      <w:r w:rsidR="00514FCD" w:rsidRPr="00E35731">
        <w:rPr>
          <w:rFonts w:ascii="Times New Roman" w:hAnsi="Times New Roman" w:cs="Times New Roman"/>
          <w:color w:val="000000"/>
          <w:sz w:val="32"/>
          <w:szCs w:val="32"/>
        </w:rPr>
        <w:t xml:space="preserve"> chalange</w:t>
      </w:r>
      <w:r w:rsidRPr="00E35731">
        <w:rPr>
          <w:rFonts w:ascii="Times New Roman" w:hAnsi="Times New Roman" w:cs="Times New Roman"/>
          <w:color w:val="000000"/>
          <w:sz w:val="32"/>
          <w:szCs w:val="32"/>
        </w:rPr>
        <w:t xml:space="preserve"> </w:t>
      </w:r>
      <w:r w:rsidR="00514FCD" w:rsidRPr="00E35731">
        <w:rPr>
          <w:rFonts w:ascii="Times New Roman" w:hAnsi="Times New Roman" w:cs="Times New Roman"/>
          <w:color w:val="000000"/>
          <w:sz w:val="32"/>
          <w:szCs w:val="32"/>
        </w:rPr>
        <w:t xml:space="preserve">before the  Poles and Polish leaders was </w:t>
      </w:r>
      <w:r w:rsidRPr="00E35731">
        <w:rPr>
          <w:rFonts w:ascii="Times New Roman" w:hAnsi="Times New Roman" w:cs="Times New Roman"/>
          <w:color w:val="000000"/>
          <w:sz w:val="32"/>
          <w:szCs w:val="32"/>
        </w:rPr>
        <w:t xml:space="preserve"> the fact that the decisive role in this </w:t>
      </w:r>
      <w:r w:rsidR="00514FCD" w:rsidRPr="00E35731">
        <w:rPr>
          <w:rFonts w:ascii="Times New Roman" w:hAnsi="Times New Roman" w:cs="Times New Roman"/>
          <w:color w:val="000000"/>
          <w:sz w:val="32"/>
          <w:szCs w:val="32"/>
        </w:rPr>
        <w:t xml:space="preserve"> massacre </w:t>
      </w:r>
      <w:r w:rsidRPr="00E35731">
        <w:rPr>
          <w:rFonts w:ascii="Times New Roman" w:hAnsi="Times New Roman" w:cs="Times New Roman"/>
          <w:color w:val="000000"/>
          <w:sz w:val="32"/>
          <w:szCs w:val="32"/>
        </w:rPr>
        <w:t xml:space="preserve">was played by individual Poles. IPN investigation confirms it.  It </w:t>
      </w:r>
      <w:r w:rsidR="00514FCD" w:rsidRPr="00E35731">
        <w:rPr>
          <w:rFonts w:ascii="Times New Roman" w:hAnsi="Times New Roman" w:cs="Times New Roman"/>
          <w:color w:val="000000"/>
          <w:sz w:val="32"/>
          <w:szCs w:val="32"/>
        </w:rPr>
        <w:t xml:space="preserve"> is </w:t>
      </w:r>
      <w:r w:rsidRPr="00E35731">
        <w:rPr>
          <w:rFonts w:ascii="Times New Roman" w:hAnsi="Times New Roman" w:cs="Times New Roman"/>
          <w:color w:val="000000"/>
          <w:sz w:val="32"/>
          <w:szCs w:val="32"/>
        </w:rPr>
        <w:t>always acknowledged  that the presence of Nazis in Jedwabne allowed for this crime. A similar situation was in other countries of Eastern Europe. The investigation did not bri</w:t>
      </w:r>
      <w:r w:rsidR="00514FCD" w:rsidRPr="00E35731">
        <w:rPr>
          <w:rFonts w:ascii="Times New Roman" w:hAnsi="Times New Roman" w:cs="Times New Roman"/>
          <w:color w:val="000000"/>
          <w:sz w:val="32"/>
          <w:szCs w:val="32"/>
        </w:rPr>
        <w:t>ng so any new revelations, only confirmed what Jan</w:t>
      </w:r>
      <w:r w:rsidRPr="00E35731">
        <w:rPr>
          <w:rFonts w:ascii="Times New Roman" w:hAnsi="Times New Roman" w:cs="Times New Roman"/>
          <w:color w:val="000000"/>
          <w:sz w:val="32"/>
          <w:szCs w:val="32"/>
        </w:rPr>
        <w:t xml:space="preserve">Tomasz Gross wrote in his book, for example. </w:t>
      </w:r>
    </w:p>
    <w:p w:rsidR="00DE3219" w:rsidRPr="00E35731" w:rsidRDefault="00994981" w:rsidP="00FB0F80">
      <w:pPr>
        <w:tabs>
          <w:tab w:val="center" w:pos="1170"/>
        </w:tabs>
        <w:rPr>
          <w:rFonts w:ascii="Times New Roman" w:hAnsi="Times New Roman" w:cs="Times New Roman"/>
          <w:b/>
          <w:color w:val="000000"/>
          <w:sz w:val="32"/>
          <w:szCs w:val="32"/>
        </w:rPr>
      </w:pPr>
      <w:r w:rsidRPr="00E35731">
        <w:rPr>
          <w:rFonts w:ascii="Times New Roman" w:hAnsi="Times New Roman" w:cs="Times New Roman"/>
          <w:b/>
          <w:color w:val="000000"/>
          <w:sz w:val="32"/>
          <w:szCs w:val="32"/>
        </w:rPr>
        <w:t>CALENDAR</w:t>
      </w:r>
      <w:r w:rsidR="0090374D" w:rsidRPr="00E35731">
        <w:rPr>
          <w:rFonts w:ascii="Times New Roman" w:hAnsi="Times New Roman" w:cs="Times New Roman"/>
          <w:b/>
          <w:color w:val="000000"/>
          <w:sz w:val="32"/>
          <w:szCs w:val="32"/>
        </w:rPr>
        <w:t xml:space="preserve"> </w:t>
      </w:r>
      <w:r w:rsidR="00DE3219" w:rsidRPr="00E35731">
        <w:rPr>
          <w:rFonts w:ascii="Times New Roman" w:hAnsi="Times New Roman" w:cs="Times New Roman"/>
          <w:b/>
          <w:color w:val="000000"/>
          <w:sz w:val="32"/>
          <w:szCs w:val="32"/>
        </w:rPr>
        <w:t>WORTH</w:t>
      </w:r>
      <w:r w:rsidR="0090374D" w:rsidRPr="00E35731">
        <w:rPr>
          <w:rFonts w:ascii="Times New Roman" w:hAnsi="Times New Roman" w:cs="Times New Roman"/>
          <w:b/>
          <w:color w:val="000000"/>
          <w:sz w:val="32"/>
          <w:szCs w:val="32"/>
        </w:rPr>
        <w:t xml:space="preserve"> </w:t>
      </w:r>
      <w:r w:rsidR="00DE3219" w:rsidRPr="00E35731">
        <w:rPr>
          <w:rFonts w:ascii="Times New Roman" w:hAnsi="Times New Roman" w:cs="Times New Roman"/>
          <w:b/>
          <w:color w:val="000000"/>
          <w:sz w:val="32"/>
          <w:szCs w:val="32"/>
        </w:rPr>
        <w:t>TO</w:t>
      </w:r>
      <w:r w:rsidR="0090374D" w:rsidRPr="00E35731">
        <w:rPr>
          <w:rFonts w:ascii="Times New Roman" w:hAnsi="Times New Roman" w:cs="Times New Roman"/>
          <w:b/>
          <w:color w:val="000000"/>
          <w:sz w:val="32"/>
          <w:szCs w:val="32"/>
        </w:rPr>
        <w:t xml:space="preserve"> </w:t>
      </w:r>
      <w:r w:rsidR="00DE3219" w:rsidRPr="00E35731">
        <w:rPr>
          <w:rFonts w:ascii="Times New Roman" w:hAnsi="Times New Roman" w:cs="Times New Roman"/>
          <w:b/>
          <w:color w:val="000000"/>
          <w:sz w:val="32"/>
          <w:szCs w:val="32"/>
        </w:rPr>
        <w:t>BE</w:t>
      </w:r>
      <w:r w:rsidR="0090374D" w:rsidRPr="00E35731">
        <w:rPr>
          <w:rFonts w:ascii="Times New Roman" w:hAnsi="Times New Roman" w:cs="Times New Roman"/>
          <w:b/>
          <w:color w:val="000000"/>
          <w:sz w:val="32"/>
          <w:szCs w:val="32"/>
        </w:rPr>
        <w:t xml:space="preserve"> </w:t>
      </w:r>
      <w:r w:rsidR="00DE3219" w:rsidRPr="00E35731">
        <w:rPr>
          <w:rFonts w:ascii="Times New Roman" w:hAnsi="Times New Roman" w:cs="Times New Roman"/>
          <w:b/>
          <w:color w:val="000000"/>
          <w:sz w:val="32"/>
          <w:szCs w:val="32"/>
        </w:rPr>
        <w:t xml:space="preserve">CONSIDERED </w:t>
      </w:r>
    </w:p>
    <w:p w:rsidR="00F4538C" w:rsidRPr="00E35731" w:rsidRDefault="00F4538C" w:rsidP="00FB0F80">
      <w:pPr>
        <w:tabs>
          <w:tab w:val="center" w:pos="1170"/>
        </w:tabs>
        <w:rPr>
          <w:rFonts w:ascii="Times New Roman" w:hAnsi="Times New Roman" w:cs="Times New Roman"/>
          <w:b/>
          <w:color w:val="000000"/>
          <w:sz w:val="32"/>
          <w:szCs w:val="32"/>
        </w:rPr>
      </w:pPr>
      <w:r w:rsidRPr="00E35731">
        <w:rPr>
          <w:rFonts w:ascii="Times New Roman" w:hAnsi="Times New Roman" w:cs="Times New Roman"/>
          <w:b/>
          <w:color w:val="000000"/>
          <w:sz w:val="32"/>
          <w:szCs w:val="32"/>
        </w:rPr>
        <w:t>1918-POLAND BECAME INDEPENDEND AFTER 123 YEARS OF OCCUPATION</w:t>
      </w:r>
    </w:p>
    <w:p w:rsidR="00F4538C" w:rsidRPr="00E35731" w:rsidRDefault="00E160C4"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July1920 formation</w:t>
      </w:r>
      <w:r w:rsidR="00FB15B4" w:rsidRPr="00E35731">
        <w:rPr>
          <w:rFonts w:ascii="Times New Roman" w:hAnsi="Times New Roman" w:cs="Times New Roman"/>
          <w:color w:val="000000"/>
          <w:sz w:val="32"/>
          <w:szCs w:val="32"/>
        </w:rPr>
        <w:t xml:space="preserve"> of</w:t>
      </w:r>
      <w:r w:rsidR="002266D3" w:rsidRPr="00E35731">
        <w:rPr>
          <w:rFonts w:ascii="Times New Roman" w:hAnsi="Times New Roman" w:cs="Times New Roman"/>
          <w:color w:val="000000"/>
          <w:sz w:val="32"/>
          <w:szCs w:val="32"/>
        </w:rPr>
        <w:t xml:space="preserve"> many Tempora</w:t>
      </w:r>
      <w:r w:rsidR="00FB15B4" w:rsidRPr="00E35731">
        <w:rPr>
          <w:rFonts w:ascii="Times New Roman" w:hAnsi="Times New Roman" w:cs="Times New Roman"/>
          <w:color w:val="000000"/>
          <w:sz w:val="32"/>
          <w:szCs w:val="32"/>
        </w:rPr>
        <w:t>ry</w:t>
      </w:r>
      <w:r w:rsidR="002266D3" w:rsidRPr="00E35731">
        <w:rPr>
          <w:rFonts w:ascii="Times New Roman" w:hAnsi="Times New Roman" w:cs="Times New Roman"/>
          <w:color w:val="000000"/>
          <w:sz w:val="32"/>
          <w:szCs w:val="32"/>
        </w:rPr>
        <w:t xml:space="preserve"> Revolutionary </w:t>
      </w:r>
      <w:r w:rsidRPr="00E35731">
        <w:rPr>
          <w:rFonts w:ascii="Times New Roman" w:hAnsi="Times New Roman" w:cs="Times New Roman"/>
          <w:color w:val="000000"/>
          <w:sz w:val="32"/>
          <w:szCs w:val="32"/>
        </w:rPr>
        <w:t>Committees (</w:t>
      </w:r>
      <w:r w:rsidR="002266D3" w:rsidRPr="00E35731">
        <w:rPr>
          <w:rFonts w:ascii="Times New Roman" w:hAnsi="Times New Roman" w:cs="Times New Roman"/>
          <w:color w:val="000000"/>
          <w:sz w:val="32"/>
          <w:szCs w:val="32"/>
        </w:rPr>
        <w:t>rewkoms)</w:t>
      </w:r>
      <w:r w:rsidR="000C0CBA" w:rsidRPr="00E35731">
        <w:rPr>
          <w:rFonts w:ascii="Times New Roman" w:hAnsi="Times New Roman" w:cs="Times New Roman"/>
          <w:color w:val="000000"/>
          <w:sz w:val="32"/>
          <w:szCs w:val="32"/>
        </w:rPr>
        <w:t xml:space="preserve"> Bolsheviks inspired</w:t>
      </w:r>
      <w:r w:rsidR="002266D3" w:rsidRPr="00E35731">
        <w:rPr>
          <w:rFonts w:ascii="Times New Roman" w:hAnsi="Times New Roman" w:cs="Times New Roman"/>
          <w:color w:val="000000"/>
          <w:sz w:val="32"/>
          <w:szCs w:val="32"/>
        </w:rPr>
        <w:t xml:space="preserve"> in Lomza, Jedwabne, Wzyszkow, Ostrow AMzowiecki </w:t>
      </w:r>
      <w:r w:rsidRPr="00E35731">
        <w:rPr>
          <w:rFonts w:ascii="Times New Roman" w:hAnsi="Times New Roman" w:cs="Times New Roman"/>
          <w:color w:val="000000"/>
          <w:sz w:val="32"/>
          <w:szCs w:val="32"/>
        </w:rPr>
        <w:t>area</w:t>
      </w:r>
      <w:r w:rsidR="002266D3" w:rsidRPr="00E35731">
        <w:rPr>
          <w:rFonts w:ascii="Times New Roman" w:hAnsi="Times New Roman" w:cs="Times New Roman"/>
          <w:color w:val="000000"/>
          <w:sz w:val="32"/>
          <w:szCs w:val="32"/>
        </w:rPr>
        <w:t>.</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August 2-5 </w:t>
      </w:r>
      <w:r w:rsidR="00E160C4" w:rsidRPr="00E35731">
        <w:rPr>
          <w:rFonts w:ascii="Times New Roman" w:hAnsi="Times New Roman" w:cs="Times New Roman"/>
          <w:color w:val="000000"/>
          <w:sz w:val="32"/>
          <w:szCs w:val="32"/>
        </w:rPr>
        <w:t>1920 installation by</w:t>
      </w:r>
      <w:r w:rsidRPr="00E35731">
        <w:rPr>
          <w:rFonts w:ascii="Times New Roman" w:hAnsi="Times New Roman" w:cs="Times New Roman"/>
          <w:color w:val="000000"/>
          <w:sz w:val="32"/>
          <w:szCs w:val="32"/>
        </w:rPr>
        <w:t xml:space="preserve"> Lenin’s </w:t>
      </w:r>
      <w:r w:rsidR="00E160C4" w:rsidRPr="00E35731">
        <w:rPr>
          <w:rFonts w:ascii="Times New Roman" w:hAnsi="Times New Roman" w:cs="Times New Roman"/>
          <w:color w:val="000000"/>
          <w:sz w:val="32"/>
          <w:szCs w:val="32"/>
        </w:rPr>
        <w:t>Bolsheviks</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the Temporary Revolutionary Committee</w:t>
      </w:r>
      <w:r w:rsidRPr="00E35731">
        <w:rPr>
          <w:rFonts w:ascii="Times New Roman" w:hAnsi="Times New Roman" w:cs="Times New Roman"/>
          <w:color w:val="000000"/>
          <w:sz w:val="32"/>
          <w:szCs w:val="32"/>
        </w:rPr>
        <w:t xml:space="preserve"> in Bialystok (POlrewkom), as </w:t>
      </w:r>
      <w:r w:rsidR="00E160C4" w:rsidRPr="00E35731">
        <w:rPr>
          <w:rFonts w:ascii="Times New Roman" w:hAnsi="Times New Roman" w:cs="Times New Roman"/>
          <w:color w:val="000000"/>
          <w:sz w:val="32"/>
          <w:szCs w:val="32"/>
        </w:rPr>
        <w:t>future Bolsheviks</w:t>
      </w:r>
      <w:r w:rsidRPr="00E35731">
        <w:rPr>
          <w:rFonts w:ascii="Times New Roman" w:hAnsi="Times New Roman" w:cs="Times New Roman"/>
          <w:color w:val="000000"/>
          <w:sz w:val="32"/>
          <w:szCs w:val="32"/>
        </w:rPr>
        <w:t xml:space="preserve"> imposed </w:t>
      </w:r>
      <w:r w:rsidR="00E160C4" w:rsidRPr="00E35731">
        <w:rPr>
          <w:rFonts w:ascii="Times New Roman" w:hAnsi="Times New Roman" w:cs="Times New Roman"/>
          <w:color w:val="000000"/>
          <w:sz w:val="32"/>
          <w:szCs w:val="32"/>
        </w:rPr>
        <w:t>Government</w:t>
      </w:r>
      <w:r w:rsidRPr="00E35731">
        <w:rPr>
          <w:rFonts w:ascii="Times New Roman" w:hAnsi="Times New Roman" w:cs="Times New Roman"/>
          <w:color w:val="000000"/>
          <w:sz w:val="32"/>
          <w:szCs w:val="32"/>
        </w:rPr>
        <w:t>.</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August 10 </w:t>
      </w:r>
      <w:r w:rsidR="00E160C4" w:rsidRPr="00E35731">
        <w:rPr>
          <w:rFonts w:ascii="Times New Roman" w:hAnsi="Times New Roman" w:cs="Times New Roman"/>
          <w:color w:val="000000"/>
          <w:sz w:val="32"/>
          <w:szCs w:val="32"/>
        </w:rPr>
        <w:t>1920 Temporary</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Bolsheviks government members</w:t>
      </w:r>
      <w:r w:rsidRPr="00E35731">
        <w:rPr>
          <w:rFonts w:ascii="Times New Roman" w:hAnsi="Times New Roman" w:cs="Times New Roman"/>
          <w:color w:val="000000"/>
          <w:sz w:val="32"/>
          <w:szCs w:val="32"/>
        </w:rPr>
        <w:t xml:space="preserve"> composed for </w:t>
      </w:r>
      <w:r w:rsidR="00E160C4" w:rsidRPr="00E35731">
        <w:rPr>
          <w:rFonts w:ascii="Times New Roman" w:hAnsi="Times New Roman" w:cs="Times New Roman"/>
          <w:color w:val="000000"/>
          <w:sz w:val="32"/>
          <w:szCs w:val="32"/>
        </w:rPr>
        <w:t>Jewish</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origin communist and</w:t>
      </w:r>
      <w:r w:rsidRPr="00E35731">
        <w:rPr>
          <w:rFonts w:ascii="Times New Roman" w:hAnsi="Times New Roman" w:cs="Times New Roman"/>
          <w:color w:val="000000"/>
          <w:sz w:val="32"/>
          <w:szCs w:val="32"/>
        </w:rPr>
        <w:t xml:space="preserve"> a few Polish </w:t>
      </w:r>
      <w:r w:rsidR="00E160C4" w:rsidRPr="00E35731">
        <w:rPr>
          <w:rFonts w:ascii="Times New Roman" w:hAnsi="Times New Roman" w:cs="Times New Roman"/>
          <w:color w:val="000000"/>
          <w:sz w:val="32"/>
          <w:szCs w:val="32"/>
        </w:rPr>
        <w:t>communists</w:t>
      </w:r>
      <w:r w:rsidRPr="00E35731">
        <w:rPr>
          <w:rFonts w:ascii="Times New Roman" w:hAnsi="Times New Roman" w:cs="Times New Roman"/>
          <w:color w:val="000000"/>
          <w:sz w:val="32"/>
          <w:szCs w:val="32"/>
        </w:rPr>
        <w:t xml:space="preserve"> waited in Wyszkow to be installed in Warsaw.</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August 17 .</w:t>
      </w:r>
      <w:r w:rsidR="00E160C4" w:rsidRPr="00E35731">
        <w:rPr>
          <w:rFonts w:ascii="Times New Roman" w:hAnsi="Times New Roman" w:cs="Times New Roman"/>
          <w:color w:val="000000"/>
          <w:sz w:val="32"/>
          <w:szCs w:val="32"/>
        </w:rPr>
        <w:t xml:space="preserve">1920 </w:t>
      </w:r>
      <w:r w:rsidR="00D40641" w:rsidRPr="00E35731">
        <w:rPr>
          <w:rFonts w:ascii="Times New Roman" w:hAnsi="Times New Roman" w:cs="Times New Roman"/>
          <w:color w:val="000000"/>
          <w:sz w:val="32"/>
          <w:szCs w:val="32"/>
        </w:rPr>
        <w:t>panics</w:t>
      </w:r>
      <w:r w:rsidRPr="00E35731">
        <w:rPr>
          <w:rFonts w:ascii="Times New Roman" w:hAnsi="Times New Roman" w:cs="Times New Roman"/>
          <w:color w:val="000000"/>
          <w:sz w:val="32"/>
          <w:szCs w:val="32"/>
        </w:rPr>
        <w:t xml:space="preserve"> and fleeing</w:t>
      </w:r>
      <w:r w:rsidR="00D40641" w:rsidRPr="00E35731">
        <w:rPr>
          <w:rFonts w:ascii="Times New Roman" w:hAnsi="Times New Roman" w:cs="Times New Roman"/>
          <w:color w:val="000000"/>
          <w:sz w:val="32"/>
          <w:szCs w:val="32"/>
        </w:rPr>
        <w:t xml:space="preserve"> of Bolsheviks imposed regime intended to be in Warsaw soon</w:t>
      </w:r>
      <w:r w:rsidRPr="00E35731">
        <w:rPr>
          <w:rFonts w:ascii="Times New Roman" w:hAnsi="Times New Roman" w:cs="Times New Roman"/>
          <w:color w:val="000000"/>
          <w:sz w:val="32"/>
          <w:szCs w:val="32"/>
        </w:rPr>
        <w:t xml:space="preserve">   from Wyszkow with </w:t>
      </w:r>
      <w:r w:rsidR="00E160C4" w:rsidRPr="00E35731">
        <w:rPr>
          <w:rFonts w:ascii="Times New Roman" w:hAnsi="Times New Roman" w:cs="Times New Roman"/>
          <w:color w:val="000000"/>
          <w:sz w:val="32"/>
          <w:szCs w:val="32"/>
        </w:rPr>
        <w:t>Bolsheviks</w:t>
      </w:r>
      <w:r w:rsidRPr="00E35731">
        <w:rPr>
          <w:rFonts w:ascii="Times New Roman" w:hAnsi="Times New Roman" w:cs="Times New Roman"/>
          <w:color w:val="000000"/>
          <w:sz w:val="32"/>
          <w:szCs w:val="32"/>
        </w:rPr>
        <w:t xml:space="preserve"> soldiers</w:t>
      </w:r>
    </w:p>
    <w:p w:rsidR="002266D3" w:rsidRPr="00E35731" w:rsidRDefault="00D4064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August 20. 1920 . It was a p</w:t>
      </w:r>
      <w:r w:rsidR="002266D3" w:rsidRPr="00E35731">
        <w:rPr>
          <w:rFonts w:ascii="Times New Roman" w:hAnsi="Times New Roman" w:cs="Times New Roman"/>
          <w:color w:val="000000"/>
          <w:sz w:val="32"/>
          <w:szCs w:val="32"/>
        </w:rPr>
        <w:t xml:space="preserve">recipitous fleeing </w:t>
      </w:r>
      <w:r w:rsidR="00E160C4" w:rsidRPr="00E35731">
        <w:rPr>
          <w:rFonts w:ascii="Times New Roman" w:hAnsi="Times New Roman" w:cs="Times New Roman"/>
          <w:color w:val="000000"/>
          <w:sz w:val="32"/>
          <w:szCs w:val="32"/>
        </w:rPr>
        <w:t>of the Bialystok</w:t>
      </w:r>
      <w:r w:rsidR="002266D3" w:rsidRPr="00E35731">
        <w:rPr>
          <w:rFonts w:ascii="Times New Roman" w:hAnsi="Times New Roman" w:cs="Times New Roman"/>
          <w:color w:val="000000"/>
          <w:sz w:val="32"/>
          <w:szCs w:val="32"/>
        </w:rPr>
        <w:t xml:space="preserve"> government with Bolsheviks to Moscow.</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September 23</w:t>
      </w:r>
      <w:r w:rsidR="00E160C4" w:rsidRPr="00E35731">
        <w:rPr>
          <w:rFonts w:ascii="Times New Roman" w:hAnsi="Times New Roman" w:cs="Times New Roman"/>
          <w:color w:val="000000"/>
          <w:sz w:val="32"/>
          <w:szCs w:val="32"/>
        </w:rPr>
        <w:t xml:space="preserve"> </w:t>
      </w:r>
      <w:r w:rsidR="00D40641" w:rsidRPr="00E35731">
        <w:rPr>
          <w:rFonts w:ascii="Times New Roman" w:hAnsi="Times New Roman" w:cs="Times New Roman"/>
          <w:color w:val="000000"/>
          <w:sz w:val="32"/>
          <w:szCs w:val="32"/>
        </w:rPr>
        <w:t xml:space="preserve">1939 the </w:t>
      </w:r>
      <w:r w:rsidR="00E160C4" w:rsidRPr="00E35731">
        <w:rPr>
          <w:rFonts w:ascii="Times New Roman" w:hAnsi="Times New Roman" w:cs="Times New Roman"/>
          <w:color w:val="000000"/>
          <w:sz w:val="32"/>
          <w:szCs w:val="32"/>
        </w:rPr>
        <w:t>Soviets’ occupation of Jedwabne</w:t>
      </w:r>
      <w:r w:rsidR="00D40641" w:rsidRPr="00E35731">
        <w:rPr>
          <w:rFonts w:ascii="Times New Roman" w:hAnsi="Times New Roman" w:cs="Times New Roman"/>
          <w:color w:val="000000"/>
          <w:sz w:val="32"/>
          <w:szCs w:val="32"/>
        </w:rPr>
        <w:t xml:space="preserve"> started and the beginning to establish</w:t>
      </w:r>
      <w:r w:rsidR="00E160C4" w:rsidRPr="00E35731">
        <w:rPr>
          <w:rFonts w:ascii="Times New Roman" w:hAnsi="Times New Roman" w:cs="Times New Roman"/>
          <w:color w:val="000000"/>
          <w:sz w:val="32"/>
          <w:szCs w:val="32"/>
        </w:rPr>
        <w:t xml:space="preserve"> </w:t>
      </w:r>
      <w:r w:rsidR="00D40641" w:rsidRPr="00E35731">
        <w:rPr>
          <w:rFonts w:ascii="Times New Roman" w:hAnsi="Times New Roman" w:cs="Times New Roman"/>
          <w:color w:val="000000"/>
          <w:sz w:val="32"/>
          <w:szCs w:val="32"/>
        </w:rPr>
        <w:t>Soviets’</w:t>
      </w:r>
      <w:r w:rsidRPr="00E35731">
        <w:rPr>
          <w:rFonts w:ascii="Times New Roman" w:hAnsi="Times New Roman" w:cs="Times New Roman"/>
          <w:color w:val="000000"/>
          <w:sz w:val="32"/>
          <w:szCs w:val="32"/>
        </w:rPr>
        <w:t>- Jewish administration.</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1940-41</w:t>
      </w:r>
      <w:r w:rsidR="00D40641" w:rsidRPr="00E35731">
        <w:rPr>
          <w:rFonts w:ascii="Times New Roman" w:hAnsi="Times New Roman" w:cs="Times New Roman"/>
          <w:color w:val="000000"/>
          <w:sz w:val="32"/>
          <w:szCs w:val="32"/>
        </w:rPr>
        <w:t>. Many D</w:t>
      </w:r>
      <w:r w:rsidRPr="00E35731">
        <w:rPr>
          <w:rFonts w:ascii="Times New Roman" w:hAnsi="Times New Roman" w:cs="Times New Roman"/>
          <w:color w:val="000000"/>
          <w:sz w:val="32"/>
          <w:szCs w:val="32"/>
        </w:rPr>
        <w:t>eportation</w:t>
      </w:r>
      <w:r w:rsidR="00D40641" w:rsidRPr="00E35731">
        <w:rPr>
          <w:rFonts w:ascii="Times New Roman" w:hAnsi="Times New Roman" w:cs="Times New Roman"/>
          <w:color w:val="000000"/>
          <w:sz w:val="32"/>
          <w:szCs w:val="32"/>
        </w:rPr>
        <w:t>s</w:t>
      </w:r>
      <w:r w:rsidRPr="00E35731">
        <w:rPr>
          <w:rFonts w:ascii="Times New Roman" w:hAnsi="Times New Roman" w:cs="Times New Roman"/>
          <w:color w:val="000000"/>
          <w:sz w:val="32"/>
          <w:szCs w:val="32"/>
        </w:rPr>
        <w:t xml:space="preserve"> of Poles </w:t>
      </w:r>
      <w:r w:rsidR="00E160C4" w:rsidRPr="00E35731">
        <w:rPr>
          <w:rFonts w:ascii="Times New Roman" w:hAnsi="Times New Roman" w:cs="Times New Roman"/>
          <w:color w:val="000000"/>
          <w:sz w:val="32"/>
          <w:szCs w:val="32"/>
        </w:rPr>
        <w:t>and a</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few rich</w:t>
      </w:r>
      <w:r w:rsidRPr="00E35731">
        <w:rPr>
          <w:rFonts w:ascii="Times New Roman" w:hAnsi="Times New Roman" w:cs="Times New Roman"/>
          <w:color w:val="000000"/>
          <w:sz w:val="32"/>
          <w:szCs w:val="32"/>
        </w:rPr>
        <w:t xml:space="preserve"> Jews</w:t>
      </w:r>
      <w:r w:rsidR="00D40641" w:rsidRPr="00E35731">
        <w:rPr>
          <w:rFonts w:ascii="Times New Roman" w:hAnsi="Times New Roman" w:cs="Times New Roman"/>
          <w:color w:val="000000"/>
          <w:sz w:val="32"/>
          <w:szCs w:val="32"/>
        </w:rPr>
        <w:t xml:space="preserve"> started to</w:t>
      </w:r>
      <w:r w:rsidR="00E160C4" w:rsidRPr="00E35731">
        <w:rPr>
          <w:rFonts w:ascii="Times New Roman" w:hAnsi="Times New Roman" w:cs="Times New Roman"/>
          <w:color w:val="000000"/>
          <w:sz w:val="32"/>
          <w:szCs w:val="32"/>
        </w:rPr>
        <w:t xml:space="preserve"> Soviet</w:t>
      </w:r>
      <w:r w:rsidRPr="00E35731">
        <w:rPr>
          <w:rFonts w:ascii="Times New Roman" w:hAnsi="Times New Roman" w:cs="Times New Roman"/>
          <w:color w:val="000000"/>
          <w:sz w:val="32"/>
          <w:szCs w:val="32"/>
        </w:rPr>
        <w:t xml:space="preserve"> </w:t>
      </w:r>
      <w:r w:rsidR="00D40641" w:rsidRPr="00E35731">
        <w:rPr>
          <w:rFonts w:ascii="Times New Roman" w:hAnsi="Times New Roman" w:cs="Times New Roman"/>
          <w:color w:val="000000"/>
          <w:sz w:val="32"/>
          <w:szCs w:val="32"/>
        </w:rPr>
        <w:t>Republic (</w:t>
      </w:r>
      <w:r w:rsidR="000C0CBA" w:rsidRPr="00E35731">
        <w:rPr>
          <w:rFonts w:ascii="Times New Roman" w:hAnsi="Times New Roman" w:cs="Times New Roman"/>
          <w:color w:val="000000"/>
          <w:sz w:val="32"/>
          <w:szCs w:val="32"/>
        </w:rPr>
        <w:t>Jews</w:t>
      </w:r>
      <w:r w:rsidR="00D40641" w:rsidRPr="00E35731">
        <w:rPr>
          <w:rFonts w:ascii="Times New Roman" w:hAnsi="Times New Roman" w:cs="Times New Roman"/>
          <w:color w:val="000000"/>
          <w:sz w:val="32"/>
          <w:szCs w:val="32"/>
        </w:rPr>
        <w:t>),</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Siberia,</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Kazakhstan.</w:t>
      </w:r>
    </w:p>
    <w:p w:rsidR="002266D3" w:rsidRPr="00E35731" w:rsidRDefault="00C44306" w:rsidP="00FB0F80">
      <w:pPr>
        <w:tabs>
          <w:tab w:val="center" w:pos="1170"/>
        </w:tabs>
        <w:rPr>
          <w:rFonts w:ascii="Times New Roman" w:hAnsi="Times New Roman" w:cs="Times New Roman"/>
          <w:color w:val="000000"/>
          <w:sz w:val="32"/>
          <w:szCs w:val="32"/>
        </w:rPr>
      </w:pPr>
      <w:r>
        <w:rPr>
          <w:rFonts w:ascii="Times New Roman" w:hAnsi="Times New Roman" w:cs="Times New Roman"/>
          <w:color w:val="000000"/>
          <w:sz w:val="32"/>
          <w:szCs w:val="32"/>
        </w:rPr>
        <w:t>June 20-22</w:t>
      </w:r>
      <w:r w:rsidR="002266D3" w:rsidRPr="00E35731">
        <w:rPr>
          <w:rFonts w:ascii="Times New Roman" w:hAnsi="Times New Roman" w:cs="Times New Roman"/>
          <w:color w:val="000000"/>
          <w:sz w:val="32"/>
          <w:szCs w:val="32"/>
        </w:rPr>
        <w:t xml:space="preserve"> 194</w:t>
      </w:r>
      <w:r w:rsidR="00F91DA2" w:rsidRPr="00E35731">
        <w:rPr>
          <w:rFonts w:ascii="Times New Roman" w:hAnsi="Times New Roman" w:cs="Times New Roman"/>
          <w:color w:val="000000"/>
          <w:sz w:val="32"/>
          <w:szCs w:val="32"/>
        </w:rPr>
        <w:t>1 the last failed deportation populace f</w:t>
      </w:r>
      <w:r w:rsidR="002266D3" w:rsidRPr="00E35731">
        <w:rPr>
          <w:rFonts w:ascii="Times New Roman" w:hAnsi="Times New Roman" w:cs="Times New Roman"/>
          <w:color w:val="000000"/>
          <w:sz w:val="32"/>
          <w:szCs w:val="32"/>
        </w:rPr>
        <w:t>r</w:t>
      </w:r>
      <w:r w:rsidR="00F91DA2" w:rsidRPr="00E35731">
        <w:rPr>
          <w:rFonts w:ascii="Times New Roman" w:hAnsi="Times New Roman" w:cs="Times New Roman"/>
          <w:color w:val="000000"/>
          <w:sz w:val="32"/>
          <w:szCs w:val="32"/>
        </w:rPr>
        <w:t>o</w:t>
      </w:r>
      <w:r w:rsidR="002266D3" w:rsidRPr="00E35731">
        <w:rPr>
          <w:rFonts w:ascii="Times New Roman" w:hAnsi="Times New Roman" w:cs="Times New Roman"/>
          <w:color w:val="000000"/>
          <w:sz w:val="32"/>
          <w:szCs w:val="32"/>
        </w:rPr>
        <w:t xml:space="preserve">m Jewdwabne to </w:t>
      </w:r>
      <w:r w:rsidR="00E160C4" w:rsidRPr="00E35731">
        <w:rPr>
          <w:rFonts w:ascii="Times New Roman" w:hAnsi="Times New Roman" w:cs="Times New Roman"/>
          <w:color w:val="000000"/>
          <w:sz w:val="32"/>
          <w:szCs w:val="32"/>
        </w:rPr>
        <w:t>Siberia</w:t>
      </w:r>
      <w:r w:rsidR="002266D3" w:rsidRPr="00E35731">
        <w:rPr>
          <w:rFonts w:ascii="Times New Roman" w:hAnsi="Times New Roman" w:cs="Times New Roman"/>
          <w:color w:val="000000"/>
          <w:sz w:val="32"/>
          <w:szCs w:val="32"/>
        </w:rPr>
        <w:t>.</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June 23-24 1941, the return of supposed to be deported Jedwabiniens to their quarters and they found some the Jewish collaborators there.</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1946 and later 1948 starting investigation of </w:t>
      </w:r>
      <w:r w:rsidR="00E160C4" w:rsidRPr="00E35731">
        <w:rPr>
          <w:rFonts w:ascii="Times New Roman" w:hAnsi="Times New Roman" w:cs="Times New Roman"/>
          <w:color w:val="000000"/>
          <w:sz w:val="32"/>
          <w:szCs w:val="32"/>
        </w:rPr>
        <w:t>the Murders</w:t>
      </w:r>
      <w:r w:rsidRPr="00E35731">
        <w:rPr>
          <w:rFonts w:ascii="Times New Roman" w:hAnsi="Times New Roman" w:cs="Times New Roman"/>
          <w:color w:val="000000"/>
          <w:sz w:val="32"/>
          <w:szCs w:val="32"/>
        </w:rPr>
        <w:t xml:space="preserve"> in Jedwabne </w:t>
      </w:r>
      <w:r w:rsidR="00E160C4" w:rsidRPr="00E35731">
        <w:rPr>
          <w:rFonts w:ascii="Times New Roman" w:hAnsi="Times New Roman" w:cs="Times New Roman"/>
          <w:color w:val="000000"/>
          <w:sz w:val="32"/>
          <w:szCs w:val="32"/>
        </w:rPr>
        <w:t>accrued</w:t>
      </w:r>
      <w:r w:rsidRPr="00E35731">
        <w:rPr>
          <w:rFonts w:ascii="Times New Roman" w:hAnsi="Times New Roman" w:cs="Times New Roman"/>
          <w:color w:val="000000"/>
          <w:sz w:val="32"/>
          <w:szCs w:val="32"/>
        </w:rPr>
        <w:t xml:space="preserve"> in </w:t>
      </w:r>
      <w:r w:rsidR="00E160C4" w:rsidRPr="00E35731">
        <w:rPr>
          <w:rFonts w:ascii="Times New Roman" w:hAnsi="Times New Roman" w:cs="Times New Roman"/>
          <w:color w:val="000000"/>
          <w:sz w:val="32"/>
          <w:szCs w:val="32"/>
        </w:rPr>
        <w:t>late June</w:t>
      </w:r>
      <w:r w:rsidRPr="00E35731">
        <w:rPr>
          <w:rFonts w:ascii="Times New Roman" w:hAnsi="Times New Roman" w:cs="Times New Roman"/>
          <w:color w:val="000000"/>
          <w:sz w:val="32"/>
          <w:szCs w:val="32"/>
        </w:rPr>
        <w:t>, and July 1941.</w:t>
      </w:r>
    </w:p>
    <w:p w:rsidR="002266D3" w:rsidRPr="00E35731" w:rsidRDefault="00D4064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1949 Lomza Court sentence in Jedwabne’s murders.</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1952 -54 </w:t>
      </w:r>
      <w:r w:rsidR="007356DD" w:rsidRPr="00E35731">
        <w:rPr>
          <w:rFonts w:ascii="Times New Roman" w:hAnsi="Times New Roman" w:cs="Times New Roman"/>
          <w:color w:val="000000"/>
          <w:sz w:val="32"/>
          <w:szCs w:val="32"/>
        </w:rPr>
        <w:t xml:space="preserve"> Mr.</w:t>
      </w:r>
      <w:r w:rsidRPr="00E35731">
        <w:rPr>
          <w:rFonts w:ascii="Times New Roman" w:hAnsi="Times New Roman" w:cs="Times New Roman"/>
          <w:color w:val="000000"/>
          <w:sz w:val="32"/>
          <w:szCs w:val="32"/>
        </w:rPr>
        <w:t xml:space="preserve">Sobuta </w:t>
      </w:r>
      <w:r w:rsidR="00E160C4" w:rsidRPr="00E35731">
        <w:rPr>
          <w:rFonts w:ascii="Times New Roman" w:hAnsi="Times New Roman" w:cs="Times New Roman"/>
          <w:color w:val="000000"/>
          <w:sz w:val="32"/>
          <w:szCs w:val="32"/>
        </w:rPr>
        <w:t>trials</w:t>
      </w:r>
    </w:p>
    <w:p w:rsidR="001C0D73" w:rsidRPr="00E35731" w:rsidRDefault="001C0D7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1964- 1974 – Hermann’s </w:t>
      </w:r>
      <w:r w:rsidR="00E160C4" w:rsidRPr="00E35731">
        <w:rPr>
          <w:rFonts w:ascii="Times New Roman" w:hAnsi="Times New Roman" w:cs="Times New Roman"/>
          <w:color w:val="000000"/>
          <w:sz w:val="32"/>
          <w:szCs w:val="32"/>
        </w:rPr>
        <w:t>Schaper court</w:t>
      </w:r>
      <w:r w:rsidRPr="00E35731">
        <w:rPr>
          <w:rFonts w:ascii="Times New Roman" w:hAnsi="Times New Roman" w:cs="Times New Roman"/>
          <w:color w:val="000000"/>
          <w:sz w:val="32"/>
          <w:szCs w:val="32"/>
        </w:rPr>
        <w:t xml:space="preserve"> conviction </w:t>
      </w:r>
      <w:r w:rsidR="00E160C4" w:rsidRPr="00E35731">
        <w:rPr>
          <w:rFonts w:ascii="Times New Roman" w:hAnsi="Times New Roman" w:cs="Times New Roman"/>
          <w:color w:val="000000"/>
          <w:sz w:val="32"/>
          <w:szCs w:val="32"/>
        </w:rPr>
        <w:t>for Lomza</w:t>
      </w:r>
      <w:r w:rsidRPr="00E35731">
        <w:rPr>
          <w:rFonts w:ascii="Times New Roman" w:hAnsi="Times New Roman" w:cs="Times New Roman"/>
          <w:color w:val="000000"/>
          <w:sz w:val="32"/>
          <w:szCs w:val="32"/>
        </w:rPr>
        <w:t xml:space="preserve"> </w:t>
      </w:r>
      <w:r w:rsidR="00E160C4" w:rsidRPr="00E35731">
        <w:rPr>
          <w:rFonts w:ascii="Times New Roman" w:hAnsi="Times New Roman" w:cs="Times New Roman"/>
          <w:color w:val="000000"/>
          <w:sz w:val="32"/>
          <w:szCs w:val="32"/>
        </w:rPr>
        <w:t>area crimes</w:t>
      </w:r>
      <w:r w:rsidRPr="00E35731">
        <w:rPr>
          <w:rFonts w:ascii="Times New Roman" w:hAnsi="Times New Roman" w:cs="Times New Roman"/>
          <w:color w:val="000000"/>
          <w:sz w:val="32"/>
          <w:szCs w:val="32"/>
        </w:rPr>
        <w:t xml:space="preserve"> against Jews and Poles.</w:t>
      </w:r>
    </w:p>
    <w:p w:rsidR="002266D3" w:rsidRPr="00E35731" w:rsidRDefault="002266D3"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1954-1978- on and off investigation about Jedwabne murders without any sentences.</w:t>
      </w:r>
    </w:p>
    <w:p w:rsidR="00994981" w:rsidRPr="00E35731" w:rsidRDefault="00706664"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January 2000</w:t>
      </w:r>
      <w:r w:rsidR="00783C02" w:rsidRPr="00E35731">
        <w:rPr>
          <w:rFonts w:ascii="Times New Roman" w:hAnsi="Times New Roman" w:cs="Times New Roman"/>
          <w:color w:val="000000"/>
          <w:sz w:val="32"/>
          <w:szCs w:val="32"/>
        </w:rPr>
        <w:t xml:space="preserve"> year,</w:t>
      </w:r>
      <w:r w:rsidRPr="00E35731">
        <w:rPr>
          <w:rFonts w:ascii="Times New Roman" w:hAnsi="Times New Roman" w:cs="Times New Roman"/>
          <w:color w:val="000000"/>
          <w:sz w:val="32"/>
          <w:szCs w:val="32"/>
        </w:rPr>
        <w:t xml:space="preserve"> Jan Tomasz Gross, a professor of political </w:t>
      </w:r>
      <w:r w:rsidR="00E160C4" w:rsidRPr="00E35731">
        <w:rPr>
          <w:rFonts w:ascii="Times New Roman" w:hAnsi="Times New Roman" w:cs="Times New Roman"/>
          <w:color w:val="000000"/>
          <w:sz w:val="32"/>
          <w:szCs w:val="32"/>
        </w:rPr>
        <w:t>January</w:t>
      </w:r>
      <w:r w:rsidR="0090374D" w:rsidRPr="00E35731">
        <w:rPr>
          <w:rFonts w:ascii="Times New Roman" w:hAnsi="Times New Roman" w:cs="Times New Roman"/>
          <w:color w:val="000000"/>
          <w:sz w:val="32"/>
          <w:szCs w:val="32"/>
        </w:rPr>
        <w:t xml:space="preserve"> </w:t>
      </w:r>
      <w:r w:rsidR="00B834D6" w:rsidRPr="00E35731">
        <w:rPr>
          <w:rFonts w:ascii="Times New Roman" w:hAnsi="Times New Roman" w:cs="Times New Roman"/>
          <w:color w:val="000000"/>
          <w:sz w:val="32"/>
          <w:szCs w:val="32"/>
        </w:rPr>
        <w:t xml:space="preserve"> </w:t>
      </w:r>
      <w:r w:rsidR="00994981" w:rsidRPr="00E35731">
        <w:rPr>
          <w:rFonts w:ascii="Times New Roman" w:hAnsi="Times New Roman" w:cs="Times New Roman"/>
          <w:color w:val="000000"/>
          <w:sz w:val="32"/>
          <w:szCs w:val="32"/>
        </w:rPr>
        <w:t xml:space="preserve">science at New York University, published an essay "Summer 1941 Jedwabne" relationship in 1945 Shmul Wasersztajn 1200 -1600 the extermination of Jews in Jedwabne, where 10 July 1941 at the behest of the Germans committed by the local </w:t>
      </w:r>
      <w:r w:rsidR="00E160C4" w:rsidRPr="00E35731">
        <w:rPr>
          <w:rFonts w:ascii="Times New Roman" w:hAnsi="Times New Roman" w:cs="Times New Roman"/>
          <w:color w:val="000000"/>
          <w:sz w:val="32"/>
          <w:szCs w:val="32"/>
        </w:rPr>
        <w:t>Poles. May</w:t>
      </w:r>
      <w:r w:rsidR="00994981" w:rsidRPr="00E35731">
        <w:rPr>
          <w:rFonts w:ascii="Times New Roman" w:hAnsi="Times New Roman" w:cs="Times New Roman"/>
          <w:color w:val="000000"/>
          <w:sz w:val="32"/>
          <w:szCs w:val="32"/>
        </w:rPr>
        <w:t xml:space="preserve"> 5, 2000</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"Rzeczpospolita" publishes a report Andrew Kaczynski "holocaust" in the top line of the thesis: "the extermination of Jews in Jedwabne and Germany madeit </w:t>
      </w:r>
      <w:r w:rsidR="00E160C4" w:rsidRPr="00E35731">
        <w:rPr>
          <w:rFonts w:ascii="Times New Roman" w:hAnsi="Times New Roman" w:cs="Times New Roman"/>
          <w:color w:val="000000"/>
          <w:sz w:val="32"/>
          <w:szCs w:val="32"/>
        </w:rPr>
        <w:t>by Polish</w:t>
      </w:r>
      <w:r w:rsidRPr="00E35731">
        <w:rPr>
          <w:rFonts w:ascii="Times New Roman" w:hAnsi="Times New Roman" w:cs="Times New Roman"/>
          <w:color w:val="000000"/>
          <w:sz w:val="32"/>
          <w:szCs w:val="32"/>
        </w:rPr>
        <w:t xml:space="preserve"> hands." It is the voice of a great beginning a press discussion. Half of May 2000.</w:t>
      </w:r>
    </w:p>
    <w:p w:rsidR="00F91DA2"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Jan Tomasz Gross in his book "Neighbors. History of the extermination of the Jewish town," writes: "One thousand six hundred Jedwabne Jews murdered by the Nazis - Polish neighbors killed   </w:t>
      </w:r>
      <w:r w:rsidR="00E160C4" w:rsidRPr="00E35731">
        <w:rPr>
          <w:rFonts w:ascii="Times New Roman" w:hAnsi="Times New Roman" w:cs="Times New Roman"/>
          <w:color w:val="000000"/>
          <w:sz w:val="32"/>
          <w:szCs w:val="32"/>
        </w:rPr>
        <w:t>the Jewish</w:t>
      </w:r>
      <w:r w:rsidRPr="00E35731">
        <w:rPr>
          <w:rFonts w:ascii="Times New Roman" w:hAnsi="Times New Roman" w:cs="Times New Roman"/>
          <w:color w:val="000000"/>
          <w:sz w:val="32"/>
          <w:szCs w:val="32"/>
        </w:rPr>
        <w:t xml:space="preserve"> victims." He came to the conclusion that the participation of Poles, inhabitants of Jedwabne and surrounding areas, was in the mass voluntary motive - robbery. The share of the few Germans relied only on the encouragement of the </w:t>
      </w:r>
      <w:r w:rsidR="00E160C4" w:rsidRPr="00E35731">
        <w:rPr>
          <w:rFonts w:ascii="Times New Roman" w:hAnsi="Times New Roman" w:cs="Times New Roman"/>
          <w:color w:val="000000"/>
          <w:sz w:val="32"/>
          <w:szCs w:val="32"/>
        </w:rPr>
        <w:t>crime. July</w:t>
      </w:r>
      <w:r w:rsidR="00F91DA2" w:rsidRPr="00E35731">
        <w:rPr>
          <w:rFonts w:ascii="Times New Roman" w:hAnsi="Times New Roman" w:cs="Times New Roman"/>
          <w:color w:val="000000"/>
          <w:sz w:val="32"/>
          <w:szCs w:val="32"/>
        </w:rPr>
        <w:t xml:space="preserve"> 10, 2000.</w:t>
      </w:r>
    </w:p>
    <w:p w:rsidR="00C44306"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The 59th anniversary of the crime in Jedwabne mayor, Krzysztof Godlewski and chairman of the city council Stanislaw Michalowski lay flowers at the </w:t>
      </w:r>
      <w:r w:rsidR="00E160C4" w:rsidRPr="00E35731">
        <w:rPr>
          <w:rFonts w:ascii="Times New Roman" w:hAnsi="Times New Roman" w:cs="Times New Roman"/>
          <w:color w:val="000000"/>
          <w:sz w:val="32"/>
          <w:szCs w:val="32"/>
        </w:rPr>
        <w:t>site.</w:t>
      </w:r>
    </w:p>
    <w:p w:rsidR="00994981" w:rsidRPr="00E35731" w:rsidRDefault="00E160C4"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August</w:t>
      </w:r>
      <w:r w:rsidR="00C44306">
        <w:rPr>
          <w:rFonts w:ascii="Times New Roman" w:hAnsi="Times New Roman" w:cs="Times New Roman"/>
          <w:color w:val="000000"/>
          <w:sz w:val="32"/>
          <w:szCs w:val="32"/>
        </w:rPr>
        <w:t xml:space="preserve"> 31, 2000 </w:t>
      </w:r>
      <w:r w:rsidRPr="00E35731">
        <w:rPr>
          <w:rFonts w:ascii="Times New Roman" w:hAnsi="Times New Roman" w:cs="Times New Roman"/>
          <w:color w:val="000000"/>
          <w:sz w:val="32"/>
          <w:szCs w:val="32"/>
        </w:rPr>
        <w:t>the</w:t>
      </w:r>
      <w:r w:rsidR="00994981" w:rsidRPr="00E35731">
        <w:rPr>
          <w:rFonts w:ascii="Times New Roman" w:hAnsi="Times New Roman" w:cs="Times New Roman"/>
          <w:color w:val="000000"/>
          <w:sz w:val="32"/>
          <w:szCs w:val="32"/>
        </w:rPr>
        <w:t xml:space="preserve"> head of the investigative department of the Institute of National Remembrance prof. Witold Kulesza recommended</w:t>
      </w:r>
      <w:r w:rsidRPr="00E35731">
        <w:rPr>
          <w:rFonts w:ascii="Times New Roman" w:hAnsi="Times New Roman" w:cs="Times New Roman"/>
          <w:color w:val="000000"/>
          <w:sz w:val="32"/>
          <w:szCs w:val="32"/>
        </w:rPr>
        <w:t xml:space="preserve"> prosecutor Radoslaw Ignatiew</w:t>
      </w:r>
      <w:r w:rsidR="00994981" w:rsidRPr="00E35731">
        <w:rPr>
          <w:rFonts w:ascii="Times New Roman" w:hAnsi="Times New Roman" w:cs="Times New Roman"/>
          <w:color w:val="000000"/>
          <w:sz w:val="32"/>
          <w:szCs w:val="32"/>
        </w:rPr>
        <w:t xml:space="preserve"> IPN branch in Bialystok </w:t>
      </w:r>
      <w:r w:rsidRPr="00E35731">
        <w:rPr>
          <w:rFonts w:ascii="Times New Roman" w:hAnsi="Times New Roman" w:cs="Times New Roman"/>
          <w:color w:val="000000"/>
          <w:sz w:val="32"/>
          <w:szCs w:val="32"/>
        </w:rPr>
        <w:t>to initiate</w:t>
      </w:r>
      <w:r w:rsidR="00994981" w:rsidRPr="00E35731">
        <w:rPr>
          <w:rFonts w:ascii="Times New Roman" w:hAnsi="Times New Roman" w:cs="Times New Roman"/>
          <w:color w:val="000000"/>
          <w:sz w:val="32"/>
          <w:szCs w:val="32"/>
        </w:rPr>
        <w:t xml:space="preserve"> an investigation into the mass murder of Jews in Jedwabne. </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November 17, 2000"Gazeta Wyborcza" publishes materials on Jedwabne, including an interview with historian, Professor. </w:t>
      </w:r>
      <w:r w:rsidR="00E160C4" w:rsidRPr="00E35731">
        <w:rPr>
          <w:rFonts w:ascii="Times New Roman" w:hAnsi="Times New Roman" w:cs="Times New Roman"/>
          <w:color w:val="000000"/>
          <w:sz w:val="32"/>
          <w:szCs w:val="32"/>
        </w:rPr>
        <w:t>Szarota,</w:t>
      </w:r>
      <w:r w:rsidRPr="00E35731">
        <w:rPr>
          <w:rFonts w:ascii="Times New Roman" w:hAnsi="Times New Roman" w:cs="Times New Roman"/>
          <w:color w:val="000000"/>
          <w:sz w:val="32"/>
          <w:szCs w:val="32"/>
        </w:rPr>
        <w:t xml:space="preserve"> who is not contesting the Polish participation in the crime, alleges insufficient Gross’s research, archival, disregarding the historical context and little insightful critique of sources. Gross corresponds to the question: </w:t>
      </w:r>
      <w:r w:rsidR="00E160C4" w:rsidRPr="00E35731">
        <w:rPr>
          <w:rFonts w:ascii="Times New Roman" w:hAnsi="Times New Roman" w:cs="Times New Roman"/>
          <w:color w:val="000000"/>
          <w:sz w:val="32"/>
          <w:szCs w:val="32"/>
        </w:rPr>
        <w:t>“Crime,</w:t>
      </w:r>
      <w:r w:rsidRPr="00E35731">
        <w:rPr>
          <w:rFonts w:ascii="Times New Roman" w:hAnsi="Times New Roman" w:cs="Times New Roman"/>
          <w:color w:val="000000"/>
          <w:sz w:val="32"/>
          <w:szCs w:val="32"/>
        </w:rPr>
        <w:t xml:space="preserve"> or Understanding"? Talk is gaining strength and sharpness.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February 12, 2001</w:t>
      </w:r>
      <w:r w:rsidR="00C44306">
        <w:rPr>
          <w:rFonts w:ascii="Times New Roman" w:hAnsi="Times New Roman" w:cs="Times New Roman"/>
          <w:color w:val="000000"/>
          <w:sz w:val="32"/>
          <w:szCs w:val="32"/>
        </w:rPr>
        <w:t xml:space="preserve">. </w:t>
      </w:r>
      <w:r w:rsidRPr="00E35731">
        <w:rPr>
          <w:rFonts w:ascii="Times New Roman" w:hAnsi="Times New Roman" w:cs="Times New Roman"/>
          <w:color w:val="000000"/>
          <w:sz w:val="32"/>
          <w:szCs w:val="32"/>
        </w:rPr>
        <w:t xml:space="preserve">President of the Institute of National Remembrance prof. Leon Kieres during a visit to New </w:t>
      </w:r>
      <w:r w:rsidR="00E160C4" w:rsidRPr="00E35731">
        <w:rPr>
          <w:rFonts w:ascii="Times New Roman" w:hAnsi="Times New Roman" w:cs="Times New Roman"/>
          <w:color w:val="000000"/>
          <w:sz w:val="32"/>
          <w:szCs w:val="32"/>
        </w:rPr>
        <w:t>York in</w:t>
      </w:r>
      <w:r w:rsidRPr="00E35731">
        <w:rPr>
          <w:rFonts w:ascii="Times New Roman" w:hAnsi="Times New Roman" w:cs="Times New Roman"/>
          <w:color w:val="000000"/>
          <w:sz w:val="32"/>
          <w:szCs w:val="32"/>
        </w:rPr>
        <w:t xml:space="preserve"> the   meeting with leaders of Jewish organizations declares: It is certain that in Jedwabne Jews died at the hands of the Poles. True, even difficult, should be adopted humbly ... it was part of the IPN first clear admission that the Poles participated in the crime. March 2, 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President Aleksander Kwasniewski in an interview with the Israeli newspaper "Yediot Ahronot" announced that the 60th anniversary of the massacre in Jedwabne </w:t>
      </w:r>
      <w:r w:rsidR="00E160C4" w:rsidRPr="00E35731">
        <w:rPr>
          <w:rFonts w:ascii="Times New Roman" w:hAnsi="Times New Roman" w:cs="Times New Roman"/>
          <w:color w:val="000000"/>
          <w:sz w:val="32"/>
          <w:szCs w:val="32"/>
        </w:rPr>
        <w:t>Poles will apologize to</w:t>
      </w:r>
      <w:r w:rsidRPr="00E35731">
        <w:rPr>
          <w:rFonts w:ascii="Times New Roman" w:hAnsi="Times New Roman" w:cs="Times New Roman"/>
          <w:color w:val="000000"/>
          <w:sz w:val="32"/>
          <w:szCs w:val="32"/>
        </w:rPr>
        <w:t xml:space="preserve"> the Jewish people. "It was a genocide perpetrated by the </w:t>
      </w:r>
      <w:r w:rsidR="00E160C4" w:rsidRPr="00E35731">
        <w:rPr>
          <w:rFonts w:ascii="Times New Roman" w:hAnsi="Times New Roman" w:cs="Times New Roman"/>
          <w:color w:val="000000"/>
          <w:sz w:val="32"/>
          <w:szCs w:val="32"/>
        </w:rPr>
        <w:t>Poles against Jewish</w:t>
      </w:r>
      <w:r w:rsidRPr="00E35731">
        <w:rPr>
          <w:rFonts w:ascii="Times New Roman" w:hAnsi="Times New Roman" w:cs="Times New Roman"/>
          <w:color w:val="000000"/>
          <w:sz w:val="32"/>
          <w:szCs w:val="32"/>
        </w:rPr>
        <w:t xml:space="preserve"> neighbors.  We should bow your heads and ask for forgiveness."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March 4, 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The inhabitants of Jedwabne at the meeting convened by the parish priest, Fr. Edward </w:t>
      </w:r>
      <w:r w:rsidR="00E160C4" w:rsidRPr="00E35731">
        <w:rPr>
          <w:rFonts w:ascii="Times New Roman" w:hAnsi="Times New Roman" w:cs="Times New Roman"/>
          <w:color w:val="000000"/>
          <w:sz w:val="32"/>
          <w:szCs w:val="32"/>
        </w:rPr>
        <w:t>Orlowski instituted the</w:t>
      </w:r>
      <w:r w:rsidRPr="00E35731">
        <w:rPr>
          <w:rFonts w:ascii="Times New Roman" w:hAnsi="Times New Roman" w:cs="Times New Roman"/>
          <w:color w:val="000000"/>
          <w:sz w:val="32"/>
          <w:szCs w:val="32"/>
        </w:rPr>
        <w:t xml:space="preserve"> Defence Committee of the Good Name Town.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March 5, 2001. Polish Primate Jozef Glemp said: "The murder by burning alive the Jewish people spent </w:t>
      </w:r>
      <w:r w:rsidR="00E160C4" w:rsidRPr="00E35731">
        <w:rPr>
          <w:rFonts w:ascii="Times New Roman" w:hAnsi="Times New Roman" w:cs="Times New Roman"/>
          <w:color w:val="000000"/>
          <w:sz w:val="32"/>
          <w:szCs w:val="32"/>
        </w:rPr>
        <w:t>by force</w:t>
      </w:r>
      <w:r w:rsidRPr="00E35731">
        <w:rPr>
          <w:rFonts w:ascii="Times New Roman" w:hAnsi="Times New Roman" w:cs="Times New Roman"/>
          <w:color w:val="000000"/>
          <w:sz w:val="32"/>
          <w:szCs w:val="32"/>
        </w:rPr>
        <w:t xml:space="preserve"> by the Poles to the barn, is undeniable," and said "apology to God for the sins </w:t>
      </w:r>
      <w:r w:rsidR="00E160C4" w:rsidRPr="00E35731">
        <w:rPr>
          <w:rFonts w:ascii="Times New Roman" w:hAnsi="Times New Roman" w:cs="Times New Roman"/>
          <w:color w:val="000000"/>
          <w:sz w:val="32"/>
          <w:szCs w:val="32"/>
        </w:rPr>
        <w:t>of our fathers</w:t>
      </w:r>
      <w:r w:rsidRPr="00E35731">
        <w:rPr>
          <w:rFonts w:ascii="Times New Roman" w:hAnsi="Times New Roman" w:cs="Times New Roman"/>
          <w:color w:val="000000"/>
          <w:sz w:val="32"/>
          <w:szCs w:val="32"/>
        </w:rPr>
        <w:t>".</w:t>
      </w:r>
    </w:p>
    <w:p w:rsidR="00F91DA2"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March 6th, 2001Prime Minister Jerzy Buzek, declares: "The participation of Poles in the Jedwabne crime is indisputable," but "it was not committed or on behalf of the nation, nor the Polish state.”March 30, 2001Ignatiev Attorney opened an investigation on the extermination of the Jews in Radziłów July 7, 1941.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March 31, 2001</w:t>
      </w:r>
    </w:p>
    <w:p w:rsidR="00F91DA2"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Prof. Thomas Strzembosz in "Rzeczpospolita" Rebuttal prof. Gross’s,  theses and he  calls for account of causal and direct, active role of the Gestapo in crime, and the share of group of Poles interpreted as an act of revenge for a large part of collaboration w</w:t>
      </w:r>
      <w:r w:rsidR="00F91DA2" w:rsidRPr="00E35731">
        <w:rPr>
          <w:rFonts w:ascii="Times New Roman" w:hAnsi="Times New Roman" w:cs="Times New Roman"/>
          <w:color w:val="000000"/>
          <w:sz w:val="32"/>
          <w:szCs w:val="32"/>
        </w:rPr>
        <w:t>ith the occupying Soviet Jews.</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Beginning in April 2001.</w:t>
      </w:r>
    </w:p>
    <w:p w:rsidR="00F91DA2"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Historian Edmund Dmitrov of IPN in Germany discovered documents showing that the causative role in the crime in Jedwabne played a commando Gestapo Ciec</w:t>
      </w:r>
      <w:r w:rsidR="00F91DA2" w:rsidRPr="00E35731">
        <w:rPr>
          <w:rFonts w:ascii="Times New Roman" w:hAnsi="Times New Roman" w:cs="Times New Roman"/>
          <w:color w:val="000000"/>
          <w:sz w:val="32"/>
          <w:szCs w:val="32"/>
        </w:rPr>
        <w:t>hanow Herman Schaper.</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May 27, 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 Warsaw, the Polish Episcopate celebrated atonement devotion for the crime in Jedwabne.</w:t>
      </w:r>
      <w:r w:rsidRPr="00E35731">
        <w:rPr>
          <w:rFonts w:ascii="Times New Roman" w:hAnsi="Times New Roman" w:cs="Times New Roman"/>
          <w:color w:val="000000"/>
          <w:sz w:val="32"/>
          <w:szCs w:val="32"/>
        </w:rPr>
        <w:br/>
      </w:r>
      <w:r w:rsidRPr="00E35731">
        <w:rPr>
          <w:rFonts w:ascii="Times New Roman" w:hAnsi="Times New Roman" w:cs="Times New Roman"/>
          <w:color w:val="000000"/>
          <w:sz w:val="32"/>
          <w:szCs w:val="32"/>
        </w:rPr>
        <w:br/>
        <w:t>The turn of May and June 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Archaeological research at the site </w:t>
      </w:r>
      <w:r w:rsidR="00E160C4" w:rsidRPr="00E35731">
        <w:rPr>
          <w:rFonts w:ascii="Times New Roman" w:hAnsi="Times New Roman" w:cs="Times New Roman"/>
          <w:color w:val="000000"/>
          <w:sz w:val="32"/>
          <w:szCs w:val="32"/>
        </w:rPr>
        <w:t>radicalized</w:t>
      </w:r>
      <w:r w:rsidRPr="00E35731">
        <w:rPr>
          <w:rFonts w:ascii="Times New Roman" w:hAnsi="Times New Roman" w:cs="Times New Roman"/>
          <w:color w:val="000000"/>
          <w:sz w:val="32"/>
          <w:szCs w:val="32"/>
        </w:rPr>
        <w:t xml:space="preserve"> Jedwabne’s Jews on behalf of the IPN and under the supervision of rabbis. We found two graves collective covering the remains of 300 - 400 Jews. The head of the investigative department of the IPN Witold Kulesza announced that the fact that the crime was judicated by law, and he </w:t>
      </w:r>
      <w:r w:rsidR="00E160C4" w:rsidRPr="00E35731">
        <w:rPr>
          <w:rFonts w:ascii="Times New Roman" w:hAnsi="Times New Roman" w:cs="Times New Roman"/>
          <w:color w:val="000000"/>
          <w:sz w:val="32"/>
          <w:szCs w:val="32"/>
        </w:rPr>
        <w:t>denied that it</w:t>
      </w:r>
      <w:r w:rsidRPr="00E35731">
        <w:rPr>
          <w:rFonts w:ascii="Times New Roman" w:hAnsi="Times New Roman" w:cs="Times New Roman"/>
          <w:color w:val="000000"/>
          <w:sz w:val="32"/>
          <w:szCs w:val="32"/>
        </w:rPr>
        <w:t xml:space="preserve"> would be punished.</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July 6, 2001.Jewish memorial service in Warsaw </w:t>
      </w:r>
      <w:r w:rsidR="00E160C4" w:rsidRPr="00E35731">
        <w:rPr>
          <w:rFonts w:ascii="Times New Roman" w:hAnsi="Times New Roman" w:cs="Times New Roman"/>
          <w:color w:val="000000"/>
          <w:sz w:val="32"/>
          <w:szCs w:val="32"/>
        </w:rPr>
        <w:t>synagogue. July</w:t>
      </w:r>
      <w:r w:rsidRPr="00E35731">
        <w:rPr>
          <w:rFonts w:ascii="Times New Roman" w:hAnsi="Times New Roman" w:cs="Times New Roman"/>
          <w:color w:val="000000"/>
          <w:sz w:val="32"/>
          <w:szCs w:val="32"/>
        </w:rPr>
        <w:t xml:space="preserve"> 10, 2001.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National mourning ceremonies in Jedwabne, with the participation of families of victims. President Kwasniewski apologizes to Jews on behalf of the Polish people, "whose conscience was moved by  this crime."</w:t>
      </w:r>
    </w:p>
    <w:p w:rsidR="00C1436C"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April 11, 2002.Institute of National Remembrance found Hermann Schaper (91 years), the Commissioner of the criminal police of the Third</w:t>
      </w:r>
      <w:r w:rsidR="00E160C4" w:rsidRPr="00E35731">
        <w:rPr>
          <w:rFonts w:ascii="Times New Roman" w:hAnsi="Times New Roman" w:cs="Times New Roman"/>
          <w:color w:val="000000"/>
          <w:sz w:val="32"/>
          <w:szCs w:val="32"/>
        </w:rPr>
        <w:t xml:space="preserve"> Reich and HauptsturmfĽhrer  SS is interwied.</w:t>
      </w:r>
      <w:r w:rsidRPr="00E35731">
        <w:rPr>
          <w:rFonts w:ascii="Times New Roman" w:hAnsi="Times New Roman" w:cs="Times New Roman"/>
          <w:color w:val="000000"/>
          <w:sz w:val="32"/>
          <w:szCs w:val="32"/>
        </w:rPr>
        <w:t xml:space="preserve"> The hearing confirmed the existence of commandos, although Schaper denied his involvement in the murder of Jews in Jedwabne and Radziłów.</w:t>
      </w:r>
    </w:p>
    <w:p w:rsidR="00E160C4" w:rsidRPr="00E35731" w:rsidRDefault="00E160C4"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2003 IPN ends its investigation and issued a lenghtly report  204 pages.</w:t>
      </w:r>
    </w:p>
    <w:p w:rsidR="00994981" w:rsidRPr="00E35731" w:rsidRDefault="00C1436C"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b/>
          <w:color w:val="000000"/>
          <w:sz w:val="32"/>
          <w:szCs w:val="32"/>
        </w:rPr>
        <w:t>Interview</w:t>
      </w:r>
      <w:r w:rsidRPr="00E35731">
        <w:rPr>
          <w:rFonts w:ascii="Times New Roman" w:hAnsi="Times New Roman" w:cs="Times New Roman"/>
          <w:color w:val="000000"/>
          <w:sz w:val="32"/>
          <w:szCs w:val="32"/>
        </w:rPr>
        <w:t xml:space="preserve"> WITH MR. KULESZA AS </w:t>
      </w:r>
      <w:r w:rsidR="00994981" w:rsidRPr="00E35731">
        <w:rPr>
          <w:rFonts w:ascii="Times New Roman" w:hAnsi="Times New Roman" w:cs="Times New Roman"/>
          <w:color w:val="000000"/>
          <w:sz w:val="32"/>
          <w:szCs w:val="32"/>
        </w:rPr>
        <w:t>GUEST "REPUBLIC"( Rzeczypospolita).</w:t>
      </w:r>
      <w:r w:rsidRPr="00E35731">
        <w:rPr>
          <w:rFonts w:ascii="Times New Roman" w:hAnsi="Times New Roman" w:cs="Times New Roman"/>
          <w:color w:val="000000"/>
          <w:sz w:val="32"/>
          <w:szCs w:val="32"/>
        </w:rPr>
        <w:t xml:space="preserve"> </w:t>
      </w:r>
      <w:r w:rsidR="00994981" w:rsidRPr="00E35731">
        <w:rPr>
          <w:rFonts w:ascii="Times New Roman" w:hAnsi="Times New Roman" w:cs="Times New Roman"/>
          <w:color w:val="000000"/>
          <w:sz w:val="32"/>
          <w:szCs w:val="32"/>
        </w:rPr>
        <w:t>WITOLD KULESZA</w:t>
      </w:r>
      <w:r w:rsidR="00A10181" w:rsidRPr="00E35731">
        <w:rPr>
          <w:rFonts w:ascii="Times New Roman" w:hAnsi="Times New Roman" w:cs="Times New Roman"/>
          <w:color w:val="000000"/>
          <w:sz w:val="32"/>
          <w:szCs w:val="32"/>
        </w:rPr>
        <w:t xml:space="preserve">  HEAD OF </w:t>
      </w:r>
      <w:r w:rsidR="00994981" w:rsidRPr="00E35731">
        <w:rPr>
          <w:rFonts w:ascii="Times New Roman" w:hAnsi="Times New Roman" w:cs="Times New Roman"/>
          <w:color w:val="000000"/>
          <w:sz w:val="32"/>
          <w:szCs w:val="32"/>
        </w:rPr>
        <w:t xml:space="preserve"> COMMITTEE </w:t>
      </w:r>
      <w:r w:rsidR="00A10181" w:rsidRPr="00E35731">
        <w:rPr>
          <w:rFonts w:ascii="Times New Roman" w:hAnsi="Times New Roman" w:cs="Times New Roman"/>
          <w:color w:val="000000"/>
          <w:sz w:val="32"/>
          <w:szCs w:val="32"/>
        </w:rPr>
        <w:t xml:space="preserve"> AND </w:t>
      </w:r>
      <w:r w:rsidR="00994981" w:rsidRPr="00E35731">
        <w:rPr>
          <w:rFonts w:ascii="Times New Roman" w:hAnsi="Times New Roman" w:cs="Times New Roman"/>
          <w:color w:val="000000"/>
          <w:sz w:val="32"/>
          <w:szCs w:val="32"/>
        </w:rPr>
        <w:t xml:space="preserve"> DIRECTOR FOR PROSECUTION OF CRIMES AGAINST POLISH NATION</w:t>
      </w:r>
      <w:r w:rsidR="0090374D" w:rsidRPr="00E35731">
        <w:rPr>
          <w:rFonts w:ascii="Times New Roman" w:hAnsi="Times New Roman" w:cs="Times New Roman"/>
          <w:color w:val="000000"/>
          <w:sz w:val="32"/>
          <w:szCs w:val="32"/>
        </w:rPr>
        <w:t>(IPN).</w:t>
      </w:r>
      <w:r w:rsidR="00994981" w:rsidRPr="00E35731">
        <w:rPr>
          <w:rFonts w:ascii="Times New Roman" w:hAnsi="Times New Roman" w:cs="Times New Roman"/>
          <w:color w:val="000000"/>
          <w:sz w:val="32"/>
          <w:szCs w:val="32"/>
        </w:rPr>
        <w:t xml:space="preserve"> As a Pole, maybe I'd rather</w:t>
      </w:r>
      <w:r w:rsidR="0090374D" w:rsidRPr="00E35731">
        <w:rPr>
          <w:rFonts w:ascii="Times New Roman" w:hAnsi="Times New Roman" w:cs="Times New Roman"/>
          <w:color w:val="000000"/>
          <w:sz w:val="32"/>
          <w:szCs w:val="32"/>
        </w:rPr>
        <w:t xml:space="preserve"> wanted that </w:t>
      </w:r>
      <w:r w:rsidR="00994981" w:rsidRPr="00E35731">
        <w:rPr>
          <w:rFonts w:ascii="Times New Roman" w:hAnsi="Times New Roman" w:cs="Times New Roman"/>
          <w:color w:val="000000"/>
          <w:sz w:val="32"/>
          <w:szCs w:val="32"/>
        </w:rPr>
        <w:t xml:space="preserve"> investigation ended with the declaration of inability to establish the facts. It might be easier to accept such a result - said yesterday in Bialystok chief investigative division o</w:t>
      </w:r>
      <w:r w:rsidRPr="00E35731">
        <w:rPr>
          <w:rFonts w:ascii="Times New Roman" w:hAnsi="Times New Roman" w:cs="Times New Roman"/>
          <w:color w:val="000000"/>
          <w:sz w:val="32"/>
          <w:szCs w:val="32"/>
        </w:rPr>
        <w:t>f the IPN prof. Witold Kulesza.</w:t>
      </w:r>
      <w:r w:rsidR="00994981" w:rsidRPr="00E35731">
        <w:rPr>
          <w:rFonts w:ascii="Times New Roman" w:hAnsi="Times New Roman" w:cs="Times New Roman"/>
          <w:color w:val="000000"/>
          <w:sz w:val="32"/>
          <w:szCs w:val="32"/>
        </w:rPr>
        <w:t>What judgments about the  Jedwabne can be considered "a lie Jedwabne" in the sense in which he says, for example, of the Auschwitz lie?</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Examining the accumulated evidence, we found no such statements, are presented to the public, which exsousted traits described in Article 55 of the Law on the National Remembrance Institute, which prose</w:t>
      </w:r>
      <w:r w:rsidR="0045134A" w:rsidRPr="00E35731">
        <w:rPr>
          <w:rFonts w:ascii="Times New Roman" w:hAnsi="Times New Roman" w:cs="Times New Roman"/>
          <w:color w:val="000000"/>
          <w:sz w:val="32"/>
          <w:szCs w:val="32"/>
        </w:rPr>
        <w:t>cute the  criminal liability of</w:t>
      </w:r>
      <w:r w:rsidRPr="00E35731">
        <w:rPr>
          <w:rFonts w:ascii="Times New Roman" w:hAnsi="Times New Roman" w:cs="Times New Roman"/>
          <w:color w:val="000000"/>
          <w:sz w:val="32"/>
          <w:szCs w:val="32"/>
        </w:rPr>
        <w:t xml:space="preserve"> those who publicly and contrary to facts </w:t>
      </w:r>
      <w:r w:rsidR="0045134A" w:rsidRPr="00E35731">
        <w:rPr>
          <w:rFonts w:ascii="Times New Roman" w:hAnsi="Times New Roman" w:cs="Times New Roman"/>
          <w:color w:val="000000"/>
          <w:sz w:val="32"/>
          <w:szCs w:val="32"/>
        </w:rPr>
        <w:t xml:space="preserve">commited </w:t>
      </w:r>
      <w:r w:rsidRPr="00E35731">
        <w:rPr>
          <w:rFonts w:ascii="Times New Roman" w:hAnsi="Times New Roman" w:cs="Times New Roman"/>
          <w:color w:val="000000"/>
          <w:sz w:val="32"/>
          <w:szCs w:val="32"/>
        </w:rPr>
        <w:t>the crimes of the Nazi or Communist crimes.</w:t>
      </w:r>
    </w:p>
    <w:p w:rsidR="00994981" w:rsidRPr="00E35731" w:rsidRDefault="000D44D4"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The presented witnesses were </w:t>
      </w:r>
      <w:r w:rsidR="00994981" w:rsidRPr="00E35731">
        <w:rPr>
          <w:rFonts w:ascii="Times New Roman" w:hAnsi="Times New Roman" w:cs="Times New Roman"/>
          <w:color w:val="000000"/>
          <w:sz w:val="32"/>
          <w:szCs w:val="32"/>
        </w:rPr>
        <w:t>however divergent</w:t>
      </w:r>
      <w:r w:rsidRPr="00E35731">
        <w:rPr>
          <w:rFonts w:ascii="Times New Roman" w:hAnsi="Times New Roman" w:cs="Times New Roman"/>
          <w:color w:val="000000"/>
          <w:sz w:val="32"/>
          <w:szCs w:val="32"/>
        </w:rPr>
        <w:t xml:space="preserve"> in their testimonies</w:t>
      </w:r>
      <w:r w:rsidR="00994981" w:rsidRPr="00E35731">
        <w:rPr>
          <w:rFonts w:ascii="Times New Roman" w:hAnsi="Times New Roman" w:cs="Times New Roman"/>
          <w:color w:val="000000"/>
          <w:sz w:val="32"/>
          <w:szCs w:val="32"/>
        </w:rPr>
        <w:t xml:space="preserve">, we concluded that given the facts recounted by them in their </w:t>
      </w:r>
      <w:r w:rsidRPr="00E35731">
        <w:rPr>
          <w:rFonts w:ascii="Times New Roman" w:hAnsi="Times New Roman" w:cs="Times New Roman"/>
          <w:color w:val="000000"/>
          <w:sz w:val="32"/>
          <w:szCs w:val="32"/>
        </w:rPr>
        <w:t xml:space="preserve"> testimonies</w:t>
      </w:r>
      <w:r w:rsidR="00994981" w:rsidRPr="00E35731">
        <w:rPr>
          <w:rFonts w:ascii="Times New Roman" w:hAnsi="Times New Roman" w:cs="Times New Roman"/>
          <w:color w:val="000000"/>
          <w:sz w:val="32"/>
          <w:szCs w:val="32"/>
        </w:rPr>
        <w:t xml:space="preserve"> they  actually saw </w:t>
      </w:r>
      <w:r w:rsidRPr="00E35731">
        <w:rPr>
          <w:rFonts w:ascii="Times New Roman" w:hAnsi="Times New Roman" w:cs="Times New Roman"/>
          <w:color w:val="000000"/>
          <w:sz w:val="32"/>
          <w:szCs w:val="32"/>
        </w:rPr>
        <w:t xml:space="preserve">and can be </w:t>
      </w:r>
      <w:r w:rsidR="00994981" w:rsidRPr="00E35731">
        <w:rPr>
          <w:rFonts w:ascii="Times New Roman" w:hAnsi="Times New Roman" w:cs="Times New Roman"/>
          <w:color w:val="000000"/>
          <w:sz w:val="32"/>
          <w:szCs w:val="32"/>
        </w:rPr>
        <w:t xml:space="preserve">the </w:t>
      </w:r>
      <w:r w:rsidRPr="00E35731">
        <w:rPr>
          <w:rFonts w:ascii="Times New Roman" w:hAnsi="Times New Roman" w:cs="Times New Roman"/>
          <w:color w:val="000000"/>
          <w:sz w:val="32"/>
          <w:szCs w:val="32"/>
        </w:rPr>
        <w:t xml:space="preserve"> objectable  </w:t>
      </w:r>
      <w:r w:rsidR="00994981" w:rsidRPr="00E35731">
        <w:rPr>
          <w:rFonts w:ascii="Times New Roman" w:hAnsi="Times New Roman" w:cs="Times New Roman"/>
          <w:color w:val="000000"/>
          <w:sz w:val="32"/>
          <w:szCs w:val="32"/>
        </w:rPr>
        <w:t xml:space="preserve"> </w:t>
      </w:r>
      <w:r w:rsidRPr="00E35731">
        <w:rPr>
          <w:rFonts w:ascii="Times New Roman" w:hAnsi="Times New Roman" w:cs="Times New Roman"/>
          <w:color w:val="000000"/>
          <w:sz w:val="32"/>
          <w:szCs w:val="32"/>
        </w:rPr>
        <w:t xml:space="preserve">in the </w:t>
      </w:r>
      <w:r w:rsidR="00994981" w:rsidRPr="00E35731">
        <w:rPr>
          <w:rFonts w:ascii="Times New Roman" w:hAnsi="Times New Roman" w:cs="Times New Roman"/>
          <w:color w:val="000000"/>
          <w:sz w:val="32"/>
          <w:szCs w:val="32"/>
        </w:rPr>
        <w:t>investigations. Most of the witnesses at that time of these events were the children. After  accepted the surrounding reality through the prism of perception based on the experience of the child. For example, our witness, the child  then says "I saw the Germans." When asked how many, he says, "I do not know, but it seemed to me that I have  the blue before my eyes." For several years the child two or three gendarmes may be the personification of evil, which tinged color to the understanding of events. In order to determine the motives of witnesses whose relationship remained inconsistent with other relationships, the prosecutor Ignatieff . He studied their CVs. Sometimes I came to discover the  surprise. One of the witnesses said that the crimes have made by  Germans. Only examination of his biography allowed to conclude that the witness is a child  and one of the residents of Jedwabne, who was convicted  of t</w:t>
      </w:r>
      <w:r w:rsidRPr="00E35731">
        <w:rPr>
          <w:rFonts w:ascii="Times New Roman" w:hAnsi="Times New Roman" w:cs="Times New Roman"/>
          <w:color w:val="000000"/>
          <w:sz w:val="32"/>
          <w:szCs w:val="32"/>
        </w:rPr>
        <w:t>he crime in the Lomza in 1949.</w:t>
      </w:r>
      <w:r w:rsidRPr="00E35731">
        <w:rPr>
          <w:rFonts w:ascii="Times New Roman" w:hAnsi="Times New Roman" w:cs="Times New Roman"/>
          <w:color w:val="000000"/>
          <w:sz w:val="32"/>
          <w:szCs w:val="32"/>
        </w:rPr>
        <w:br/>
      </w:r>
      <w:r w:rsidR="00994981" w:rsidRPr="00E35731">
        <w:rPr>
          <w:rFonts w:ascii="Times New Roman" w:hAnsi="Times New Roman" w:cs="Times New Roman"/>
          <w:color w:val="000000"/>
          <w:sz w:val="32"/>
          <w:szCs w:val="32"/>
        </w:rPr>
        <w:t>Witness as a child brought up in the belief that his father was sentenced unjustly, because he heard about the relationship repeated in his family: his father did not do s</w:t>
      </w:r>
      <w:r w:rsidR="00F91DA2" w:rsidRPr="00E35731">
        <w:rPr>
          <w:rFonts w:ascii="Times New Roman" w:hAnsi="Times New Roman" w:cs="Times New Roman"/>
          <w:color w:val="000000"/>
          <w:sz w:val="32"/>
          <w:szCs w:val="32"/>
        </w:rPr>
        <w:t>o, for what  he was convicted.</w:t>
      </w:r>
      <w:r w:rsidR="00994981" w:rsidRPr="00E35731">
        <w:rPr>
          <w:rFonts w:ascii="Times New Roman" w:hAnsi="Times New Roman" w:cs="Times New Roman"/>
          <w:color w:val="000000"/>
          <w:sz w:val="32"/>
          <w:szCs w:val="32"/>
        </w:rPr>
        <w:t>-  Interwiew  obtained yesterday at a conference in Bialystok branch of the IPN.</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On July 10 2002 by Rzeczypospolita( The Republic.).</w:t>
      </w:r>
    </w:p>
    <w:tbl>
      <w:tblPr>
        <w:tblW w:w="0" w:type="auto"/>
        <w:tblInd w:w="-178" w:type="dxa"/>
        <w:tblLayout w:type="fixed"/>
        <w:tblCellMar>
          <w:left w:w="180" w:type="dxa"/>
          <w:right w:w="180" w:type="dxa"/>
        </w:tblCellMar>
        <w:tblLook w:val="0000" w:firstRow="0" w:lastRow="0" w:firstColumn="0" w:lastColumn="0" w:noHBand="0" w:noVBand="0"/>
      </w:tblPr>
      <w:tblGrid>
        <w:gridCol w:w="380"/>
      </w:tblGrid>
      <w:tr w:rsidR="00994981" w:rsidRPr="00E35731" w:rsidTr="00011599">
        <w:trPr>
          <w:trHeight w:val="323"/>
        </w:trPr>
        <w:tc>
          <w:tcPr>
            <w:tcW w:w="360" w:type="dxa"/>
            <w:tcBorders>
              <w:top w:val="nil"/>
              <w:left w:val="nil"/>
              <w:bottom w:val="nil"/>
              <w:right w:val="nil"/>
            </w:tcBorders>
          </w:tcPr>
          <w:p w:rsidR="00994981" w:rsidRPr="00E35731" w:rsidRDefault="00994981" w:rsidP="00FB0F80">
            <w:pPr>
              <w:autoSpaceDE w:val="0"/>
              <w:autoSpaceDN w:val="0"/>
              <w:spacing w:after="0" w:line="240" w:lineRule="auto"/>
              <w:jc w:val="left"/>
              <w:rPr>
                <w:rFonts w:ascii="Times New Roman" w:hAnsi="Times New Roman" w:cs="Times New Roman"/>
                <w:sz w:val="32"/>
                <w:szCs w:val="32"/>
              </w:rPr>
            </w:pPr>
          </w:p>
        </w:tc>
      </w:tr>
    </w:tbl>
    <w:p w:rsidR="00994981" w:rsidRPr="00E35731" w:rsidRDefault="00994981" w:rsidP="00FB0F80">
      <w:pPr>
        <w:autoSpaceDE w:val="0"/>
        <w:autoSpaceDN w:val="0"/>
        <w:spacing w:after="0" w:line="240" w:lineRule="auto"/>
        <w:jc w:val="left"/>
        <w:rPr>
          <w:rFonts w:ascii="Times New Roman" w:hAnsi="Times New Roman" w:cs="Times New Roman"/>
          <w:color w:val="000000"/>
          <w:sz w:val="32"/>
          <w:szCs w:val="32"/>
        </w:rPr>
      </w:pPr>
    </w:p>
    <w:p w:rsidR="00994981" w:rsidRPr="00E35731" w:rsidRDefault="000D44D4" w:rsidP="00FB0F80">
      <w:pPr>
        <w:rPr>
          <w:rFonts w:ascii="Times New Roman" w:hAnsi="Times New Roman" w:cs="Times New Roman"/>
          <w:b/>
          <w:color w:val="000000"/>
          <w:sz w:val="32"/>
          <w:szCs w:val="32"/>
        </w:rPr>
      </w:pPr>
      <w:r w:rsidRPr="00E35731">
        <w:rPr>
          <w:rFonts w:ascii="Times New Roman" w:hAnsi="Times New Roman" w:cs="Times New Roman"/>
          <w:b/>
          <w:color w:val="000000"/>
          <w:sz w:val="32"/>
          <w:szCs w:val="32"/>
        </w:rPr>
        <w:t xml:space="preserve"> Documents: </w:t>
      </w:r>
      <w:r w:rsidR="00994981" w:rsidRPr="00E35731">
        <w:rPr>
          <w:rFonts w:ascii="Times New Roman" w:hAnsi="Times New Roman" w:cs="Times New Roman"/>
          <w:b/>
          <w:color w:val="000000"/>
          <w:sz w:val="32"/>
          <w:szCs w:val="32"/>
        </w:rPr>
        <w:t>Knowledge from the tombs removed</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b/>
          <w:color w:val="000000"/>
          <w:sz w:val="32"/>
          <w:szCs w:val="32"/>
        </w:rPr>
        <w:t>Interview</w:t>
      </w:r>
      <w:r w:rsidRPr="00E35731">
        <w:rPr>
          <w:rFonts w:ascii="Times New Roman" w:hAnsi="Times New Roman" w:cs="Times New Roman"/>
          <w:color w:val="000000"/>
          <w:sz w:val="32"/>
          <w:szCs w:val="32"/>
        </w:rPr>
        <w:t xml:space="preserve"> with Dr. HAB. Andrzej Kola, Prof. UMK, an employee of the Institute of Archaeology and Ethnology</w:t>
      </w:r>
    </w:p>
    <w:p w:rsidR="00994981" w:rsidRPr="00E35731" w:rsidRDefault="00994981" w:rsidP="00FB0F80">
      <w:pPr>
        <w:rPr>
          <w:rFonts w:ascii="Times New Roman" w:hAnsi="Times New Roman" w:cs="Times New Roman"/>
          <w:color w:val="000000"/>
          <w:sz w:val="32"/>
          <w:szCs w:val="32"/>
        </w:rPr>
      </w:pP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Kinga</w:t>
      </w:r>
      <w:r w:rsidRPr="00E35731">
        <w:rPr>
          <w:rFonts w:ascii="Times New Roman" w:hAnsi="Times New Roman" w:cs="Times New Roman"/>
          <w:i/>
          <w:iCs/>
          <w:color w:val="000000"/>
          <w:sz w:val="32"/>
          <w:szCs w:val="32"/>
        </w:rPr>
        <w:t>:</w:t>
      </w:r>
      <w:r w:rsidRPr="00E35731">
        <w:rPr>
          <w:rFonts w:ascii="Times New Roman" w:hAnsi="Times New Roman" w:cs="Times New Roman"/>
          <w:i/>
          <w:iCs/>
          <w:noProof/>
          <w:color w:val="000000"/>
          <w:sz w:val="32"/>
          <w:szCs w:val="32"/>
          <w:lang w:val="ru-RU" w:eastAsia="ru-RU" w:bidi="he-IL"/>
        </w:rPr>
        <w:drawing>
          <wp:inline distT="0" distB="0" distL="0" distR="0">
            <wp:extent cx="368935" cy="76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i/>
          <w:iCs/>
          <w:color w:val="000000"/>
          <w:sz w:val="32"/>
          <w:szCs w:val="32"/>
        </w:rPr>
        <w:t>-Commonly associated with Archaeology is study old cultures, modern touristic destination. In the case of  Jedwane  this historical science has been embroiled in the present, in a situation which raises large social expectation, and in which you work under strong pressure. will You explore-Ostrów Lednicki or Jedwabne?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w:t>
      </w:r>
      <w:r w:rsidRPr="00E35731">
        <w:rPr>
          <w:rFonts w:ascii="Times New Roman" w:hAnsi="Times New Roman" w:cs="Times New Roman"/>
          <w:noProof/>
          <w:color w:val="000000"/>
          <w:sz w:val="32"/>
          <w:szCs w:val="32"/>
          <w:lang w:val="ru-RU" w:eastAsia="ru-RU" w:bidi="he-IL"/>
        </w:rPr>
        <w:drawing>
          <wp:inline distT="0" distB="0" distL="0" distR="0">
            <wp:extent cx="368935" cy="76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color w:val="000000"/>
          <w:sz w:val="32"/>
          <w:szCs w:val="32"/>
        </w:rPr>
        <w:t>-Once Archaeology had dealt with those times, which were characterised by a lack of written sources. However, with the development of this science its  scope of her research is changing. In the 19th century included the antique civilization of Mediterranean zone, the interwar period archaeology was also a period of midleages. After World War II, the scope of the research widened to late Middle Ages, which was associated with an explosion of research into the origins of the Polish State. They were called: study of the Millennium, which included, among other things. Wrocław, Gniezno, Szczecin, Gdańsk, Płock. Now archaeology dating back even to the later periods, in addition to the written sources, or by examining the fragments of history, when  written sources are lacking. As it turns out, it may be useful in the study of modern times, as they were called: research society. After all, on the Katyn massacre  we did not know anything and just putting a team there archaeological-ekshumactical allowed us  to gain full knowledge of the circumstances of that crime. At the moment there is a huge demand on the part of the Jewish community to commemorate places of annihilation of the Jews during World War II in the Polish lands.  The current investigation  is located in Jedwabne.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Kinga:-</w:t>
      </w:r>
      <w:r w:rsidRPr="00E35731">
        <w:rPr>
          <w:rFonts w:ascii="Times New Roman" w:hAnsi="Times New Roman" w:cs="Times New Roman"/>
          <w:i/>
          <w:iCs/>
          <w:color w:val="000000"/>
          <w:sz w:val="32"/>
          <w:szCs w:val="32"/>
        </w:rPr>
        <w:t>But when You lead research in Jedwabne, newspapers write about this on the front pages. However, when You discover something interesting in Ostrów Lednicki, it goes up on the site indetected -or does not appear at all. What does it mean to you?</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w:t>
      </w:r>
      <w:r w:rsidRPr="00E35731">
        <w:rPr>
          <w:rFonts w:ascii="Times New Roman" w:hAnsi="Times New Roman" w:cs="Times New Roman"/>
          <w:noProof/>
          <w:color w:val="000000"/>
          <w:sz w:val="32"/>
          <w:szCs w:val="32"/>
          <w:lang w:val="ru-RU" w:eastAsia="ru-RU" w:bidi="he-IL"/>
        </w:rPr>
        <w:drawing>
          <wp:inline distT="0" distB="0" distL="0" distR="0">
            <wp:extent cx="368935" cy="7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color w:val="000000"/>
          <w:sz w:val="32"/>
          <w:szCs w:val="32"/>
        </w:rPr>
        <w:t>-On the one hand, the fact that the present research, conducted with archaeological methods, resonate so much  in interest, it gives a certain satisfaction. But on the other hand, it is also of interest to us. Fortunately in Jedwabne  we afforded the relative peace, because journalists were forbidden, but it was a unique situation. And phones rung without pause. In addition to the end  I didn't know what will be the possible scope of work, because the Jewish religion rules are not consistent with our laws and do not allow the exhumation. Graves can't even be touched.</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Kinga:-Konstanty Gebert posted in the "Republic" article on the study in Jedwabne, in which he wrote that archaeologists were furious that they were  not allowed to carry out the work to the full extent. How do you comment on this?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w:t>
      </w:r>
      <w:r w:rsidRPr="00E35731">
        <w:rPr>
          <w:rFonts w:ascii="Times New Roman" w:hAnsi="Times New Roman" w:cs="Times New Roman"/>
          <w:noProof/>
          <w:color w:val="000000"/>
          <w:sz w:val="32"/>
          <w:szCs w:val="32"/>
          <w:lang w:val="ru-RU" w:eastAsia="ru-RU" w:bidi="he-IL"/>
        </w:rPr>
        <w:drawing>
          <wp:inline distT="0" distB="0" distL="0" distR="0">
            <wp:extent cx="368935" cy="76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color w:val="000000"/>
          <w:sz w:val="32"/>
          <w:szCs w:val="32"/>
        </w:rPr>
        <w:t xml:space="preserve">-A bit overdone, the furious might not have been , but we felt some discomfort. We received the order to execute tasks and it was assigned to us as an archaeological research and we wanted in full fill it. However, this was not possible due to the position of the Jewish community, which did not allow to touch and  compromise the  remains, we could only reveal it. An  attempt  of exhumation was made  , it  </w:t>
      </w:r>
      <w:r w:rsidRPr="00E35731">
        <w:rPr>
          <w:rFonts w:ascii="Times New Roman" w:hAnsi="Times New Roman" w:cs="Times New Roman"/>
          <w:b/>
          <w:bCs/>
          <w:color w:val="000000"/>
          <w:sz w:val="32"/>
          <w:szCs w:val="32"/>
        </w:rPr>
        <w:t>was not an exhumation</w:t>
      </w:r>
      <w:r w:rsidRPr="00E35731">
        <w:rPr>
          <w:rFonts w:ascii="Times New Roman" w:hAnsi="Times New Roman" w:cs="Times New Roman"/>
          <w:color w:val="000000"/>
          <w:sz w:val="32"/>
          <w:szCs w:val="32"/>
        </w:rPr>
        <w:t>(M.B underlined). Fortunately, the order was also for  the archaeological work. In this part we examine the structure of the barn, in which Jews were burned, and this task was executed one hundred percent. It was a   luck, that in carrying out this task in the barn, we came across the grave of a statue of Lenin in the middle and again our work has been suspended. We knew that the grave-mining-from the point of view of Archaeology, and its exhumation-from the point of view of physical anthropology-would bring a lot of knowledge, which we don't have.   It allowed us only to discover the remains of the bone and it was enough to prove that these people were shot. We came across. the bullet caliber 9, launched from the German short-acting weapons parabelum the  arm of the  officers. The bullet had hit the soft tissue, because it is  so deformed.</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Kinga:-Since there was no the exhumation, anthropologists and forensic specialists did not have what to investigate.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 This can be Negotiated, that we could sift through a sieve all destrukts,  the burning site and material obtained in this way, we have  to give them. But it was the margin of our work, because we had to just two days, while archaeological tasks to study barn lasting a total of two weeks.</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w:t>
      </w:r>
      <w:r w:rsidRPr="00E35731">
        <w:rPr>
          <w:rFonts w:ascii="Times New Roman" w:hAnsi="Times New Roman" w:cs="Times New Roman"/>
          <w:i/>
          <w:iCs/>
          <w:noProof/>
          <w:color w:val="000000"/>
          <w:sz w:val="32"/>
          <w:szCs w:val="32"/>
          <w:lang w:val="ru-RU" w:eastAsia="ru-RU" w:bidi="he-IL"/>
        </w:rPr>
        <w:drawing>
          <wp:inline distT="0" distB="0" distL="0" distR="0">
            <wp:extent cx="368935" cy="76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i/>
          <w:iCs/>
          <w:color w:val="000000"/>
          <w:sz w:val="32"/>
          <w:szCs w:val="32"/>
        </w:rPr>
        <w:t>-Does this type of work requiers to take with You always the same team?</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Kola:-It is just like in sport, good players you don’t change. The core of the team is formed by professionals but my archaeological preservation team : Margaret Group, Anna Drążkowska and PhD student Richard Kazimierczak. In addition to this work  we take the students, but they are interchanging. Anthropology is represented by   the GCM dr Andrzej Florkowski. This team is successful and works well.</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Kinga:-Whether its members  can hold some special predispositions, particularly mental health problems? Such a work probably does not belong to the pleasant?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w:t>
      </w:r>
      <w:r w:rsidRPr="00E35731">
        <w:rPr>
          <w:rFonts w:ascii="Times New Roman" w:hAnsi="Times New Roman" w:cs="Times New Roman"/>
          <w:noProof/>
          <w:color w:val="000000"/>
          <w:sz w:val="32"/>
          <w:szCs w:val="32"/>
          <w:lang w:val="ru-RU" w:eastAsia="ru-RU" w:bidi="he-IL"/>
        </w:rPr>
        <w:drawing>
          <wp:inline distT="0" distB="0" distL="0" distR="0">
            <wp:extent cx="368935" cy="76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color w:val="000000"/>
          <w:sz w:val="32"/>
          <w:szCs w:val="32"/>
        </w:rPr>
        <w:t>-It is  routine. The sensitivity of the archaeologist is to the same extent as he  refers to the remains of early medieval, ancient or modern ages. The remains are the same. There have been situations in which students do not fully  comported themselves -I think here about the work in Kharkov. For some time I had to move them from the immediate exhumation and refer to other works. But generally the archaeologist goes to his work just as routinely as the doctor carrying out the autopsies.</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Kinga:-It seems that archaeology as a science, his research is based mainly on the graves.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Kola:-It's true. archaeological resources are divided into those  which  come with the posts and those posts with settlement tombs.This is a basic partition.</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Kinga:-How scientists successfully tackled the problem of interference in one's afterlife? Are you convinced that the right justify someone else's removal from the grave and to insert the scientific skull into the Museum showcases? The same also applies to items that were supposed to make it easier  the way of deceased after death.</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 xml:space="preserve"> Not every culture has today its representatives or heirs, who  kept in mind  the respect due to their deceased, as do the Jews, in this case  the remains of people killed in Jedwabne is  like the North American Indians, who rebuked about the mummy of  their  ancestor, found recently by archaeologists and placed in a museum.</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Kola-I believe that archaeologists are not discussed this  in the literature  and have suspicion about it. Archaeology is the science of history and aims to raise awareness of the past, relying heavily on sources of material culture and applying appropriate discipline research methods. Therefore, the pursuit of this knowledge justifies resorting to sources located in the graves. A lot of science involved in someone's life, in order to acquire knowledge. With a similar problem faced by the authors of the biography of the other people who, after all,  might not wish to draw to light for  certain facts of their lives. Desire to learn knowledge is stronger than what the  Law  says.</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Kinga:-What graves will have you studied in the near future?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Kola:-Since last year we are waiting for a decision on the exhumation in Bykownia near Kiev, where the last Pope prayed. It is in  Ukraine, there also are buried murdered Poles. In cooperation with the Council for the protection of struggle and martyrdom sites we continue work. This work  is  related to the location of the graves in the extermination camps of the Jews for their commemoration. The Jewish religion does not allow anything to build on graves, so putting the monument requires prior the exact location of the graves. By the way we locate site as well as buildings, because there is no documentation whatsoever. Bełżec is already behind me, it  have even been published special brochures in Polish and English  about it . In May we launched similar studies in Sobibor. The other two camps were in Chełmno on Nur and Treblinka.</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Kinga:-Is this type of activities you think  is a service only, or is it  integrated  into research issues  of your Institute?</w:t>
      </w:r>
      <w:r w:rsidRPr="00E35731">
        <w:rPr>
          <w:rFonts w:ascii="Times New Roman" w:hAnsi="Times New Roman" w:cs="Times New Roman"/>
          <w:color w:val="000000"/>
          <w:sz w:val="32"/>
          <w:szCs w:val="32"/>
        </w:rPr>
        <w:t>Kola</w:t>
      </w:r>
      <w:r w:rsidRPr="00E35731">
        <w:rPr>
          <w:rFonts w:ascii="Times New Roman" w:hAnsi="Times New Roman" w:cs="Times New Roman"/>
          <w:noProof/>
          <w:color w:val="000000"/>
          <w:sz w:val="32"/>
          <w:szCs w:val="32"/>
          <w:lang w:val="ru-RU" w:eastAsia="ru-RU" w:bidi="he-IL"/>
        </w:rPr>
        <w:drawing>
          <wp:inline distT="0" distB="0" distL="0" distR="0">
            <wp:extent cx="368935" cy="76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5" cstate="print"/>
                    <a:srcRect/>
                    <a:stretch>
                      <a:fillRect/>
                    </a:stretch>
                  </pic:blipFill>
                  <pic:spPr bwMode="auto">
                    <a:xfrm>
                      <a:off x="0" y="0"/>
                      <a:ext cx="368935" cy="7620"/>
                    </a:xfrm>
                    <a:prstGeom prst="rect">
                      <a:avLst/>
                    </a:prstGeom>
                    <a:noFill/>
                    <a:ln w="9525">
                      <a:noFill/>
                      <a:miter lim="800000"/>
                      <a:headEnd/>
                      <a:tailEnd/>
                    </a:ln>
                  </pic:spPr>
                </pic:pic>
              </a:graphicData>
            </a:graphic>
          </wp:inline>
        </w:drawing>
      </w:r>
      <w:r w:rsidRPr="00E35731">
        <w:rPr>
          <w:rFonts w:ascii="Times New Roman" w:hAnsi="Times New Roman" w:cs="Times New Roman"/>
          <w:color w:val="000000"/>
          <w:sz w:val="32"/>
          <w:szCs w:val="32"/>
        </w:rPr>
        <w:t>- This  is a core in the Centre of research, - the middle ages and Modernity- this is the only unit in Poland, which is just  equipeted  with  contemporary tools.. The Center undertakes to comply with such orders. Government institutions want us to conduct the research than rather we can’t fail.</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 xml:space="preserve">Kinga:-Thank you for the interview </w:t>
      </w:r>
      <w:r w:rsidRPr="00E35731">
        <w:rPr>
          <w:rFonts w:ascii="Times New Roman" w:hAnsi="Times New Roman" w:cs="Times New Roman"/>
          <w:color w:val="000000"/>
          <w:sz w:val="32"/>
          <w:szCs w:val="32"/>
        </w:rPr>
        <w:t>Interview published in "Glos Uczelni" - Nicolas Copernicus University Journal 07/2001</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Interviewed By: King Nemere-Czachowska</w:t>
      </w:r>
    </w:p>
    <w:p w:rsidR="00994981" w:rsidRPr="00E35731" w:rsidRDefault="00994981" w:rsidP="00FB0F80">
      <w:pPr>
        <w:tabs>
          <w:tab w:val="center" w:pos="1170"/>
        </w:tabs>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Interview published in University of Torun Journal 07/2001</w:t>
      </w:r>
    </w:p>
    <w:p w:rsidR="00994981" w:rsidRPr="00E35731" w:rsidRDefault="00994981" w:rsidP="00FB0F80">
      <w:pPr>
        <w:rPr>
          <w:rFonts w:ascii="Times New Roman" w:hAnsi="Times New Roman" w:cs="Times New Roman"/>
          <w:color w:val="000000"/>
          <w:sz w:val="32"/>
          <w:szCs w:val="32"/>
        </w:rPr>
      </w:pP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b/>
          <w:color w:val="000000"/>
          <w:sz w:val="32"/>
          <w:szCs w:val="32"/>
        </w:rPr>
        <w:t>Interview</w:t>
      </w:r>
      <w:r w:rsidRPr="00E35731">
        <w:rPr>
          <w:rFonts w:ascii="Times New Roman" w:hAnsi="Times New Roman" w:cs="Times New Roman"/>
          <w:color w:val="000000"/>
          <w:sz w:val="32"/>
          <w:szCs w:val="32"/>
        </w:rPr>
        <w:t xml:space="preserve"> with archaeologist Andrzej Kola, who led the work of exhumation in Jedwabne</w:t>
      </w:r>
      <w:r w:rsidRPr="00E35731">
        <w:rPr>
          <w:rFonts w:ascii="Times New Roman" w:hAnsi="Times New Roman" w:cs="Times New Roman"/>
          <w:color w:val="000000"/>
          <w:sz w:val="32"/>
          <w:szCs w:val="32"/>
        </w:rPr>
        <w:br/>
        <w:t xml:space="preserve"> by Andrew Kaczynski, the Republic (Rzeczypospolita)Wedding rings and knife slaughterer </w:t>
      </w:r>
      <w:r w:rsidRPr="00E35731">
        <w:rPr>
          <w:rFonts w:ascii="Times New Roman" w:hAnsi="Times New Roman" w:cs="Times New Roman"/>
          <w:color w:val="000000"/>
          <w:sz w:val="32"/>
          <w:szCs w:val="32"/>
        </w:rPr>
        <w:br/>
        <w:t>[And: "a lot of gun shells", "a large number of coins: the majority of Polish, silver", "gold dozen five-and ten rubles golden", "a few pocket watches", "gold bracelet. Hairpin tallis, a prayer shawl, heavy gold elaborate work tallis"- underlined by - WK.]</w:t>
      </w:r>
      <w:r w:rsidRPr="00E35731">
        <w:rPr>
          <w:rFonts w:ascii="Times New Roman" w:hAnsi="Times New Roman" w:cs="Times New Roman"/>
          <w:i/>
          <w:iCs/>
          <w:color w:val="000000"/>
          <w:sz w:val="32"/>
          <w:szCs w:val="32"/>
        </w:rPr>
        <w:t>How did archaeological research in Jedwabne?</w:t>
      </w:r>
      <w:r w:rsidRPr="00E35731">
        <w:rPr>
          <w:rFonts w:ascii="Times New Roman" w:hAnsi="Times New Roman" w:cs="Times New Roman"/>
          <w:color w:val="000000"/>
          <w:sz w:val="32"/>
          <w:szCs w:val="32"/>
        </w:rPr>
        <w:t>PROF. ANDREW Kola: Council for the Protection of Memory of Combat and Martyrdom, which I already worked with, among others, during the exploration and study of the graves of Polish officers in Katyn and Kharkov, they asked me to examine aerial photographs of Jedswabne 1950s and 1952. It confirmed the site that was indicated by the witnesses, it may be a relic of the burned barn and the mass grave. In March, my team was given the task to locate these objects in this complex and precise demarcation of the barn borders. The Council also asked if the  bones can be tested in the depths of non-invasive way. I replied that archeology does not know the ideal method of noninvasive, but we can try. by that mean of the so-called. GPR we determined the approximate size of the tomb.</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Why on aerial photographs were visible trace of a larger tomb, which was outside the barn, and there was no trace of the grave, which was inside?</w:t>
      </w:r>
      <w:r w:rsidRPr="00E35731">
        <w:rPr>
          <w:rFonts w:ascii="Times New Roman" w:hAnsi="Times New Roman" w:cs="Times New Roman"/>
          <w:color w:val="000000"/>
          <w:sz w:val="32"/>
          <w:szCs w:val="32"/>
        </w:rPr>
        <w:t xml:space="preserve">The remains of burned did make the blurred image of the inside in the barn. The external Tomb where the relic of the burned barn did not extend, it was covered with sand, which sharply drawn against the background of humus. In the 1950s and in 1952 it was still very legible. </w:t>
      </w:r>
      <w:r w:rsidRPr="00E35731">
        <w:rPr>
          <w:rFonts w:ascii="Times New Roman" w:hAnsi="Times New Roman" w:cs="Times New Roman"/>
          <w:i/>
          <w:iCs/>
          <w:color w:val="000000"/>
          <w:sz w:val="32"/>
          <w:szCs w:val="32"/>
        </w:rPr>
        <w:t>GPR study the old Jewish cemetery not given any results?</w:t>
      </w:r>
      <w:r w:rsidRPr="00E35731">
        <w:rPr>
          <w:rFonts w:ascii="Times New Roman" w:hAnsi="Times New Roman" w:cs="Times New Roman"/>
          <w:color w:val="000000"/>
          <w:sz w:val="32"/>
          <w:szCs w:val="32"/>
        </w:rPr>
        <w:br/>
        <w:t>In the old cemetery there was no search. Originally we had to look for the grave - it was alleged that it is located in front of the barn, on the opposite side of the road. But when we were in Jedwabne, we stopped searching for tomb in the cemetery. That was not agreed by the Jewish side. We were allowed to look only at the road. We performed 160 wells and did not come across to find another the grave.   The tomb, which supposed to be located at the cemetery, was eventually found in the barn.</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You should probably assume that the tomb inside the barn was built, it was filled and buried before it burned that it was hidden from the people who were herded into the barn</w:t>
      </w:r>
      <w:r w:rsidR="00DC2635">
        <w:rPr>
          <w:rFonts w:ascii="Times New Roman" w:hAnsi="Times New Roman" w:cs="Times New Roman"/>
          <w:color w:val="000000"/>
          <w:sz w:val="32"/>
          <w:szCs w:val="32"/>
        </w:rPr>
        <w:t>.</w:t>
      </w:r>
      <w:r w:rsidRPr="00E35731">
        <w:rPr>
          <w:rFonts w:ascii="Times New Roman" w:hAnsi="Times New Roman" w:cs="Times New Roman"/>
          <w:color w:val="000000"/>
          <w:sz w:val="32"/>
          <w:szCs w:val="32"/>
        </w:rPr>
        <w:t>Yes. This was done before burning. Tomb is localized at the archaeological site of the survey barn. At a depth of 60 centimeters we discovered some burning, and barn’s shapeless concrete structure. We went digging down deeper. The whole time it was burning staff, and burned bones. We dug further, and it was showed the head of the statue of Lenin, and the underlying bones resting in an anatomical system. Rabbi Ekstein who oversaw our work, he let (sic!) us these bones to look at these bones was revealed using a brush. They (the bones- m.B.) were burnt. These remains were already buried before the barn was burned.In contrast, the outside tomb was built after the fired barn, because in its upper part there was a lot of burnt debris, intermingled with totally unburned bones which were pushed. They were even untransformed just pushed to the excavated pit.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This agrees with the report of a witness who was summoned and forced to dig a grave and bury the victims.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Yes. Bones were pushed on the bodies that have been before there. Those who have been before were had been lying in an anatomical system. We were allowed to dig down to them, to expose them to see, but we could not unearth them.We received an order for archaeological and exhumation. Archaeological examination was done in the barn, its interior and the rim. The second task was to do the work of exhumation for the purposes of the investigation. Exploration grave, that image overburden, exposing the remains, dissected them and rise for anthropological research and forensic medicine. Anthropological studies had to perform by our team. Research in the field of forensic science was the task assigned to the team from the Medical University of Bialystok. Only after 10 days we went there it was decided that the </w:t>
      </w:r>
      <w:r w:rsidRPr="00E35731">
        <w:rPr>
          <w:rFonts w:ascii="Times New Roman" w:hAnsi="Times New Roman" w:cs="Times New Roman"/>
          <w:b/>
          <w:bCs/>
          <w:color w:val="000000"/>
          <w:sz w:val="32"/>
          <w:szCs w:val="32"/>
        </w:rPr>
        <w:t>exhumation will not be appropriate (M.B)</w:t>
      </w:r>
      <w:r w:rsidRPr="00E35731">
        <w:rPr>
          <w:rFonts w:ascii="Times New Roman" w:hAnsi="Times New Roman" w:cs="Times New Roman"/>
          <w:color w:val="000000"/>
          <w:sz w:val="32"/>
          <w:szCs w:val="32"/>
        </w:rPr>
        <w:t xml:space="preserve">. Meanwhile we conducted archaeological work. We found skeletal remains - but not in an anatomical system – it let us to dissect them, to sift thru soil structures. And only these were analyzed by anthropologists and forensic physicians. With this analysis, we were able to get some knowledge. By Examining found teeth, you could say that among the victims were children, including the age of 5 years, with milk teeth, without educated root system, and even infants, which amounted to only a tooth buds. </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There were women and of course men of all ages. We managed to count people whose burned, shredded remains were there.  It was accounted the lower part of the chin, because it is the anatomical element, which in each frame occurs only once and is not as easily deformed as the larger bones. We Identified more than twenty of these elements, but not all the material we were not able to examine.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(Sic!)</w:t>
      </w:r>
      <w:r w:rsidRPr="00E35731">
        <w:rPr>
          <w:rFonts w:ascii="Times New Roman" w:hAnsi="Times New Roman" w:cs="Times New Roman"/>
          <w:i/>
          <w:iCs/>
          <w:color w:val="000000"/>
          <w:sz w:val="32"/>
          <w:szCs w:val="32"/>
        </w:rPr>
        <w:t>These studies have been conducted on the remains collected in the grave or the inside of the outside of the barn?</w:t>
      </w:r>
      <w:r w:rsidRPr="00E35731">
        <w:rPr>
          <w:rFonts w:ascii="Times New Roman" w:hAnsi="Times New Roman" w:cs="Times New Roman"/>
          <w:color w:val="000000"/>
          <w:sz w:val="32"/>
          <w:szCs w:val="32"/>
        </w:rPr>
        <w:t>With both, but far more material was taken from the   grave internal. On the other had to examine only in a few hours. (Sic!!) After examining the remains were re-submitted by the rabbis in the two tombs, with due reverence and were buried.</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Please tell us about outdoor objects. In March you found in a barn on four shells of rifle, fired, clustered in one place, which would indicate that they not were fired in the barn, only brought in it for example, in the pocket of the child. Did you find it separately another, unfired, right?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 No. One shell, from Mosina, found in the corner of the barn, was indeed unfired; this could be used for example to play. And these four shells found in the corner of the barn in a shallow trench dug in order to locate the foundation of the barn. Normally we would be carefully locate the items, analyzed the place, but it was a one-day reconnaissance. Therefore I cannot say whether originally the four scales were lying next to each other.Later, at the turn of May and June, when dug the whole area of ‌‌the barn, there was a lot of shells found not in a typical system.</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There have not been excavated from the tomb?</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Yes, there were shells found in the grave, for example, one of the Mauser lying at the head of the statue of Lenin.  This should be associated with accidents July 10, 1941 they were lying at a depth of none less than 60 cm. They had to get there when the tomb was built. There could not be pressed later.The tomb outside over the remains in an anatomical system, we found, by sieving the burned bones from the ground, we found the bullet pistol caliber 9 mm. actually it was just the outer jacket bullet, unreformed. What does that say? That was launched to the man and stuck in the soft tissue. Then the burned tissue and lead core projectile are evaporated out. </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Procurator Nowakowski from IPN believes that since the majority of the shells were found not made of brass, but steel could not be used in 1941. Germany be</w:t>
      </w:r>
      <w:r w:rsidR="00805DB3" w:rsidRPr="00E35731">
        <w:rPr>
          <w:rFonts w:ascii="Times New Roman" w:hAnsi="Times New Roman" w:cs="Times New Roman"/>
          <w:color w:val="000000"/>
          <w:sz w:val="32"/>
          <w:szCs w:val="32"/>
        </w:rPr>
        <w:t xml:space="preserve">gan to produce them from 1942. </w:t>
      </w:r>
      <w:r w:rsidRPr="00E35731">
        <w:rPr>
          <w:rFonts w:ascii="Times New Roman" w:hAnsi="Times New Roman" w:cs="Times New Roman"/>
          <w:color w:val="000000"/>
          <w:sz w:val="32"/>
          <w:szCs w:val="32"/>
        </w:rPr>
        <w:t>For me, this interpretation is not convincing. It does not explain, for example, the reason for such a large number to be found in one place. A portion of the shells, the brass was stamp with the date 1939.</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In the laboratory, Professor Kola and his colleague to let me see the findings, the recovery was completed. A large number of coins: the majority of Polish, silver. Several five and ten zlotys so mangled from the heat in the body, they could   be hardly to separate. A little coppers, a dozen golden five-and ten rubles, wedding ring. A couple of pocket watches. Keys. The keys destined to the cabinets. Buckles, buttons, safety pins, brooches were found. Gold bracelet. Clip tallis, a prayer shawl-heavy gold elaborate work. Faze for a sewing machine. Knife recognized by the rabbis as a knife slaughterer. This knife is confirmed reports that the head of the procession, which was told to flaunt pieces of Lenin's monument, erected just a rabbi and the shochet. Where you found these items?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We have found them both in the upper parts of the two graves, but - I note - only those that we were allowed to explore, as well as within the barn, as things were loose. Part two dumpsters, shallow - up to 60 cm - depressions, which have been thrown at the end of what is not scraped before the external grave. Nothing we dig up in the deeper layers of graves, because we were not allowed to look. When the skeletons are there are certainly still a lot of items.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When I found that the inner tomb has a regular shape, we suggested to Rabbi Ekstein to let us to dig a well next to the grave, in order to assess the tomb’s depth. With experience getting to work on the cemeteries in Katyn, we thus estimated to determine at least the approximate number of people buried there. We have defined it for 40 to 50 people. This would correspond to the testimony of the first group of Jews, which the rabbi at its head was conducted from the market to the cemetery.This method could not be used at the second grave, much more - length of 7.5 m and a width of 2.5 m its remains were not in a horizontal, regular pattern, but randomly. We did not manage to reveal it in its entirety, because first we were waiting for a decision, and then ran out of time.</w:t>
      </w:r>
    </w:p>
    <w:p w:rsidR="00994981" w:rsidRPr="00E35731" w:rsidRDefault="00994981" w:rsidP="00FB0F80">
      <w:pPr>
        <w:rPr>
          <w:rFonts w:ascii="Times New Roman" w:hAnsi="Times New Roman" w:cs="Times New Roman"/>
          <w:i/>
          <w:iCs/>
          <w:color w:val="000000"/>
          <w:sz w:val="32"/>
          <w:szCs w:val="32"/>
        </w:rPr>
      </w:pPr>
      <w:r w:rsidRPr="00E35731">
        <w:rPr>
          <w:rFonts w:ascii="Times New Roman" w:hAnsi="Times New Roman" w:cs="Times New Roman"/>
          <w:i/>
          <w:iCs/>
          <w:color w:val="000000"/>
          <w:sz w:val="32"/>
          <w:szCs w:val="32"/>
        </w:rPr>
        <w:t>You could not examine the remains to determine the cause of death, such as whether someone could die from a shot?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There was no such possibility.</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And at full exhumation would be such possibility?</w:t>
      </w:r>
      <w:r w:rsidRPr="00E35731">
        <w:rPr>
          <w:rFonts w:ascii="Times New Roman" w:hAnsi="Times New Roman" w:cs="Times New Roman"/>
          <w:color w:val="000000"/>
          <w:sz w:val="32"/>
          <w:szCs w:val="32"/>
        </w:rPr>
        <w:t>Probably. You would determine whether there are traces of shootings or other damage that may result in the death.</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And who should provide the estimated number of buried?</w:t>
      </w:r>
      <w:r w:rsidRPr="00E35731">
        <w:rPr>
          <w:rFonts w:ascii="Times New Roman" w:hAnsi="Times New Roman" w:cs="Times New Roman"/>
          <w:color w:val="000000"/>
          <w:sz w:val="32"/>
          <w:szCs w:val="32"/>
        </w:rPr>
        <w:t xml:space="preserve"> Us. This we have done the measurements and we had a comparative scale. But the number was given quite inadvertently. Anthropologist colleague said in the presence of the Minister Kaczynski that he believed in both graves can be from 150 to 250 people, but probably no more than 200 people. I think it should be considered that the number is close to the range of 300 - 400, and cautiously - about 300 Later, I discussed this with a friend and said he was right, that indeed, based on the experience of Kharkiv, the estimation should be just that.</w:t>
      </w:r>
      <w:r w:rsidRPr="00E35731">
        <w:rPr>
          <w:rFonts w:ascii="Times New Roman" w:hAnsi="Times New Roman" w:cs="Times New Roman"/>
          <w:i/>
          <w:iCs/>
          <w:color w:val="000000"/>
          <w:sz w:val="32"/>
          <w:szCs w:val="32"/>
        </w:rPr>
        <w:t>This is an important amendment.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 xml:space="preserve">But this is just an estimate. Based on our knowledge and capabilities of intervention, comparison, and we did not conduct the accurate research. Again, in my opinion, with caution we should say 300 – 400 </w:t>
      </w:r>
      <w:r w:rsidRPr="00E35731">
        <w:rPr>
          <w:rFonts w:ascii="Times New Roman" w:hAnsi="Times New Roman" w:cs="Times New Roman"/>
          <w:i/>
          <w:iCs/>
          <w:color w:val="000000"/>
          <w:sz w:val="32"/>
          <w:szCs w:val="32"/>
        </w:rPr>
        <w:t>we are dealing with a significant discrepancy.</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The colleague did mention this lower number. I was present there, I made the right adjustments. But the first number went in the world.</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i/>
          <w:iCs/>
          <w:color w:val="000000"/>
          <w:sz w:val="32"/>
          <w:szCs w:val="32"/>
        </w:rPr>
        <w:t>Are there any data on which you would take a different result? Is it possible to carry out any further analysis, measurements</w:t>
      </w:r>
      <w:r w:rsidRPr="00E35731">
        <w:rPr>
          <w:rFonts w:ascii="Times New Roman" w:hAnsi="Times New Roman" w:cs="Times New Roman"/>
          <w:color w:val="000000"/>
          <w:sz w:val="32"/>
          <w:szCs w:val="32"/>
        </w:rPr>
        <w: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No. Only full exhumation would provide more reliable data. They would also be only approximate, not certain. Some corpses were burned after all.Is this just an estimated number of 300 - 400 gave you the report?</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Yes.Interviewed by Andrew Kaczynski (Emphasis in the text of my - WK.</w:t>
      </w:r>
    </w:p>
    <w:p w:rsidR="00AB3399"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Comment Christopher Janiewicz</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Prof. Kola held bravely against manipulation and biased reporter of the Republic (Rzeczypospolita), named Kaczynski, well known to readers of both the Republic and this site of his anti-Polish statements.Let's look at some pieces Kaczynski’s speech in this article.</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Prof. Kola says that the victims were not even moved into the excavated pit, only pushed.</w:t>
      </w:r>
      <w:r w:rsidRPr="00E35731">
        <w:rPr>
          <w:rFonts w:ascii="Times New Roman" w:hAnsi="Times New Roman" w:cs="Times New Roman"/>
          <w:color w:val="000000"/>
          <w:sz w:val="32"/>
          <w:szCs w:val="32"/>
        </w:rPr>
        <w:br/>
        <w:t xml:space="preserve">  A.Kaczynski, in order to emphasize the validity and veracity of the testimony of witnesses supporting the anti-Polish version of events, states"This agrees with the report of a witness who was summoned and forced to dig a grave and bury the victims."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However, Kaczynski had forgotten that the same witness, Leon Dziedzic also claims that he saw with his own eyes how the Poles robbing corpses of the victims, and, therefore, he is a liar, because the exhumation of the victims found in the tomb the precious objects, it can be deduced that neither the Poles nor Germans did not dealt with there was no looting. So Dziedzic is not a credible witness.Then the manipulator further fulfills its task of propaganda aimed at undermining beneficial cause for the Poles to exhume and to know the   results.</w:t>
      </w:r>
    </w:p>
    <w:p w:rsidR="00994981" w:rsidRPr="00E35731" w:rsidRDefault="00994981" w:rsidP="00FB0F80">
      <w:pPr>
        <w:rPr>
          <w:rFonts w:ascii="Times New Roman" w:hAnsi="Times New Roman" w:cs="Times New Roman"/>
          <w:color w:val="000000"/>
          <w:sz w:val="32"/>
          <w:szCs w:val="32"/>
        </w:rPr>
      </w:pPr>
      <w:r w:rsidRPr="00E35731">
        <w:rPr>
          <w:rFonts w:ascii="Times New Roman" w:hAnsi="Times New Roman" w:cs="Times New Roman"/>
          <w:color w:val="000000"/>
          <w:sz w:val="32"/>
          <w:szCs w:val="32"/>
        </w:rPr>
        <w:t>"Please tell us about outdoor objects.  Did you find  In March, in a barn four shells  rifle, fired, in one , clustered place, which would indicate that they were fired in the barn, only brought in, for example, in the pocket by the child. Did you find it separa</w:t>
      </w:r>
      <w:r w:rsidR="00DC2635">
        <w:rPr>
          <w:rFonts w:ascii="Times New Roman" w:hAnsi="Times New Roman" w:cs="Times New Roman"/>
          <w:color w:val="000000"/>
          <w:sz w:val="32"/>
          <w:szCs w:val="32"/>
        </w:rPr>
        <w:t>tely another, unfired, is it? "</w:t>
      </w:r>
      <w:r w:rsidRPr="00E35731">
        <w:rPr>
          <w:rFonts w:ascii="Times New Roman" w:hAnsi="Times New Roman" w:cs="Times New Roman"/>
          <w:color w:val="000000"/>
          <w:sz w:val="32"/>
          <w:szCs w:val="32"/>
        </w:rPr>
        <w:t xml:space="preserve">And here, Professor Kola also does not give up and denies emphatically version playing with the child. In contrast, Kaczynski gives the example of his ignorance or malice. If we assume versions of ignorance, someone should realize  that Kaczynski during firings from a semi-automatic weapon (set to fire single) or repeated like  Mauser-type, if the shooter keeps the same position, just shells  will fall very close to one another, because they are ejected the arms of equal strength and in the same direction.Then Kaczynski widely dwell on the difference in the number of deaths reported by two archaeologists.  Kaczynski presumed that one of the archaeologists gave an estimate of the number of victims at 150-250 people, while prof. Kola is estimated this number to 300-400 people. He highlighted the differences twice saying, "This is an important amendment.", "We're dealing with a significant discrepancy."And what he has to say about Kaczynski discrepancies between the numbers 1600 (Gross), not to mention even on the testimony of his "eye-witness" Monachem Finkelstein, who claimed that his own eyes he saw 3300 people burned in the Jedwabne barn. And given by Prof. Kola maximum of 400 victims. Could this difference was so greater than the difference between the </w:t>
      </w:r>
      <w:r w:rsidR="00D35C04" w:rsidRPr="00E35731">
        <w:rPr>
          <w:rFonts w:ascii="Times New Roman" w:hAnsi="Times New Roman" w:cs="Times New Roman"/>
          <w:color w:val="000000"/>
          <w:sz w:val="32"/>
          <w:szCs w:val="32"/>
        </w:rPr>
        <w:t>numbers 400 and 250?</w:t>
      </w:r>
      <w:r w:rsidRPr="00E35731">
        <w:rPr>
          <w:rFonts w:ascii="Times New Roman" w:hAnsi="Times New Roman" w:cs="Times New Roman"/>
          <w:color w:val="000000"/>
          <w:sz w:val="32"/>
          <w:szCs w:val="32"/>
        </w:rPr>
        <w:t>In contrast,  the  lies  of  the witnesses  which was  proved  by  archeological work , the propagandist Kaczynski keeps  silent. After all, for example, eyewitnesses claimed that the victims, together with the head of Lenin were murdered and buried in the cemetery. And here we are in the barn. Germans did not have shoot, but only to photograph the event. He even wants to defend the Jews against the "Polish bestiality," .and here it turns out that they only photographed, but also fired the weapons. So one might ask here to Gross, or Kaczynski interesting question to me:  Is this the first the Germans in Jedwabne shot the Jews, and then defend them or defend them first, and then suddenly changed their mind and started shooting?</w:t>
      </w:r>
    </w:p>
    <w:p w:rsidR="00994981" w:rsidRPr="00E35731" w:rsidRDefault="00994981" w:rsidP="00FB0F80">
      <w:pPr>
        <w:rPr>
          <w:rFonts w:ascii="Times New Roman" w:hAnsi="Times New Roman" w:cs="Times New Roman"/>
          <w:color w:val="000000"/>
          <w:sz w:val="32"/>
          <w:szCs w:val="32"/>
          <w:lang w:val="pl-PL"/>
        </w:rPr>
      </w:pPr>
      <w:r w:rsidRPr="00E35731">
        <w:rPr>
          <w:rFonts w:ascii="Times New Roman" w:hAnsi="Times New Roman" w:cs="Times New Roman"/>
          <w:color w:val="000000"/>
          <w:sz w:val="32"/>
          <w:szCs w:val="32"/>
          <w:lang w:val="pl-PL"/>
        </w:rPr>
        <w:t>Krzysztof JaniewiczAndrew Kaczynski, Rzeczpospolita, 2001-07-10</w:t>
      </w:r>
    </w:p>
    <w:p w:rsidR="00994981" w:rsidRPr="00E35731" w:rsidRDefault="00994981" w:rsidP="00FB0F80">
      <w:pPr>
        <w:tabs>
          <w:tab w:val="center" w:pos="1170"/>
        </w:tabs>
        <w:rPr>
          <w:rFonts w:ascii="Times New Roman" w:hAnsi="Times New Roman" w:cs="Times New Roman"/>
          <w:noProof/>
          <w:color w:val="000000"/>
          <w:sz w:val="32"/>
          <w:szCs w:val="32"/>
        </w:rPr>
      </w:pPr>
      <w:r w:rsidRPr="00E35731">
        <w:rPr>
          <w:rFonts w:ascii="Times New Roman" w:hAnsi="Times New Roman" w:cs="Times New Roman"/>
          <w:noProof/>
          <w:color w:val="000000"/>
          <w:sz w:val="32"/>
          <w:szCs w:val="32"/>
          <w:lang w:val="ru-RU" w:eastAsia="ru-RU" w:bidi="he-IL"/>
        </w:rPr>
        <w:drawing>
          <wp:inline distT="0" distB="0" distL="0" distR="0">
            <wp:extent cx="6316345" cy="2212975"/>
            <wp:effectExtent l="1905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6" cstate="print"/>
                    <a:srcRect/>
                    <a:stretch>
                      <a:fillRect/>
                    </a:stretch>
                  </pic:blipFill>
                  <pic:spPr bwMode="auto">
                    <a:xfrm>
                      <a:off x="0" y="0"/>
                      <a:ext cx="6316345" cy="2212975"/>
                    </a:xfrm>
                    <a:prstGeom prst="rect">
                      <a:avLst/>
                    </a:prstGeom>
                    <a:noFill/>
                    <a:ln w="9525">
                      <a:noFill/>
                      <a:miter lim="800000"/>
                      <a:headEnd/>
                      <a:tailEnd/>
                    </a:ln>
                  </pic:spPr>
                </pic:pic>
              </a:graphicData>
            </a:graphic>
          </wp:inline>
        </w:drawing>
      </w:r>
    </w:p>
    <w:p w:rsidR="00994981" w:rsidRPr="00E35731" w:rsidRDefault="00994981" w:rsidP="00FB0F80">
      <w:pPr>
        <w:tabs>
          <w:tab w:val="center" w:pos="1170"/>
        </w:tabs>
        <w:rPr>
          <w:rFonts w:ascii="Times New Roman" w:hAnsi="Times New Roman" w:cs="Times New Roman"/>
          <w:noProof/>
          <w:color w:val="000000"/>
          <w:sz w:val="32"/>
          <w:szCs w:val="32"/>
        </w:rPr>
      </w:pPr>
    </w:p>
    <w:p w:rsidR="00994981" w:rsidRPr="00E35731" w:rsidRDefault="00994981" w:rsidP="00FB0F80">
      <w:pPr>
        <w:tabs>
          <w:tab w:val="center" w:pos="1170"/>
        </w:tabs>
        <w:rPr>
          <w:rFonts w:ascii="Times New Roman" w:hAnsi="Times New Roman" w:cs="Times New Roman"/>
          <w:noProof/>
          <w:color w:val="000000"/>
          <w:sz w:val="32"/>
          <w:szCs w:val="32"/>
        </w:rPr>
      </w:pPr>
    </w:p>
    <w:p w:rsidR="00994981" w:rsidRPr="00E35731" w:rsidRDefault="00994981" w:rsidP="00FB0F80">
      <w:pPr>
        <w:tabs>
          <w:tab w:val="center" w:pos="1170"/>
        </w:tabs>
        <w:rPr>
          <w:rFonts w:ascii="Times New Roman" w:hAnsi="Times New Roman" w:cs="Times New Roman"/>
          <w:noProof/>
          <w:color w:val="000000"/>
          <w:sz w:val="32"/>
          <w:szCs w:val="32"/>
        </w:rPr>
      </w:pPr>
      <w:r w:rsidRPr="00E35731">
        <w:rPr>
          <w:rFonts w:ascii="Times New Roman" w:hAnsi="Times New Roman" w:cs="Times New Roman"/>
          <w:color w:val="000000"/>
          <w:sz w:val="32"/>
          <w:szCs w:val="32"/>
        </w:rPr>
        <w:t>Antique Primitive 1800s Vermont Farm 'Rustic Swingletree Horse Yolk Harness' This yolk is a crossbar, pivoted at the middle, to which the traces of a harness are fastened for pulling a cart, carriage, plow, or other farm implements. Found on a rural farm in Milton, Vermont. These were made for one or two horses. This horse yoke is for one horse, it is also called whippletree, singletree, singletree or horse yoke.Size: 38" length</w:t>
      </w:r>
    </w:p>
    <w:p w:rsidR="0053460E" w:rsidRPr="00DC2635" w:rsidRDefault="0053460E" w:rsidP="0053460E">
      <w:pPr>
        <w:pStyle w:val="aff1"/>
        <w:rPr>
          <w:sz w:val="32"/>
          <w:szCs w:val="32"/>
        </w:rPr>
      </w:pPr>
      <w:r w:rsidRPr="00DC2635">
        <w:rPr>
          <w:b/>
          <w:sz w:val="32"/>
          <w:szCs w:val="32"/>
        </w:rPr>
        <w:t xml:space="preserve">Convicted </w:t>
      </w:r>
      <w:r w:rsidR="00C53356" w:rsidRPr="00DC2635">
        <w:rPr>
          <w:b/>
          <w:sz w:val="32"/>
          <w:szCs w:val="32"/>
        </w:rPr>
        <w:t>“I</w:t>
      </w:r>
      <w:r w:rsidRPr="00DC2635">
        <w:rPr>
          <w:b/>
          <w:sz w:val="32"/>
          <w:szCs w:val="32"/>
        </w:rPr>
        <w:t xml:space="preserve"> do not apologize for </w:t>
      </w:r>
      <w:r w:rsidR="00C53356" w:rsidRPr="00DC2635">
        <w:rPr>
          <w:b/>
          <w:sz w:val="32"/>
          <w:szCs w:val="32"/>
        </w:rPr>
        <w:t>Jedwabne”</w:t>
      </w:r>
      <w:r w:rsidRPr="00DC2635">
        <w:rPr>
          <w:b/>
          <w:sz w:val="32"/>
          <w:szCs w:val="32"/>
        </w:rPr>
        <w:t xml:space="preserve"> I do not apologize for Jedwabne</w:t>
      </w:r>
      <w:r w:rsidRPr="00DC2635">
        <w:rPr>
          <w:b/>
          <w:sz w:val="32"/>
          <w:szCs w:val="32"/>
        </w:rPr>
        <w:br/>
        <w:t> </w:t>
      </w:r>
      <w:r w:rsidRPr="00DC2635">
        <w:rPr>
          <w:sz w:val="32"/>
          <w:szCs w:val="32"/>
        </w:rPr>
        <w:br/>
      </w:r>
      <w:r w:rsidRPr="00DC2635">
        <w:rPr>
          <w:sz w:val="32"/>
          <w:szCs w:val="32"/>
        </w:rPr>
        <w:br/>
        <w:t xml:space="preserve">The court in Bialystok has decided that the slogan </w:t>
      </w:r>
      <w:r w:rsidR="00C53356" w:rsidRPr="00DC2635">
        <w:rPr>
          <w:sz w:val="32"/>
          <w:szCs w:val="32"/>
        </w:rPr>
        <w:t>“I ‘do</w:t>
      </w:r>
      <w:r w:rsidRPr="00DC2635">
        <w:rPr>
          <w:sz w:val="32"/>
          <w:szCs w:val="32"/>
        </w:rPr>
        <w:t xml:space="preserve"> not </w:t>
      </w:r>
      <w:r w:rsidR="00C53356" w:rsidRPr="00DC2635">
        <w:rPr>
          <w:sz w:val="32"/>
          <w:szCs w:val="32"/>
        </w:rPr>
        <w:t>apologize for</w:t>
      </w:r>
      <w:r w:rsidRPr="00DC2635">
        <w:rPr>
          <w:sz w:val="32"/>
          <w:szCs w:val="32"/>
        </w:rPr>
        <w:t xml:space="preserve"> Jedwabne </w:t>
      </w:r>
      <w:r w:rsidR="00C53356" w:rsidRPr="00DC2635">
        <w:rPr>
          <w:sz w:val="32"/>
          <w:szCs w:val="32"/>
        </w:rPr>
        <w:t>“is</w:t>
      </w:r>
      <w:r w:rsidRPr="00DC2635">
        <w:rPr>
          <w:sz w:val="32"/>
          <w:szCs w:val="32"/>
        </w:rPr>
        <w:t xml:space="preserve"> an incitement to the hatred based on national and religious convictions. Therefore, the accused men are </w:t>
      </w:r>
      <w:r w:rsidR="00C53356" w:rsidRPr="00DC2635">
        <w:rPr>
          <w:sz w:val="32"/>
          <w:szCs w:val="32"/>
        </w:rPr>
        <w:t>guilty and</w:t>
      </w:r>
      <w:r w:rsidRPr="00DC2635">
        <w:rPr>
          <w:sz w:val="32"/>
          <w:szCs w:val="32"/>
        </w:rPr>
        <w:t xml:space="preserve"> conviction </w:t>
      </w:r>
      <w:r w:rsidR="00C53356" w:rsidRPr="00DC2635">
        <w:rPr>
          <w:sz w:val="32"/>
          <w:szCs w:val="32"/>
        </w:rPr>
        <w:t>was upheld</w:t>
      </w:r>
      <w:r w:rsidRPr="00DC2635">
        <w:rPr>
          <w:sz w:val="32"/>
          <w:szCs w:val="32"/>
        </w:rPr>
        <w:t xml:space="preserve"> as </w:t>
      </w:r>
      <w:r w:rsidR="00C53356" w:rsidRPr="00DC2635">
        <w:rPr>
          <w:sz w:val="32"/>
          <w:szCs w:val="32"/>
        </w:rPr>
        <w:t>stated by the</w:t>
      </w:r>
      <w:r w:rsidRPr="00DC2635">
        <w:rPr>
          <w:sz w:val="32"/>
          <w:szCs w:val="32"/>
        </w:rPr>
        <w:t xml:space="preserve"> lower court </w:t>
      </w:r>
      <w:r w:rsidR="00C53356" w:rsidRPr="00DC2635">
        <w:rPr>
          <w:sz w:val="32"/>
          <w:szCs w:val="32"/>
        </w:rPr>
        <w:t>justice.</w:t>
      </w:r>
      <w:r w:rsidRPr="00DC2635">
        <w:rPr>
          <w:sz w:val="32"/>
          <w:szCs w:val="32"/>
        </w:rPr>
        <w:br/>
        <w:t> The case began in August of 2011, when during the Unity March several dozen skinheads shouted slogans: "Down with communism ", "Our weapons nationalism ", " I do not apologize for Jedwabne ", "God , Honor and Fatherland ", " One Polish nation . "</w:t>
      </w:r>
      <w:r w:rsidRPr="00DC2635">
        <w:rPr>
          <w:sz w:val="32"/>
          <w:szCs w:val="32"/>
        </w:rPr>
        <w:br/>
        <w:t xml:space="preserve">  As mentioned t, during the protest, no one has been </w:t>
      </w:r>
      <w:r w:rsidR="00C53356" w:rsidRPr="00DC2635">
        <w:rPr>
          <w:sz w:val="32"/>
          <w:szCs w:val="32"/>
        </w:rPr>
        <w:t xml:space="preserve">arrested. </w:t>
      </w:r>
      <w:r w:rsidRPr="00DC2635">
        <w:rPr>
          <w:sz w:val="32"/>
          <w:szCs w:val="32"/>
        </w:rPr>
        <w:t xml:space="preserve">Finally, after obtaining the opinion of an expert </w:t>
      </w:r>
      <w:r w:rsidR="00C53356" w:rsidRPr="00DC2635">
        <w:rPr>
          <w:sz w:val="32"/>
          <w:szCs w:val="32"/>
        </w:rPr>
        <w:t>evaluator of”</w:t>
      </w:r>
      <w:r w:rsidRPr="00DC2635">
        <w:rPr>
          <w:sz w:val="32"/>
          <w:szCs w:val="32"/>
        </w:rPr>
        <w:t xml:space="preserve"> content shouts</w:t>
      </w:r>
      <w:r w:rsidR="00C53356" w:rsidRPr="00DC2635">
        <w:rPr>
          <w:sz w:val="32"/>
          <w:szCs w:val="32"/>
        </w:rPr>
        <w:t>”,</w:t>
      </w:r>
      <w:r w:rsidRPr="00DC2635">
        <w:rPr>
          <w:sz w:val="32"/>
          <w:szCs w:val="32"/>
        </w:rPr>
        <w:t xml:space="preserve"> five young men were charged. </w:t>
      </w:r>
      <w:r w:rsidR="00C53356" w:rsidRPr="00DC2635">
        <w:rPr>
          <w:sz w:val="32"/>
          <w:szCs w:val="32"/>
        </w:rPr>
        <w:t>The</w:t>
      </w:r>
      <w:r w:rsidRPr="00DC2635">
        <w:rPr>
          <w:sz w:val="32"/>
          <w:szCs w:val="32"/>
        </w:rPr>
        <w:t xml:space="preserve"> indictment listed </w:t>
      </w:r>
      <w:r w:rsidR="00C53356" w:rsidRPr="00DC2635">
        <w:rPr>
          <w:sz w:val="32"/>
          <w:szCs w:val="32"/>
        </w:rPr>
        <w:t>also the</w:t>
      </w:r>
      <w:r w:rsidRPr="00DC2635">
        <w:rPr>
          <w:sz w:val="32"/>
          <w:szCs w:val="32"/>
        </w:rPr>
        <w:t xml:space="preserve"> </w:t>
      </w:r>
      <w:r w:rsidR="00C53356" w:rsidRPr="00DC2635">
        <w:rPr>
          <w:sz w:val="32"/>
          <w:szCs w:val="32"/>
        </w:rPr>
        <w:t>slogan “I</w:t>
      </w:r>
      <w:r w:rsidRPr="00DC2635">
        <w:rPr>
          <w:sz w:val="32"/>
          <w:szCs w:val="32"/>
        </w:rPr>
        <w:t xml:space="preserve"> do not apologize for </w:t>
      </w:r>
      <w:r w:rsidR="00C53356" w:rsidRPr="00DC2635">
        <w:rPr>
          <w:sz w:val="32"/>
          <w:szCs w:val="32"/>
        </w:rPr>
        <w:t>Jedwabne.</w:t>
      </w:r>
      <w:r w:rsidRPr="00DC2635">
        <w:rPr>
          <w:sz w:val="32"/>
          <w:szCs w:val="32"/>
        </w:rPr>
        <w:t xml:space="preserve">" After the event, the five men were </w:t>
      </w:r>
      <w:r w:rsidR="00C53356" w:rsidRPr="00DC2635">
        <w:rPr>
          <w:sz w:val="32"/>
          <w:szCs w:val="32"/>
        </w:rPr>
        <w:t xml:space="preserve">arrested. </w:t>
      </w:r>
      <w:r w:rsidRPr="00DC2635">
        <w:rPr>
          <w:sz w:val="32"/>
          <w:szCs w:val="32"/>
        </w:rPr>
        <w:t xml:space="preserve">None of </w:t>
      </w:r>
      <w:r w:rsidR="00C53356" w:rsidRPr="00DC2635">
        <w:rPr>
          <w:sz w:val="32"/>
          <w:szCs w:val="32"/>
        </w:rPr>
        <w:t>them admitted</w:t>
      </w:r>
      <w:r w:rsidRPr="00DC2635">
        <w:rPr>
          <w:sz w:val="32"/>
          <w:szCs w:val="32"/>
        </w:rPr>
        <w:t xml:space="preserve"> the charges.</w:t>
      </w:r>
      <w:r w:rsidRPr="00DC2635">
        <w:rPr>
          <w:sz w:val="32"/>
          <w:szCs w:val="32"/>
        </w:rPr>
        <w:br/>
        <w:t xml:space="preserve">The </w:t>
      </w:r>
      <w:r w:rsidR="00C53356" w:rsidRPr="00DC2635">
        <w:rPr>
          <w:sz w:val="32"/>
          <w:szCs w:val="32"/>
        </w:rPr>
        <w:t>court,</w:t>
      </w:r>
      <w:r w:rsidRPr="00DC2635">
        <w:rPr>
          <w:sz w:val="32"/>
          <w:szCs w:val="32"/>
        </w:rPr>
        <w:t xml:space="preserve"> however, </w:t>
      </w:r>
      <w:r w:rsidR="00C53356" w:rsidRPr="00DC2635">
        <w:rPr>
          <w:sz w:val="32"/>
          <w:szCs w:val="32"/>
        </w:rPr>
        <w:t xml:space="preserve">found them guilty. </w:t>
      </w:r>
      <w:r w:rsidRPr="00DC2635">
        <w:rPr>
          <w:sz w:val="32"/>
          <w:szCs w:val="32"/>
        </w:rPr>
        <w:t xml:space="preserve">One of them was sentenced to ten </w:t>
      </w:r>
      <w:r w:rsidR="00C53356" w:rsidRPr="00DC2635">
        <w:rPr>
          <w:sz w:val="32"/>
          <w:szCs w:val="32"/>
        </w:rPr>
        <w:t>months,</w:t>
      </w:r>
      <w:r w:rsidRPr="00DC2635">
        <w:rPr>
          <w:sz w:val="32"/>
          <w:szCs w:val="32"/>
        </w:rPr>
        <w:t xml:space="preserve"> and the other six months ' </w:t>
      </w:r>
      <w:r w:rsidR="00C53356" w:rsidRPr="00DC2635">
        <w:rPr>
          <w:sz w:val="32"/>
          <w:szCs w:val="32"/>
        </w:rPr>
        <w:t>imprisonment,</w:t>
      </w:r>
      <w:r w:rsidRPr="00DC2635">
        <w:rPr>
          <w:sz w:val="32"/>
          <w:szCs w:val="32"/>
        </w:rPr>
        <w:t xml:space="preserve"> suspended for three </w:t>
      </w:r>
      <w:r w:rsidR="00C53356" w:rsidRPr="00DC2635">
        <w:rPr>
          <w:sz w:val="32"/>
          <w:szCs w:val="32"/>
        </w:rPr>
        <w:t xml:space="preserve">years. </w:t>
      </w:r>
      <w:r w:rsidRPr="00DC2635">
        <w:rPr>
          <w:sz w:val="32"/>
          <w:szCs w:val="32"/>
        </w:rPr>
        <w:t xml:space="preserve">In </w:t>
      </w:r>
      <w:r w:rsidR="00C53356" w:rsidRPr="00DC2635">
        <w:rPr>
          <w:sz w:val="32"/>
          <w:szCs w:val="32"/>
        </w:rPr>
        <w:t>addition,</w:t>
      </w:r>
      <w:r w:rsidRPr="00DC2635">
        <w:rPr>
          <w:sz w:val="32"/>
          <w:szCs w:val="32"/>
        </w:rPr>
        <w:t xml:space="preserve"> </w:t>
      </w:r>
      <w:r w:rsidR="00C53356" w:rsidRPr="00DC2635">
        <w:rPr>
          <w:sz w:val="32"/>
          <w:szCs w:val="32"/>
        </w:rPr>
        <w:t>the last one</w:t>
      </w:r>
      <w:r w:rsidRPr="00DC2635">
        <w:rPr>
          <w:sz w:val="32"/>
          <w:szCs w:val="32"/>
        </w:rPr>
        <w:t xml:space="preserve"> </w:t>
      </w:r>
      <w:r w:rsidR="00C53356" w:rsidRPr="00DC2635">
        <w:rPr>
          <w:sz w:val="32"/>
          <w:szCs w:val="32"/>
        </w:rPr>
        <w:t>has to</w:t>
      </w:r>
      <w:r w:rsidRPr="00DC2635">
        <w:rPr>
          <w:sz w:val="32"/>
          <w:szCs w:val="32"/>
        </w:rPr>
        <w:t xml:space="preserve"> pay the </w:t>
      </w:r>
      <w:r w:rsidR="00C53356" w:rsidRPr="00DC2635">
        <w:rPr>
          <w:sz w:val="32"/>
          <w:szCs w:val="32"/>
        </w:rPr>
        <w:t>five hundred Polis</w:t>
      </w:r>
      <w:r w:rsidR="00401367" w:rsidRPr="00DC2635">
        <w:rPr>
          <w:sz w:val="32"/>
          <w:szCs w:val="32"/>
        </w:rPr>
        <w:t>h</w:t>
      </w:r>
      <w:r w:rsidRPr="00DC2635">
        <w:rPr>
          <w:sz w:val="32"/>
          <w:szCs w:val="32"/>
        </w:rPr>
        <w:t xml:space="preserve"> </w:t>
      </w:r>
      <w:r w:rsidR="00C53356" w:rsidRPr="00DC2635">
        <w:rPr>
          <w:sz w:val="32"/>
          <w:szCs w:val="32"/>
        </w:rPr>
        <w:t xml:space="preserve">zlotys fine. </w:t>
      </w:r>
      <w:r w:rsidRPr="00DC2635">
        <w:rPr>
          <w:sz w:val="32"/>
          <w:szCs w:val="32"/>
        </w:rPr>
        <w:t xml:space="preserve">The defendants    were part of the   skinheads </w:t>
      </w:r>
      <w:r w:rsidR="00401367" w:rsidRPr="00DC2635">
        <w:rPr>
          <w:sz w:val="32"/>
          <w:szCs w:val="32"/>
        </w:rPr>
        <w:t>environment,</w:t>
      </w:r>
      <w:r w:rsidRPr="00DC2635">
        <w:rPr>
          <w:sz w:val="32"/>
          <w:szCs w:val="32"/>
        </w:rPr>
        <w:t xml:space="preserve"> they </w:t>
      </w:r>
      <w:r w:rsidR="00401367" w:rsidRPr="00DC2635">
        <w:rPr>
          <w:sz w:val="32"/>
          <w:szCs w:val="32"/>
        </w:rPr>
        <w:t>were active</w:t>
      </w:r>
      <w:r w:rsidRPr="00DC2635">
        <w:rPr>
          <w:sz w:val="32"/>
          <w:szCs w:val="32"/>
        </w:rPr>
        <w:t xml:space="preserve"> inter alia in the stands Jagiellonia sport </w:t>
      </w:r>
      <w:r w:rsidR="00401367" w:rsidRPr="00DC2635">
        <w:rPr>
          <w:sz w:val="32"/>
          <w:szCs w:val="32"/>
        </w:rPr>
        <w:t>stadium.</w:t>
      </w:r>
      <w:r w:rsidRPr="00DC2635">
        <w:rPr>
          <w:sz w:val="32"/>
          <w:szCs w:val="32"/>
        </w:rPr>
        <w:t xml:space="preserve">  </w:t>
      </w:r>
      <w:r w:rsidR="00401367" w:rsidRPr="00DC2635">
        <w:rPr>
          <w:sz w:val="32"/>
          <w:szCs w:val="32"/>
        </w:rPr>
        <w:t>Against them it was their criminal</w:t>
      </w:r>
      <w:r w:rsidRPr="00DC2635">
        <w:rPr>
          <w:sz w:val="32"/>
          <w:szCs w:val="32"/>
        </w:rPr>
        <w:t xml:space="preserve"> </w:t>
      </w:r>
      <w:r w:rsidR="00401367" w:rsidRPr="00DC2635">
        <w:rPr>
          <w:sz w:val="32"/>
          <w:szCs w:val="32"/>
        </w:rPr>
        <w:t>record.</w:t>
      </w:r>
      <w:r w:rsidRPr="00DC2635">
        <w:rPr>
          <w:sz w:val="32"/>
          <w:szCs w:val="32"/>
        </w:rPr>
        <w:br/>
        <w:t xml:space="preserve"> 26 -year-old Paul E. </w:t>
      </w:r>
      <w:r w:rsidR="00401367" w:rsidRPr="00DC2635">
        <w:rPr>
          <w:sz w:val="32"/>
          <w:szCs w:val="32"/>
        </w:rPr>
        <w:t>have already</w:t>
      </w:r>
      <w:r w:rsidRPr="00DC2635">
        <w:rPr>
          <w:sz w:val="32"/>
          <w:szCs w:val="32"/>
        </w:rPr>
        <w:t xml:space="preserve"> three sentences. The racketeering and extortion, drug </w:t>
      </w:r>
      <w:r w:rsidR="00401367" w:rsidRPr="00DC2635">
        <w:rPr>
          <w:sz w:val="32"/>
          <w:szCs w:val="32"/>
        </w:rPr>
        <w:t>charges,</w:t>
      </w:r>
      <w:r w:rsidRPr="00DC2635">
        <w:rPr>
          <w:sz w:val="32"/>
          <w:szCs w:val="32"/>
        </w:rPr>
        <w:t xml:space="preserve"> and more recently has been convicted for one year and four months in prison for a fight in Ostrow Mazowiecki (local </w:t>
      </w:r>
      <w:r w:rsidR="00401367" w:rsidRPr="00DC2635">
        <w:rPr>
          <w:sz w:val="32"/>
          <w:szCs w:val="32"/>
        </w:rPr>
        <w:t>bandits using</w:t>
      </w:r>
      <w:r w:rsidRPr="00DC2635">
        <w:rPr>
          <w:sz w:val="32"/>
          <w:szCs w:val="32"/>
        </w:rPr>
        <w:t xml:space="preserve"> the skins heads as the </w:t>
      </w:r>
      <w:r w:rsidR="00401367" w:rsidRPr="00DC2635">
        <w:rPr>
          <w:sz w:val="32"/>
          <w:szCs w:val="32"/>
        </w:rPr>
        <w:t>army,</w:t>
      </w:r>
      <w:r w:rsidRPr="00DC2635">
        <w:rPr>
          <w:sz w:val="32"/>
          <w:szCs w:val="32"/>
        </w:rPr>
        <w:t xml:space="preserve"> fought for control of the </w:t>
      </w:r>
      <w:r w:rsidR="00401367" w:rsidRPr="00DC2635">
        <w:rPr>
          <w:sz w:val="32"/>
          <w:szCs w:val="32"/>
        </w:rPr>
        <w:t>gates,</w:t>
      </w:r>
      <w:r w:rsidRPr="00DC2635">
        <w:rPr>
          <w:sz w:val="32"/>
          <w:szCs w:val="32"/>
        </w:rPr>
        <w:t xml:space="preserve"> in a shooting one person was </w:t>
      </w:r>
      <w:r w:rsidR="00401367" w:rsidRPr="00DC2635">
        <w:rPr>
          <w:sz w:val="32"/>
          <w:szCs w:val="32"/>
        </w:rPr>
        <w:t>killed)</w:t>
      </w:r>
      <w:r w:rsidRPr="00DC2635">
        <w:rPr>
          <w:sz w:val="32"/>
          <w:szCs w:val="32"/>
        </w:rPr>
        <w:t xml:space="preserve"> Law student Martin S. was sentenced to six months imprisonment, suspended for three for " melee " after the match in </w:t>
      </w:r>
      <w:r w:rsidR="00401367" w:rsidRPr="00DC2635">
        <w:rPr>
          <w:sz w:val="32"/>
          <w:szCs w:val="32"/>
        </w:rPr>
        <w:t xml:space="preserve">Szepietów. </w:t>
      </w:r>
      <w:r w:rsidRPr="00DC2635">
        <w:rPr>
          <w:sz w:val="32"/>
          <w:szCs w:val="32"/>
        </w:rPr>
        <w:t xml:space="preserve">Charles P. </w:t>
      </w:r>
      <w:r w:rsidR="00401367" w:rsidRPr="00DC2635">
        <w:rPr>
          <w:sz w:val="32"/>
          <w:szCs w:val="32"/>
        </w:rPr>
        <w:t>was chasing</w:t>
      </w:r>
      <w:r w:rsidRPr="00DC2635">
        <w:rPr>
          <w:sz w:val="32"/>
          <w:szCs w:val="32"/>
        </w:rPr>
        <w:t xml:space="preserve">   the colleges in </w:t>
      </w:r>
      <w:r w:rsidR="00401367" w:rsidRPr="00DC2635">
        <w:rPr>
          <w:sz w:val="32"/>
          <w:szCs w:val="32"/>
        </w:rPr>
        <w:t>an</w:t>
      </w:r>
      <w:r w:rsidRPr="00DC2635">
        <w:rPr>
          <w:sz w:val="32"/>
          <w:szCs w:val="32"/>
        </w:rPr>
        <w:t xml:space="preserve"> assault with machetes in the Bialystok’s city </w:t>
      </w:r>
      <w:r w:rsidR="00401367" w:rsidRPr="00DC2635">
        <w:rPr>
          <w:sz w:val="32"/>
          <w:szCs w:val="32"/>
        </w:rPr>
        <w:t>center.</w:t>
      </w:r>
      <w:r w:rsidRPr="00DC2635">
        <w:rPr>
          <w:sz w:val="32"/>
          <w:szCs w:val="32"/>
        </w:rPr>
        <w:t xml:space="preserve">  </w:t>
      </w:r>
      <w:r w:rsidR="00401367" w:rsidRPr="00DC2635">
        <w:rPr>
          <w:sz w:val="32"/>
          <w:szCs w:val="32"/>
        </w:rPr>
        <w:t>He</w:t>
      </w:r>
      <w:r w:rsidRPr="00DC2635">
        <w:rPr>
          <w:sz w:val="32"/>
          <w:szCs w:val="32"/>
        </w:rPr>
        <w:t xml:space="preserve"> is also a suspect in the attack on the </w:t>
      </w:r>
      <w:r w:rsidR="00401367" w:rsidRPr="00DC2635">
        <w:rPr>
          <w:sz w:val="32"/>
          <w:szCs w:val="32"/>
        </w:rPr>
        <w:t xml:space="preserve">police. </w:t>
      </w:r>
      <w:r w:rsidRPr="00DC2635">
        <w:rPr>
          <w:sz w:val="32"/>
          <w:szCs w:val="32"/>
        </w:rPr>
        <w:t xml:space="preserve">The </w:t>
      </w:r>
      <w:r w:rsidR="00401367" w:rsidRPr="00DC2635">
        <w:rPr>
          <w:sz w:val="32"/>
          <w:szCs w:val="32"/>
        </w:rPr>
        <w:t>youngest,</w:t>
      </w:r>
      <w:r w:rsidRPr="00DC2635">
        <w:rPr>
          <w:sz w:val="32"/>
          <w:szCs w:val="32"/>
        </w:rPr>
        <w:t xml:space="preserve"> 19 -year-old Paul A</w:t>
      </w:r>
      <w:r w:rsidR="00401367" w:rsidRPr="00DC2635">
        <w:rPr>
          <w:sz w:val="32"/>
          <w:szCs w:val="32"/>
        </w:rPr>
        <w:t>.,</w:t>
      </w:r>
      <w:r w:rsidRPr="00DC2635">
        <w:rPr>
          <w:sz w:val="32"/>
          <w:szCs w:val="32"/>
        </w:rPr>
        <w:t xml:space="preserve"> he was indeed </w:t>
      </w:r>
      <w:r w:rsidR="00401367" w:rsidRPr="00DC2635">
        <w:rPr>
          <w:sz w:val="32"/>
          <w:szCs w:val="32"/>
        </w:rPr>
        <w:t>convicted,</w:t>
      </w:r>
      <w:r w:rsidRPr="00DC2635">
        <w:rPr>
          <w:sz w:val="32"/>
          <w:szCs w:val="32"/>
        </w:rPr>
        <w:t xml:space="preserve"> but he was taken to the house </w:t>
      </w:r>
      <w:r w:rsidR="00401367" w:rsidRPr="00DC2635">
        <w:rPr>
          <w:sz w:val="32"/>
          <w:szCs w:val="32"/>
        </w:rPr>
        <w:t xml:space="preserve">of drunks. </w:t>
      </w:r>
      <w:r w:rsidRPr="00DC2635">
        <w:rPr>
          <w:sz w:val="32"/>
          <w:szCs w:val="32"/>
        </w:rPr>
        <w:t xml:space="preserve">He has been a frequent visitor </w:t>
      </w:r>
      <w:r w:rsidR="00401367" w:rsidRPr="00DC2635">
        <w:rPr>
          <w:sz w:val="32"/>
          <w:szCs w:val="32"/>
        </w:rPr>
        <w:t>there.</w:t>
      </w:r>
      <w:r w:rsidRPr="00DC2635">
        <w:rPr>
          <w:sz w:val="32"/>
          <w:szCs w:val="32"/>
        </w:rPr>
        <w:br/>
        <w:t xml:space="preserve"> Attorney Julius Kołodko defender of one of the </w:t>
      </w:r>
      <w:r w:rsidR="00401367" w:rsidRPr="00DC2635">
        <w:rPr>
          <w:sz w:val="32"/>
          <w:szCs w:val="32"/>
        </w:rPr>
        <w:t>defendants,</w:t>
      </w:r>
      <w:r w:rsidRPr="00DC2635">
        <w:rPr>
          <w:sz w:val="32"/>
          <w:szCs w:val="32"/>
        </w:rPr>
        <w:t xml:space="preserve"> cited public opinion </w:t>
      </w:r>
      <w:r w:rsidR="00401367" w:rsidRPr="00DC2635">
        <w:rPr>
          <w:sz w:val="32"/>
          <w:szCs w:val="32"/>
        </w:rPr>
        <w:t xml:space="preserve">polls. </w:t>
      </w:r>
      <w:r w:rsidRPr="00DC2635">
        <w:rPr>
          <w:sz w:val="32"/>
          <w:szCs w:val="32"/>
        </w:rPr>
        <w:t xml:space="preserve">According to the </w:t>
      </w:r>
      <w:r w:rsidR="00401367" w:rsidRPr="00DC2635">
        <w:rPr>
          <w:sz w:val="32"/>
          <w:szCs w:val="32"/>
        </w:rPr>
        <w:t>pools</w:t>
      </w:r>
      <w:r w:rsidRPr="00DC2635">
        <w:rPr>
          <w:sz w:val="32"/>
          <w:szCs w:val="32"/>
        </w:rPr>
        <w:t>48 percent of respondents</w:t>
      </w:r>
      <w:r w:rsidR="00401367" w:rsidRPr="00DC2635">
        <w:rPr>
          <w:sz w:val="32"/>
          <w:szCs w:val="32"/>
        </w:rPr>
        <w:t xml:space="preserve"> they believe</w:t>
      </w:r>
      <w:r w:rsidRPr="00DC2635">
        <w:rPr>
          <w:sz w:val="32"/>
          <w:szCs w:val="32"/>
        </w:rPr>
        <w:t xml:space="preserve"> that the Poles should not apologize for the massacre in </w:t>
      </w:r>
      <w:r w:rsidR="00401367" w:rsidRPr="00DC2635">
        <w:rPr>
          <w:sz w:val="32"/>
          <w:szCs w:val="32"/>
        </w:rPr>
        <w:t xml:space="preserve">Jedwabne. </w:t>
      </w:r>
      <w:r w:rsidRPr="00DC2635">
        <w:rPr>
          <w:sz w:val="32"/>
          <w:szCs w:val="32"/>
        </w:rPr>
        <w:t xml:space="preserve">He also stated that in addition to the findings of the Institute of National Remembrance </w:t>
      </w:r>
      <w:r w:rsidR="00401367" w:rsidRPr="00DC2635">
        <w:rPr>
          <w:sz w:val="32"/>
          <w:szCs w:val="32"/>
        </w:rPr>
        <w:t>they are</w:t>
      </w:r>
      <w:r w:rsidRPr="00DC2635">
        <w:rPr>
          <w:sz w:val="32"/>
          <w:szCs w:val="32"/>
        </w:rPr>
        <w:t xml:space="preserve"> </w:t>
      </w:r>
      <w:r w:rsidR="00401367" w:rsidRPr="00DC2635">
        <w:rPr>
          <w:sz w:val="32"/>
          <w:szCs w:val="32"/>
        </w:rPr>
        <w:t>the publications</w:t>
      </w:r>
      <w:r w:rsidRPr="00DC2635">
        <w:rPr>
          <w:sz w:val="32"/>
          <w:szCs w:val="32"/>
        </w:rPr>
        <w:t xml:space="preserve"> </w:t>
      </w:r>
      <w:r w:rsidR="00401367" w:rsidRPr="00DC2635">
        <w:rPr>
          <w:sz w:val="32"/>
          <w:szCs w:val="32"/>
        </w:rPr>
        <w:t>that expressed the doubt</w:t>
      </w:r>
      <w:r w:rsidRPr="00DC2635">
        <w:rPr>
          <w:sz w:val="32"/>
          <w:szCs w:val="32"/>
        </w:rPr>
        <w:t xml:space="preserve"> </w:t>
      </w:r>
      <w:r w:rsidR="00401367" w:rsidRPr="00DC2635">
        <w:rPr>
          <w:sz w:val="32"/>
          <w:szCs w:val="32"/>
        </w:rPr>
        <w:t>about the</w:t>
      </w:r>
      <w:r w:rsidRPr="00DC2635">
        <w:rPr>
          <w:sz w:val="32"/>
          <w:szCs w:val="32"/>
        </w:rPr>
        <w:t xml:space="preserve"> active participation of Poles in carrying </w:t>
      </w:r>
      <w:r w:rsidR="00401367" w:rsidRPr="00DC2635">
        <w:rPr>
          <w:sz w:val="32"/>
          <w:szCs w:val="32"/>
        </w:rPr>
        <w:t>out that crime</w:t>
      </w:r>
      <w:r w:rsidRPr="00DC2635">
        <w:rPr>
          <w:sz w:val="32"/>
          <w:szCs w:val="32"/>
        </w:rPr>
        <w:t>. Finally, the lawyer referred to the constitutional freedom of speech.</w:t>
      </w:r>
      <w:r w:rsidRPr="00DC2635">
        <w:rPr>
          <w:sz w:val="32"/>
          <w:szCs w:val="32"/>
        </w:rPr>
        <w:br/>
      </w:r>
      <w:r w:rsidR="00401367" w:rsidRPr="00DC2635">
        <w:rPr>
          <w:sz w:val="32"/>
          <w:szCs w:val="32"/>
        </w:rPr>
        <w:t>That,</w:t>
      </w:r>
      <w:r w:rsidRPr="00DC2635">
        <w:rPr>
          <w:sz w:val="32"/>
          <w:szCs w:val="32"/>
        </w:rPr>
        <w:t xml:space="preserve"> however, did </w:t>
      </w:r>
      <w:r w:rsidR="00401367" w:rsidRPr="00DC2635">
        <w:rPr>
          <w:sz w:val="32"/>
          <w:szCs w:val="32"/>
        </w:rPr>
        <w:t>not convince</w:t>
      </w:r>
      <w:r w:rsidRPr="00DC2635">
        <w:rPr>
          <w:sz w:val="32"/>
          <w:szCs w:val="32"/>
        </w:rPr>
        <w:t xml:space="preserve"> the judges of the Court in Białystok. Judgment of the lower court was </w:t>
      </w:r>
      <w:r w:rsidR="00401367" w:rsidRPr="00DC2635">
        <w:rPr>
          <w:sz w:val="32"/>
          <w:szCs w:val="32"/>
        </w:rPr>
        <w:t xml:space="preserve">upheld. </w:t>
      </w:r>
    </w:p>
    <w:p w:rsidR="0053460E" w:rsidRPr="00DC2635" w:rsidRDefault="0053460E" w:rsidP="00AB3399">
      <w:pPr>
        <w:pStyle w:val="aff1"/>
        <w:ind w:left="720"/>
        <w:rPr>
          <w:sz w:val="32"/>
          <w:szCs w:val="32"/>
        </w:rPr>
      </w:pPr>
      <w:r w:rsidRPr="00DC2635">
        <w:rPr>
          <w:sz w:val="32"/>
          <w:szCs w:val="32"/>
        </w:rPr>
        <w:t xml:space="preserve">In support of Judge Eve Dakowicz emphasized that all the accused were involved in the </w:t>
      </w:r>
      <w:r w:rsidR="00401367" w:rsidRPr="00DC2635">
        <w:rPr>
          <w:sz w:val="32"/>
          <w:szCs w:val="32"/>
        </w:rPr>
        <w:t>incident</w:t>
      </w:r>
      <w:r w:rsidRPr="00DC2635">
        <w:rPr>
          <w:sz w:val="32"/>
          <w:szCs w:val="32"/>
        </w:rPr>
        <w:t xml:space="preserve"> </w:t>
      </w:r>
      <w:r w:rsidR="00401367" w:rsidRPr="00DC2635">
        <w:rPr>
          <w:sz w:val="32"/>
          <w:szCs w:val="32"/>
        </w:rPr>
        <w:t>and their</w:t>
      </w:r>
      <w:r w:rsidRPr="00DC2635">
        <w:rPr>
          <w:sz w:val="32"/>
          <w:szCs w:val="32"/>
        </w:rPr>
        <w:t xml:space="preserve"> active </w:t>
      </w:r>
      <w:r w:rsidR="00401367" w:rsidRPr="00DC2635">
        <w:rPr>
          <w:sz w:val="32"/>
          <w:szCs w:val="32"/>
        </w:rPr>
        <w:t>participation was</w:t>
      </w:r>
      <w:r w:rsidRPr="00DC2635">
        <w:rPr>
          <w:sz w:val="32"/>
          <w:szCs w:val="32"/>
        </w:rPr>
        <w:t xml:space="preserve"> </w:t>
      </w:r>
      <w:r w:rsidR="00401367" w:rsidRPr="00DC2635">
        <w:rPr>
          <w:sz w:val="32"/>
          <w:szCs w:val="32"/>
        </w:rPr>
        <w:t>established</w:t>
      </w:r>
      <w:r w:rsidRPr="00DC2635">
        <w:rPr>
          <w:sz w:val="32"/>
          <w:szCs w:val="32"/>
        </w:rPr>
        <w:t xml:space="preserve">. </w:t>
      </w:r>
      <w:r w:rsidR="00401367" w:rsidRPr="00DC2635">
        <w:rPr>
          <w:sz w:val="32"/>
          <w:szCs w:val="32"/>
        </w:rPr>
        <w:t>The</w:t>
      </w:r>
      <w:r w:rsidRPr="00DC2635">
        <w:rPr>
          <w:sz w:val="32"/>
          <w:szCs w:val="32"/>
        </w:rPr>
        <w:t xml:space="preserve"> term </w:t>
      </w:r>
      <w:r w:rsidR="00401367" w:rsidRPr="00DC2635">
        <w:rPr>
          <w:sz w:val="32"/>
          <w:szCs w:val="32"/>
        </w:rPr>
        <w:t>“public</w:t>
      </w:r>
      <w:r w:rsidRPr="00DC2635">
        <w:rPr>
          <w:sz w:val="32"/>
          <w:szCs w:val="32"/>
        </w:rPr>
        <w:t xml:space="preserve"> meeting " was put in doubt, because the organizers could not complete the formalities , but that does not mean that it was an illegal gathering .</w:t>
      </w:r>
      <w:r w:rsidRPr="00DC2635">
        <w:rPr>
          <w:sz w:val="32"/>
          <w:szCs w:val="32"/>
        </w:rPr>
        <w:br/>
        <w:t xml:space="preserve">Referring to the defense argument about the use of freedom of </w:t>
      </w:r>
      <w:r w:rsidR="00401367" w:rsidRPr="00DC2635">
        <w:rPr>
          <w:sz w:val="32"/>
          <w:szCs w:val="32"/>
        </w:rPr>
        <w:t>speech,</w:t>
      </w:r>
      <w:r w:rsidRPr="00DC2635">
        <w:rPr>
          <w:sz w:val="32"/>
          <w:szCs w:val="32"/>
        </w:rPr>
        <w:t xml:space="preserve"> the court pointed out that it is not </w:t>
      </w:r>
      <w:r w:rsidR="00401367" w:rsidRPr="00DC2635">
        <w:rPr>
          <w:sz w:val="32"/>
          <w:szCs w:val="32"/>
        </w:rPr>
        <w:t xml:space="preserve">unrestricted. </w:t>
      </w:r>
      <w:r w:rsidRPr="00DC2635">
        <w:rPr>
          <w:sz w:val="32"/>
          <w:szCs w:val="32"/>
        </w:rPr>
        <w:t xml:space="preserve">He recalled that the Constitution prohibits the discrimination based on </w:t>
      </w:r>
      <w:r w:rsidR="00401367" w:rsidRPr="00DC2635">
        <w:rPr>
          <w:sz w:val="32"/>
          <w:szCs w:val="32"/>
        </w:rPr>
        <w:t>racial,</w:t>
      </w:r>
      <w:r w:rsidRPr="00DC2635">
        <w:rPr>
          <w:sz w:val="32"/>
          <w:szCs w:val="32"/>
        </w:rPr>
        <w:t xml:space="preserve"> ethnic or </w:t>
      </w:r>
      <w:r w:rsidR="00401367" w:rsidRPr="00DC2635">
        <w:rPr>
          <w:sz w:val="32"/>
          <w:szCs w:val="32"/>
        </w:rPr>
        <w:t>national,</w:t>
      </w:r>
      <w:r w:rsidRPr="00DC2635">
        <w:rPr>
          <w:sz w:val="32"/>
          <w:szCs w:val="32"/>
        </w:rPr>
        <w:t xml:space="preserve"> grounds as well as </w:t>
      </w:r>
      <w:r w:rsidR="00401367" w:rsidRPr="00DC2635">
        <w:rPr>
          <w:sz w:val="32"/>
          <w:szCs w:val="32"/>
        </w:rPr>
        <w:t>providing to</w:t>
      </w:r>
      <w:r w:rsidRPr="00DC2635">
        <w:rPr>
          <w:sz w:val="32"/>
          <w:szCs w:val="32"/>
        </w:rPr>
        <w:t xml:space="preserve"> </w:t>
      </w:r>
      <w:r w:rsidR="00401367" w:rsidRPr="00DC2635">
        <w:rPr>
          <w:sz w:val="32"/>
          <w:szCs w:val="32"/>
        </w:rPr>
        <w:t>the Polish</w:t>
      </w:r>
      <w:r w:rsidRPr="00DC2635">
        <w:rPr>
          <w:sz w:val="32"/>
          <w:szCs w:val="32"/>
        </w:rPr>
        <w:t xml:space="preserve"> citizens belonging to minorities the freedom </w:t>
      </w:r>
      <w:r w:rsidR="00401367" w:rsidRPr="00DC2635">
        <w:rPr>
          <w:sz w:val="32"/>
          <w:szCs w:val="32"/>
        </w:rPr>
        <w:t>and to</w:t>
      </w:r>
      <w:r w:rsidRPr="00DC2635">
        <w:rPr>
          <w:sz w:val="32"/>
          <w:szCs w:val="32"/>
        </w:rPr>
        <w:t xml:space="preserve"> maintain and develop their own language, </w:t>
      </w:r>
      <w:r w:rsidR="00401367" w:rsidRPr="00DC2635">
        <w:rPr>
          <w:sz w:val="32"/>
          <w:szCs w:val="32"/>
        </w:rPr>
        <w:t>customs,</w:t>
      </w:r>
      <w:r w:rsidRPr="00DC2635">
        <w:rPr>
          <w:sz w:val="32"/>
          <w:szCs w:val="32"/>
        </w:rPr>
        <w:t xml:space="preserve"> traditions and </w:t>
      </w:r>
      <w:r w:rsidR="00401367" w:rsidRPr="00DC2635">
        <w:rPr>
          <w:sz w:val="32"/>
          <w:szCs w:val="32"/>
        </w:rPr>
        <w:t>culture. The</w:t>
      </w:r>
      <w:r w:rsidRPr="00DC2635">
        <w:rPr>
          <w:sz w:val="32"/>
          <w:szCs w:val="32"/>
        </w:rPr>
        <w:t xml:space="preserve"> court also noted the provisions of international law to which Poland is a </w:t>
      </w:r>
      <w:r w:rsidR="00401367" w:rsidRPr="00DC2635">
        <w:rPr>
          <w:sz w:val="32"/>
          <w:szCs w:val="32"/>
        </w:rPr>
        <w:t>party off</w:t>
      </w:r>
      <w:r w:rsidRPr="00DC2635">
        <w:rPr>
          <w:sz w:val="32"/>
          <w:szCs w:val="32"/>
        </w:rPr>
        <w:t xml:space="preserve">, </w:t>
      </w:r>
      <w:r w:rsidR="00401367" w:rsidRPr="00DC2635">
        <w:rPr>
          <w:sz w:val="32"/>
          <w:szCs w:val="32"/>
        </w:rPr>
        <w:t>included International</w:t>
      </w:r>
      <w:r w:rsidRPr="00DC2635">
        <w:rPr>
          <w:sz w:val="32"/>
          <w:szCs w:val="32"/>
        </w:rPr>
        <w:t xml:space="preserve"> Covenant on Civil and Political Rights.</w:t>
      </w:r>
      <w:r w:rsidRPr="00DC2635">
        <w:rPr>
          <w:sz w:val="32"/>
          <w:szCs w:val="32"/>
        </w:rPr>
        <w:br/>
      </w:r>
      <w:r w:rsidRPr="00DC2635">
        <w:rPr>
          <w:sz w:val="32"/>
          <w:szCs w:val="32"/>
        </w:rPr>
        <w:br/>
        <w:t xml:space="preserve"> Judge Rybska said that the problem is becoming more visible </w:t>
      </w:r>
      <w:r w:rsidR="00401367" w:rsidRPr="00DC2635">
        <w:rPr>
          <w:sz w:val="32"/>
          <w:szCs w:val="32"/>
        </w:rPr>
        <w:t>“in</w:t>
      </w:r>
      <w:r w:rsidRPr="00DC2635">
        <w:rPr>
          <w:sz w:val="32"/>
          <w:szCs w:val="32"/>
        </w:rPr>
        <w:t xml:space="preserve"> the face of growing multi-ethnicity and persistent stereotypes about different groups of </w:t>
      </w:r>
      <w:r w:rsidR="00401367" w:rsidRPr="00DC2635">
        <w:rPr>
          <w:sz w:val="32"/>
          <w:szCs w:val="32"/>
        </w:rPr>
        <w:t>the people,</w:t>
      </w:r>
      <w:r w:rsidRPr="00DC2635">
        <w:rPr>
          <w:sz w:val="32"/>
          <w:szCs w:val="32"/>
        </w:rPr>
        <w:t xml:space="preserve">" and this multi-ethnicity and stereotypes are a challenge for </w:t>
      </w:r>
      <w:r w:rsidR="00401367" w:rsidRPr="00DC2635">
        <w:rPr>
          <w:sz w:val="32"/>
          <w:szCs w:val="32"/>
        </w:rPr>
        <w:t>state authorities.</w:t>
      </w:r>
      <w:r w:rsidRPr="00DC2635">
        <w:rPr>
          <w:sz w:val="32"/>
          <w:szCs w:val="32"/>
        </w:rPr>
        <w:t xml:space="preserve">  She did not agree with the opinion of counsel that the media have created a problem and this is why there has been a </w:t>
      </w:r>
      <w:r w:rsidR="00C951EE" w:rsidRPr="00DC2635">
        <w:rPr>
          <w:sz w:val="32"/>
          <w:szCs w:val="32"/>
        </w:rPr>
        <w:t xml:space="preserve">legal </w:t>
      </w:r>
      <w:r w:rsidR="00401367" w:rsidRPr="00DC2635">
        <w:rPr>
          <w:sz w:val="32"/>
          <w:szCs w:val="32"/>
        </w:rPr>
        <w:t>proceeding.“Well</w:t>
      </w:r>
      <w:r w:rsidR="00C951EE" w:rsidRPr="00DC2635">
        <w:rPr>
          <w:sz w:val="32"/>
          <w:szCs w:val="32"/>
        </w:rPr>
        <w:t xml:space="preserve"> </w:t>
      </w:r>
      <w:r w:rsidR="00401367" w:rsidRPr="00DC2635">
        <w:rPr>
          <w:sz w:val="32"/>
          <w:szCs w:val="32"/>
        </w:rPr>
        <w:t>it happed</w:t>
      </w:r>
      <w:r w:rsidRPr="00DC2635">
        <w:rPr>
          <w:sz w:val="32"/>
          <w:szCs w:val="32"/>
        </w:rPr>
        <w:t xml:space="preserve"> that the media react to such issues that inform the public about such cases. </w:t>
      </w:r>
      <w:r w:rsidR="00C951EE" w:rsidRPr="00DC2635">
        <w:rPr>
          <w:sz w:val="32"/>
          <w:szCs w:val="32"/>
        </w:rPr>
        <w:t xml:space="preserve"> It </w:t>
      </w:r>
      <w:r w:rsidRPr="00DC2635">
        <w:rPr>
          <w:sz w:val="32"/>
          <w:szCs w:val="32"/>
        </w:rPr>
        <w:t xml:space="preserve">is because the country's sweeping social </w:t>
      </w:r>
      <w:r w:rsidR="00401367" w:rsidRPr="00DC2635">
        <w:rPr>
          <w:sz w:val="32"/>
          <w:szCs w:val="32"/>
        </w:rPr>
        <w:t>debate,</w:t>
      </w:r>
      <w:r w:rsidRPr="00DC2635">
        <w:rPr>
          <w:sz w:val="32"/>
          <w:szCs w:val="32"/>
        </w:rPr>
        <w:t xml:space="preserve"> and this phenomenon is clearly </w:t>
      </w:r>
      <w:r w:rsidR="00401367" w:rsidRPr="00DC2635">
        <w:rPr>
          <w:sz w:val="32"/>
          <w:szCs w:val="32"/>
        </w:rPr>
        <w:t>identified,</w:t>
      </w:r>
      <w:r w:rsidRPr="00DC2635">
        <w:rPr>
          <w:sz w:val="32"/>
          <w:szCs w:val="32"/>
        </w:rPr>
        <w:t xml:space="preserve">" - said the </w:t>
      </w:r>
      <w:r w:rsidR="00401367" w:rsidRPr="00DC2635">
        <w:rPr>
          <w:sz w:val="32"/>
          <w:szCs w:val="32"/>
        </w:rPr>
        <w:t>judge.</w:t>
      </w:r>
      <w:r w:rsidRPr="00DC2635">
        <w:rPr>
          <w:sz w:val="32"/>
          <w:szCs w:val="32"/>
        </w:rPr>
        <w:br/>
      </w:r>
      <w:r w:rsidRPr="00DC2635">
        <w:rPr>
          <w:sz w:val="32"/>
          <w:szCs w:val="32"/>
        </w:rPr>
        <w:br/>
        <w:t xml:space="preserve">She said that the court is </w:t>
      </w:r>
      <w:r w:rsidR="00C951EE" w:rsidRPr="00DC2635">
        <w:rPr>
          <w:sz w:val="32"/>
          <w:szCs w:val="32"/>
        </w:rPr>
        <w:t xml:space="preserve">aware </w:t>
      </w:r>
      <w:r w:rsidR="00401367" w:rsidRPr="00DC2635">
        <w:rPr>
          <w:sz w:val="32"/>
          <w:szCs w:val="32"/>
        </w:rPr>
        <w:t>of larger</w:t>
      </w:r>
      <w:r w:rsidRPr="00DC2635">
        <w:rPr>
          <w:sz w:val="32"/>
          <w:szCs w:val="32"/>
        </w:rPr>
        <w:t xml:space="preserve"> number </w:t>
      </w:r>
      <w:r w:rsidR="00401367" w:rsidRPr="00DC2635">
        <w:rPr>
          <w:sz w:val="32"/>
          <w:szCs w:val="32"/>
        </w:rPr>
        <w:t>of those</w:t>
      </w:r>
      <w:r w:rsidRPr="00DC2635">
        <w:rPr>
          <w:sz w:val="32"/>
          <w:szCs w:val="32"/>
        </w:rPr>
        <w:t xml:space="preserve"> </w:t>
      </w:r>
      <w:r w:rsidR="00401367" w:rsidRPr="00DC2635">
        <w:rPr>
          <w:sz w:val="32"/>
          <w:szCs w:val="32"/>
        </w:rPr>
        <w:t xml:space="preserve">cases. </w:t>
      </w:r>
      <w:r w:rsidRPr="00DC2635">
        <w:rPr>
          <w:sz w:val="32"/>
          <w:szCs w:val="32"/>
        </w:rPr>
        <w:t xml:space="preserve">"These data show that following the escalation of such behavior and hate </w:t>
      </w:r>
      <w:r w:rsidR="00401367" w:rsidRPr="00DC2635">
        <w:rPr>
          <w:sz w:val="32"/>
          <w:szCs w:val="32"/>
        </w:rPr>
        <w:t>speech”</w:t>
      </w:r>
      <w:r w:rsidRPr="00DC2635">
        <w:rPr>
          <w:sz w:val="32"/>
          <w:szCs w:val="32"/>
        </w:rPr>
        <w:t xml:space="preserve"> - she said, and pointed out that in recent times many of nationalist inc</w:t>
      </w:r>
      <w:r w:rsidR="00C951EE" w:rsidRPr="00DC2635">
        <w:rPr>
          <w:sz w:val="32"/>
          <w:szCs w:val="32"/>
        </w:rPr>
        <w:t>idents took place in Podlaskie region.</w:t>
      </w:r>
      <w:r w:rsidRPr="00DC2635">
        <w:rPr>
          <w:sz w:val="32"/>
          <w:szCs w:val="32"/>
        </w:rPr>
        <w:t xml:space="preserve">Rybska reminded IPN findings concerning liability for the murder of Jews in Jedwabne in July </w:t>
      </w:r>
      <w:r w:rsidR="00401367" w:rsidRPr="00DC2635">
        <w:rPr>
          <w:sz w:val="32"/>
          <w:szCs w:val="32"/>
        </w:rPr>
        <w:t>1941.</w:t>
      </w:r>
      <w:r w:rsidRPr="00DC2635">
        <w:rPr>
          <w:sz w:val="32"/>
          <w:szCs w:val="32"/>
        </w:rPr>
        <w:br/>
        <w:t>"These are the official fin</w:t>
      </w:r>
      <w:r w:rsidR="00C951EE" w:rsidRPr="00DC2635">
        <w:rPr>
          <w:sz w:val="32"/>
          <w:szCs w:val="32"/>
        </w:rPr>
        <w:t xml:space="preserve">dings of the IEP and no one can </w:t>
      </w:r>
      <w:r w:rsidR="00401367" w:rsidRPr="00DC2635">
        <w:rPr>
          <w:sz w:val="32"/>
          <w:szCs w:val="32"/>
        </w:rPr>
        <w:t>underestimate it</w:t>
      </w:r>
      <w:r w:rsidRPr="00DC2635">
        <w:rPr>
          <w:sz w:val="32"/>
          <w:szCs w:val="32"/>
        </w:rPr>
        <w:t>. We must learn from the mistakes of history and histo</w:t>
      </w:r>
      <w:r w:rsidR="00C951EE" w:rsidRPr="00DC2635">
        <w:rPr>
          <w:sz w:val="32"/>
          <w:szCs w:val="32"/>
        </w:rPr>
        <w:t xml:space="preserve">ry is the conscience of us </w:t>
      </w:r>
      <w:r w:rsidR="00401367" w:rsidRPr="00DC2635">
        <w:rPr>
          <w:sz w:val="32"/>
          <w:szCs w:val="32"/>
        </w:rPr>
        <w:t>all. As Poles</w:t>
      </w:r>
      <w:r w:rsidR="00C951EE" w:rsidRPr="00DC2635">
        <w:rPr>
          <w:sz w:val="32"/>
          <w:szCs w:val="32"/>
        </w:rPr>
        <w:t xml:space="preserve"> we have take in to </w:t>
      </w:r>
      <w:r w:rsidR="00401367" w:rsidRPr="00DC2635">
        <w:rPr>
          <w:sz w:val="32"/>
          <w:szCs w:val="32"/>
        </w:rPr>
        <w:t>a</w:t>
      </w:r>
      <w:r w:rsidR="00C951EE" w:rsidRPr="00DC2635">
        <w:rPr>
          <w:sz w:val="32"/>
          <w:szCs w:val="32"/>
        </w:rPr>
        <w:t xml:space="preserve"> </w:t>
      </w:r>
      <w:r w:rsidRPr="00DC2635">
        <w:rPr>
          <w:sz w:val="32"/>
          <w:szCs w:val="32"/>
        </w:rPr>
        <w:t xml:space="preserve">count these </w:t>
      </w:r>
      <w:r w:rsidR="00401367" w:rsidRPr="00DC2635">
        <w:rPr>
          <w:sz w:val="32"/>
          <w:szCs w:val="32"/>
        </w:rPr>
        <w:t xml:space="preserve">facts. </w:t>
      </w:r>
      <w:r w:rsidRPr="00DC2635">
        <w:rPr>
          <w:sz w:val="32"/>
          <w:szCs w:val="32"/>
        </w:rPr>
        <w:t xml:space="preserve">And </w:t>
      </w:r>
      <w:r w:rsidR="00401367" w:rsidRPr="00DC2635">
        <w:rPr>
          <w:sz w:val="32"/>
          <w:szCs w:val="32"/>
        </w:rPr>
        <w:t>the expression</w:t>
      </w:r>
      <w:r w:rsidR="00C951EE" w:rsidRPr="00DC2635">
        <w:rPr>
          <w:sz w:val="32"/>
          <w:szCs w:val="32"/>
        </w:rPr>
        <w:t xml:space="preserve"> </w:t>
      </w:r>
      <w:r w:rsidRPr="00DC2635">
        <w:rPr>
          <w:sz w:val="32"/>
          <w:szCs w:val="32"/>
        </w:rPr>
        <w:t xml:space="preserve">of this </w:t>
      </w:r>
      <w:r w:rsidR="00401367" w:rsidRPr="00DC2635">
        <w:rPr>
          <w:sz w:val="32"/>
          <w:szCs w:val="32"/>
        </w:rPr>
        <w:t>kind “</w:t>
      </w:r>
      <w:r w:rsidR="00C951EE" w:rsidRPr="00DC2635">
        <w:rPr>
          <w:sz w:val="32"/>
          <w:szCs w:val="32"/>
        </w:rPr>
        <w:t>We don’t apologize for Jedwabne”</w:t>
      </w:r>
      <w:r w:rsidRPr="00DC2635">
        <w:rPr>
          <w:sz w:val="32"/>
          <w:szCs w:val="32"/>
        </w:rPr>
        <w:t xml:space="preserve"> is the language of hatred - said the </w:t>
      </w:r>
      <w:r w:rsidR="00401367" w:rsidRPr="00DC2635">
        <w:rPr>
          <w:sz w:val="32"/>
          <w:szCs w:val="32"/>
        </w:rPr>
        <w:t>judge.</w:t>
      </w:r>
      <w:r w:rsidRPr="00DC2635">
        <w:rPr>
          <w:sz w:val="32"/>
          <w:szCs w:val="32"/>
        </w:rPr>
        <w:br/>
      </w:r>
      <w:r w:rsidRPr="00DC2635">
        <w:rPr>
          <w:sz w:val="32"/>
          <w:szCs w:val="32"/>
        </w:rPr>
        <w:br/>
        <w:t xml:space="preserve"> </w:t>
      </w:r>
      <w:r w:rsidR="00401367" w:rsidRPr="00DC2635">
        <w:rPr>
          <w:sz w:val="32"/>
          <w:szCs w:val="32"/>
        </w:rPr>
        <w:t>“But</w:t>
      </w:r>
      <w:r w:rsidRPr="00DC2635">
        <w:rPr>
          <w:sz w:val="32"/>
          <w:szCs w:val="32"/>
        </w:rPr>
        <w:t xml:space="preserve"> gaining a deeper meaning </w:t>
      </w:r>
      <w:r w:rsidR="00C951EE" w:rsidRPr="00DC2635">
        <w:rPr>
          <w:sz w:val="32"/>
          <w:szCs w:val="32"/>
        </w:rPr>
        <w:t xml:space="preserve">about </w:t>
      </w:r>
      <w:r w:rsidRPr="00DC2635">
        <w:rPr>
          <w:sz w:val="32"/>
          <w:szCs w:val="32"/>
        </w:rPr>
        <w:t xml:space="preserve">the racist and anti-Semitic views of this group </w:t>
      </w:r>
      <w:r w:rsidR="00C951EE" w:rsidRPr="00DC2635">
        <w:rPr>
          <w:sz w:val="32"/>
          <w:szCs w:val="32"/>
        </w:rPr>
        <w:t xml:space="preserve">in </w:t>
      </w:r>
      <w:r w:rsidRPr="00DC2635">
        <w:rPr>
          <w:sz w:val="32"/>
          <w:szCs w:val="32"/>
        </w:rPr>
        <w:t xml:space="preserve">certain </w:t>
      </w:r>
      <w:r w:rsidR="00401367" w:rsidRPr="00DC2635">
        <w:rPr>
          <w:sz w:val="32"/>
          <w:szCs w:val="32"/>
        </w:rPr>
        <w:t>environment,</w:t>
      </w:r>
      <w:r w:rsidRPr="00DC2635">
        <w:rPr>
          <w:sz w:val="32"/>
          <w:szCs w:val="32"/>
        </w:rPr>
        <w:t xml:space="preserve"> </w:t>
      </w:r>
      <w:r w:rsidR="00C951EE" w:rsidRPr="00DC2635">
        <w:rPr>
          <w:sz w:val="32"/>
          <w:szCs w:val="32"/>
        </w:rPr>
        <w:t xml:space="preserve">can create </w:t>
      </w:r>
      <w:r w:rsidRPr="00DC2635">
        <w:rPr>
          <w:sz w:val="32"/>
          <w:szCs w:val="32"/>
        </w:rPr>
        <w:t>a climate disturb</w:t>
      </w:r>
      <w:r w:rsidR="00C951EE" w:rsidRPr="00DC2635">
        <w:rPr>
          <w:sz w:val="32"/>
          <w:szCs w:val="32"/>
        </w:rPr>
        <w:t>ed</w:t>
      </w:r>
      <w:r w:rsidRPr="00DC2635">
        <w:rPr>
          <w:sz w:val="32"/>
          <w:szCs w:val="32"/>
        </w:rPr>
        <w:t xml:space="preserve"> multicultural society </w:t>
      </w:r>
      <w:r w:rsidR="00401367" w:rsidRPr="00DC2635">
        <w:rPr>
          <w:sz w:val="32"/>
          <w:szCs w:val="32"/>
        </w:rPr>
        <w:t>“-</w:t>
      </w:r>
      <w:r w:rsidRPr="00DC2635">
        <w:rPr>
          <w:sz w:val="32"/>
          <w:szCs w:val="32"/>
        </w:rPr>
        <w:t xml:space="preserve"> quoted the </w:t>
      </w:r>
      <w:r w:rsidR="00401367" w:rsidRPr="00DC2635">
        <w:rPr>
          <w:sz w:val="32"/>
          <w:szCs w:val="32"/>
        </w:rPr>
        <w:t>judge.</w:t>
      </w:r>
      <w:r w:rsidRPr="00DC2635">
        <w:rPr>
          <w:sz w:val="32"/>
          <w:szCs w:val="32"/>
        </w:rPr>
        <w:br/>
      </w:r>
      <w:r w:rsidR="00C951EE" w:rsidRPr="00DC2635">
        <w:rPr>
          <w:sz w:val="32"/>
          <w:szCs w:val="32"/>
        </w:rPr>
        <w:t>"Wh</w:t>
      </w:r>
      <w:r w:rsidR="00401367" w:rsidRPr="00DC2635">
        <w:rPr>
          <w:sz w:val="32"/>
          <w:szCs w:val="32"/>
        </w:rPr>
        <w:t>o</w:t>
      </w:r>
      <w:r w:rsidR="00C951EE" w:rsidRPr="00DC2635">
        <w:rPr>
          <w:sz w:val="32"/>
          <w:szCs w:val="32"/>
        </w:rPr>
        <w:t xml:space="preserve"> </w:t>
      </w:r>
      <w:r w:rsidR="00401367" w:rsidRPr="00DC2635">
        <w:rPr>
          <w:sz w:val="32"/>
          <w:szCs w:val="32"/>
        </w:rPr>
        <w:t>determined</w:t>
      </w:r>
      <w:r w:rsidR="00C951EE" w:rsidRPr="00DC2635">
        <w:rPr>
          <w:sz w:val="32"/>
          <w:szCs w:val="32"/>
        </w:rPr>
        <w:t xml:space="preserve"> and who  decided about the  Polish population participating</w:t>
      </w:r>
      <w:r w:rsidRPr="00DC2635">
        <w:rPr>
          <w:sz w:val="32"/>
          <w:szCs w:val="32"/>
        </w:rPr>
        <w:t xml:space="preserve"> in the commission of the crime</w:t>
      </w:r>
      <w:r w:rsidR="00C951EE" w:rsidRPr="00DC2635">
        <w:rPr>
          <w:sz w:val="32"/>
          <w:szCs w:val="32"/>
        </w:rPr>
        <w:t>.</w:t>
      </w:r>
      <w:r w:rsidRPr="00DC2635">
        <w:rPr>
          <w:sz w:val="32"/>
          <w:szCs w:val="32"/>
        </w:rPr>
        <w:t xml:space="preserve"> </w:t>
      </w:r>
      <w:r w:rsidR="00C951EE" w:rsidRPr="00DC2635">
        <w:rPr>
          <w:sz w:val="32"/>
          <w:szCs w:val="32"/>
        </w:rPr>
        <w:t xml:space="preserve">Assuming </w:t>
      </w:r>
      <w:r w:rsidRPr="00DC2635">
        <w:rPr>
          <w:sz w:val="32"/>
          <w:szCs w:val="32"/>
        </w:rPr>
        <w:t xml:space="preserve"> that </w:t>
      </w:r>
      <w:r w:rsidR="00C951EE" w:rsidRPr="00DC2635">
        <w:rPr>
          <w:sz w:val="32"/>
          <w:szCs w:val="32"/>
        </w:rPr>
        <w:t xml:space="preserve">who  </w:t>
      </w:r>
      <w:r w:rsidR="00401367" w:rsidRPr="00DC2635">
        <w:rPr>
          <w:sz w:val="32"/>
          <w:szCs w:val="32"/>
        </w:rPr>
        <w:t>acquired</w:t>
      </w:r>
      <w:r w:rsidR="00C951EE" w:rsidRPr="00DC2635">
        <w:rPr>
          <w:sz w:val="32"/>
          <w:szCs w:val="32"/>
        </w:rPr>
        <w:t xml:space="preserve">  </w:t>
      </w:r>
      <w:r w:rsidRPr="00DC2635">
        <w:rPr>
          <w:sz w:val="32"/>
          <w:szCs w:val="32"/>
        </w:rPr>
        <w:t xml:space="preserve">a decisive role </w:t>
      </w:r>
      <w:r w:rsidR="00C951EE" w:rsidRPr="00DC2635">
        <w:rPr>
          <w:sz w:val="32"/>
          <w:szCs w:val="32"/>
        </w:rPr>
        <w:t xml:space="preserve"> to </w:t>
      </w:r>
      <w:r w:rsidR="00401367" w:rsidRPr="00DC2635">
        <w:rPr>
          <w:sz w:val="32"/>
          <w:szCs w:val="32"/>
        </w:rPr>
        <w:t>complete</w:t>
      </w:r>
      <w:r w:rsidR="00C951EE" w:rsidRPr="00DC2635">
        <w:rPr>
          <w:sz w:val="32"/>
          <w:szCs w:val="32"/>
        </w:rPr>
        <w:t xml:space="preserve"> </w:t>
      </w:r>
      <w:r w:rsidRPr="00DC2635">
        <w:rPr>
          <w:sz w:val="32"/>
          <w:szCs w:val="32"/>
        </w:rPr>
        <w:t xml:space="preserve">the criminal plan. In this situation, it should be noted </w:t>
      </w:r>
      <w:r w:rsidR="00E902E0" w:rsidRPr="00DC2635">
        <w:rPr>
          <w:sz w:val="32"/>
          <w:szCs w:val="32"/>
        </w:rPr>
        <w:t xml:space="preserve"> that </w:t>
      </w:r>
      <w:r w:rsidRPr="00DC2635">
        <w:rPr>
          <w:sz w:val="32"/>
          <w:szCs w:val="32"/>
        </w:rPr>
        <w:t xml:space="preserve">it is reasonable to </w:t>
      </w:r>
      <w:r w:rsidR="00401367" w:rsidRPr="00DC2635">
        <w:rPr>
          <w:sz w:val="32"/>
          <w:szCs w:val="32"/>
        </w:rPr>
        <w:t>blame</w:t>
      </w:r>
      <w:r w:rsidR="00E902E0" w:rsidRPr="00DC2635">
        <w:rPr>
          <w:sz w:val="32"/>
          <w:szCs w:val="32"/>
        </w:rPr>
        <w:t xml:space="preserve">  </w:t>
      </w:r>
      <w:r w:rsidRPr="00DC2635">
        <w:rPr>
          <w:sz w:val="32"/>
          <w:szCs w:val="32"/>
        </w:rPr>
        <w:t>the Germans , in the view of criminal law in the broad sense of perpetration of the crime " .</w:t>
      </w:r>
      <w:r w:rsidRPr="00DC2635">
        <w:rPr>
          <w:sz w:val="32"/>
          <w:szCs w:val="32"/>
        </w:rPr>
        <w:br/>
      </w:r>
      <w:r w:rsidR="00E902E0" w:rsidRPr="00DC2635">
        <w:rPr>
          <w:sz w:val="32"/>
          <w:szCs w:val="32"/>
        </w:rPr>
        <w:t xml:space="preserve"> Did </w:t>
      </w:r>
      <w:r w:rsidRPr="00DC2635">
        <w:rPr>
          <w:sz w:val="32"/>
          <w:szCs w:val="32"/>
        </w:rPr>
        <w:t xml:space="preserve"> IPN </w:t>
      </w:r>
      <w:r w:rsidR="00E902E0" w:rsidRPr="00DC2635">
        <w:rPr>
          <w:sz w:val="32"/>
          <w:szCs w:val="32"/>
        </w:rPr>
        <w:t xml:space="preserve">  establish </w:t>
      </w:r>
      <w:r w:rsidRPr="00DC2635">
        <w:rPr>
          <w:sz w:val="32"/>
          <w:szCs w:val="32"/>
        </w:rPr>
        <w:t xml:space="preserve"> the " decisive role in the implementation of the criminal plan " is in the present state of research on crime in Jedwabne at least an exaggeration and </w:t>
      </w:r>
      <w:r w:rsidR="00E902E0" w:rsidRPr="00DC2635">
        <w:rPr>
          <w:sz w:val="32"/>
          <w:szCs w:val="32"/>
        </w:rPr>
        <w:t xml:space="preserve">denial of </w:t>
      </w:r>
      <w:r w:rsidRPr="00DC2635">
        <w:rPr>
          <w:sz w:val="32"/>
          <w:szCs w:val="32"/>
        </w:rPr>
        <w:t xml:space="preserve">the facts contained in the documents currently  </w:t>
      </w:r>
      <w:r w:rsidR="00401367" w:rsidRPr="00DC2635">
        <w:rPr>
          <w:sz w:val="32"/>
          <w:szCs w:val="32"/>
        </w:rPr>
        <w:t>accessible</w:t>
      </w:r>
      <w:r w:rsidRPr="00DC2635">
        <w:rPr>
          <w:sz w:val="32"/>
          <w:szCs w:val="32"/>
        </w:rPr>
        <w:t xml:space="preserve"> in 2013  (the German archives in Duisburg in 1964 following</w:t>
      </w:r>
      <w:r w:rsidR="00E902E0" w:rsidRPr="00DC2635">
        <w:rPr>
          <w:sz w:val="32"/>
          <w:szCs w:val="32"/>
        </w:rPr>
        <w:t xml:space="preserve"> Schaper’s</w:t>
      </w:r>
      <w:r w:rsidRPr="00DC2635">
        <w:rPr>
          <w:sz w:val="32"/>
          <w:szCs w:val="32"/>
        </w:rPr>
        <w:t xml:space="preserve"> conviction</w:t>
      </w:r>
      <w:r w:rsidR="00E902E0" w:rsidRPr="00DC2635">
        <w:rPr>
          <w:sz w:val="32"/>
          <w:szCs w:val="32"/>
        </w:rPr>
        <w:t xml:space="preserve"> and </w:t>
      </w:r>
      <w:r w:rsidRPr="00DC2635">
        <w:rPr>
          <w:sz w:val="32"/>
          <w:szCs w:val="32"/>
        </w:rPr>
        <w:t xml:space="preserve"> imprisonment for the murder in Jedwabne , interrupted </w:t>
      </w:r>
      <w:r w:rsidR="00E902E0" w:rsidRPr="00DC2635">
        <w:rPr>
          <w:sz w:val="32"/>
          <w:szCs w:val="32"/>
        </w:rPr>
        <w:t>interview with the  former</w:t>
      </w:r>
      <w:r w:rsidRPr="00DC2635">
        <w:rPr>
          <w:sz w:val="32"/>
          <w:szCs w:val="32"/>
        </w:rPr>
        <w:t xml:space="preserve"> , which point</w:t>
      </w:r>
      <w:r w:rsidR="00E902E0" w:rsidRPr="00DC2635">
        <w:rPr>
          <w:sz w:val="32"/>
          <w:szCs w:val="32"/>
        </w:rPr>
        <w:t>s</w:t>
      </w:r>
      <w:r w:rsidRPr="00DC2635">
        <w:rPr>
          <w:sz w:val="32"/>
          <w:szCs w:val="32"/>
        </w:rPr>
        <w:t xml:space="preserve"> to of the German </w:t>
      </w:r>
      <w:r w:rsidR="00401367" w:rsidRPr="00DC2635">
        <w:rPr>
          <w:sz w:val="32"/>
          <w:szCs w:val="32"/>
        </w:rPr>
        <w:t>Nazis</w:t>
      </w:r>
      <w:r w:rsidRPr="00DC2635">
        <w:rPr>
          <w:sz w:val="32"/>
          <w:szCs w:val="32"/>
        </w:rPr>
        <w:t xml:space="preserve"> as the perpetrators , </w:t>
      </w:r>
      <w:r w:rsidR="00E902E0" w:rsidRPr="00DC2635">
        <w:rPr>
          <w:sz w:val="32"/>
          <w:szCs w:val="32"/>
        </w:rPr>
        <w:t xml:space="preserve"> archeological research ,</w:t>
      </w:r>
      <w:r w:rsidRPr="00DC2635">
        <w:rPr>
          <w:sz w:val="32"/>
          <w:szCs w:val="32"/>
        </w:rPr>
        <w:t xml:space="preserve"> shells</w:t>
      </w:r>
      <w:r w:rsidR="00E902E0" w:rsidRPr="00DC2635">
        <w:rPr>
          <w:sz w:val="32"/>
          <w:szCs w:val="32"/>
        </w:rPr>
        <w:t xml:space="preserve"> found there</w:t>
      </w:r>
      <w:r w:rsidRPr="00DC2635">
        <w:rPr>
          <w:sz w:val="32"/>
          <w:szCs w:val="32"/>
        </w:rPr>
        <w:t xml:space="preserve"> from the years 1941 -42 , or unearthed in the tomb the skull with bullet whole ) .</w:t>
      </w:r>
      <w:r w:rsidRPr="00DC2635">
        <w:rPr>
          <w:sz w:val="32"/>
          <w:szCs w:val="32"/>
        </w:rPr>
        <w:br/>
        <w:t xml:space="preserve"> The </w:t>
      </w:r>
      <w:r w:rsidR="00E902E0" w:rsidRPr="00DC2635">
        <w:rPr>
          <w:sz w:val="32"/>
          <w:szCs w:val="32"/>
        </w:rPr>
        <w:t xml:space="preserve"> Court’s </w:t>
      </w:r>
      <w:r w:rsidRPr="00DC2635">
        <w:rPr>
          <w:sz w:val="32"/>
          <w:szCs w:val="32"/>
        </w:rPr>
        <w:t xml:space="preserve">statement " </w:t>
      </w:r>
      <w:r w:rsidR="00E902E0" w:rsidRPr="00DC2635">
        <w:rPr>
          <w:sz w:val="32"/>
          <w:szCs w:val="32"/>
        </w:rPr>
        <w:t xml:space="preserve"> we </w:t>
      </w:r>
      <w:r w:rsidRPr="00DC2635">
        <w:rPr>
          <w:sz w:val="32"/>
          <w:szCs w:val="32"/>
        </w:rPr>
        <w:t>must accept " (IPN )</w:t>
      </w:r>
      <w:r w:rsidR="00E902E0" w:rsidRPr="00DC2635">
        <w:rPr>
          <w:sz w:val="32"/>
          <w:szCs w:val="32"/>
        </w:rPr>
        <w:t xml:space="preserve"> findings </w:t>
      </w:r>
      <w:r w:rsidRPr="00DC2635">
        <w:rPr>
          <w:sz w:val="32"/>
          <w:szCs w:val="32"/>
        </w:rPr>
        <w:t xml:space="preserve"> – </w:t>
      </w:r>
      <w:r w:rsidR="00E902E0" w:rsidRPr="00DC2635">
        <w:rPr>
          <w:sz w:val="32"/>
          <w:szCs w:val="32"/>
        </w:rPr>
        <w:t xml:space="preserve"> is the  </w:t>
      </w:r>
      <w:r w:rsidR="00401367" w:rsidRPr="00DC2635">
        <w:rPr>
          <w:sz w:val="32"/>
          <w:szCs w:val="32"/>
        </w:rPr>
        <w:t>hypothesis</w:t>
      </w:r>
      <w:r w:rsidR="00E902E0" w:rsidRPr="00DC2635">
        <w:rPr>
          <w:sz w:val="32"/>
          <w:szCs w:val="32"/>
        </w:rPr>
        <w:t xml:space="preserve"> about  </w:t>
      </w:r>
      <w:r w:rsidRPr="00DC2635">
        <w:rPr>
          <w:sz w:val="32"/>
          <w:szCs w:val="32"/>
        </w:rPr>
        <w:t xml:space="preserve"> Polish</w:t>
      </w:r>
      <w:r w:rsidR="00E902E0" w:rsidRPr="00DC2635">
        <w:rPr>
          <w:sz w:val="32"/>
          <w:szCs w:val="32"/>
        </w:rPr>
        <w:t xml:space="preserve"> participation</w:t>
      </w:r>
      <w:r w:rsidRPr="00DC2635">
        <w:rPr>
          <w:sz w:val="32"/>
          <w:szCs w:val="32"/>
        </w:rPr>
        <w:t xml:space="preserve"> </w:t>
      </w:r>
      <w:r w:rsidR="00E902E0" w:rsidRPr="00DC2635">
        <w:rPr>
          <w:sz w:val="32"/>
          <w:szCs w:val="32"/>
        </w:rPr>
        <w:t>.</w:t>
      </w:r>
      <w:r w:rsidRPr="00DC2635">
        <w:rPr>
          <w:sz w:val="32"/>
          <w:szCs w:val="32"/>
        </w:rPr>
        <w:br/>
        <w:t> Unfortunately , no one else , but Lech Kaczynski - then minister of justice forbade further</w:t>
      </w:r>
      <w:r w:rsidR="00E902E0" w:rsidRPr="00DC2635">
        <w:rPr>
          <w:sz w:val="32"/>
          <w:szCs w:val="32"/>
        </w:rPr>
        <w:t xml:space="preserve"> archeological work and the prospect of exhumation</w:t>
      </w:r>
      <w:r w:rsidRPr="00DC2635">
        <w:rPr>
          <w:sz w:val="32"/>
          <w:szCs w:val="32"/>
        </w:rPr>
        <w:t xml:space="preserve"> , when they began to " ex</w:t>
      </w:r>
      <w:r w:rsidR="00E902E0" w:rsidRPr="00DC2635">
        <w:rPr>
          <w:sz w:val="32"/>
          <w:szCs w:val="32"/>
        </w:rPr>
        <w:t xml:space="preserve"> tract</w:t>
      </w:r>
      <w:r w:rsidRPr="00DC2635">
        <w:rPr>
          <w:sz w:val="32"/>
          <w:szCs w:val="32"/>
        </w:rPr>
        <w:t xml:space="preserve"> " evidence contradicting theories</w:t>
      </w:r>
      <w:r w:rsidR="00401367" w:rsidRPr="00DC2635">
        <w:rPr>
          <w:sz w:val="32"/>
          <w:szCs w:val="32"/>
        </w:rPr>
        <w:t xml:space="preserve"> sucked from the finger JTGross</w:t>
      </w:r>
      <w:r w:rsidRPr="00DC2635">
        <w:rPr>
          <w:sz w:val="32"/>
          <w:szCs w:val="32"/>
        </w:rPr>
        <w:t xml:space="preserve"> as </w:t>
      </w:r>
      <w:r w:rsidR="00401367" w:rsidRPr="00DC2635">
        <w:rPr>
          <w:sz w:val="32"/>
          <w:szCs w:val="32"/>
        </w:rPr>
        <w:t xml:space="preserve">repeated also by other statements about the alleged involvement in the murder of the </w:t>
      </w:r>
      <w:r w:rsidRPr="00DC2635">
        <w:rPr>
          <w:sz w:val="32"/>
          <w:szCs w:val="32"/>
        </w:rPr>
        <w:t xml:space="preserve">  Jews.</w:t>
      </w:r>
      <w:r w:rsidRPr="00DC2635">
        <w:rPr>
          <w:sz w:val="32"/>
          <w:szCs w:val="32"/>
        </w:rPr>
        <w:br/>
        <w:t xml:space="preserve"> Already the same inscription on the present monument commemorating this Crime does not indicate the Poles as perpetrators or </w:t>
      </w:r>
      <w:r w:rsidR="00401367" w:rsidRPr="00DC2635">
        <w:rPr>
          <w:sz w:val="32"/>
          <w:szCs w:val="32"/>
        </w:rPr>
        <w:t>accomplices. “Memory</w:t>
      </w:r>
      <w:r w:rsidRPr="00DC2635">
        <w:rPr>
          <w:sz w:val="32"/>
          <w:szCs w:val="32"/>
        </w:rPr>
        <w:t xml:space="preserve"> Jews of Jedwabne and surrounding areas, men women and </w:t>
      </w:r>
      <w:r w:rsidR="00401367" w:rsidRPr="00DC2635">
        <w:rPr>
          <w:sz w:val="32"/>
          <w:szCs w:val="32"/>
        </w:rPr>
        <w:t>children,</w:t>
      </w:r>
      <w:r w:rsidRPr="00DC2635">
        <w:rPr>
          <w:sz w:val="32"/>
          <w:szCs w:val="32"/>
        </w:rPr>
        <w:t xml:space="preserve"> co-hosts of this </w:t>
      </w:r>
      <w:r w:rsidR="00401367" w:rsidRPr="00DC2635">
        <w:rPr>
          <w:sz w:val="32"/>
          <w:szCs w:val="32"/>
        </w:rPr>
        <w:t>land,</w:t>
      </w:r>
      <w:r w:rsidRPr="00DC2635">
        <w:rPr>
          <w:sz w:val="32"/>
          <w:szCs w:val="32"/>
        </w:rPr>
        <w:t xml:space="preserve"> </w:t>
      </w:r>
      <w:r w:rsidR="00401367" w:rsidRPr="00DC2635">
        <w:rPr>
          <w:sz w:val="32"/>
          <w:szCs w:val="32"/>
        </w:rPr>
        <w:t>murdered,</w:t>
      </w:r>
      <w:r w:rsidRPr="00DC2635">
        <w:rPr>
          <w:sz w:val="32"/>
          <w:szCs w:val="32"/>
        </w:rPr>
        <w:t xml:space="preserve"> burned alive in the miejscu10 July</w:t>
      </w:r>
      <w:r w:rsidR="00E902E0" w:rsidRPr="00DC2635">
        <w:rPr>
          <w:sz w:val="32"/>
          <w:szCs w:val="32"/>
        </w:rPr>
        <w:t xml:space="preserve"> </w:t>
      </w:r>
      <w:r w:rsidR="00401367" w:rsidRPr="00DC2635">
        <w:rPr>
          <w:sz w:val="32"/>
          <w:szCs w:val="32"/>
        </w:rPr>
        <w:t>1941.”</w:t>
      </w:r>
      <w:r w:rsidR="00E902E0" w:rsidRPr="00DC2635">
        <w:rPr>
          <w:sz w:val="32"/>
          <w:szCs w:val="32"/>
        </w:rPr>
        <w:br/>
        <w:t xml:space="preserve">Hence, let me also </w:t>
      </w:r>
      <w:r w:rsidR="00401367" w:rsidRPr="00DC2635">
        <w:rPr>
          <w:sz w:val="32"/>
          <w:szCs w:val="32"/>
        </w:rPr>
        <w:t>say and punish me</w:t>
      </w:r>
      <w:r w:rsidR="00E902E0" w:rsidRPr="00DC2635">
        <w:rPr>
          <w:sz w:val="32"/>
          <w:szCs w:val="32"/>
        </w:rPr>
        <w:t xml:space="preserve"> for</w:t>
      </w:r>
      <w:r w:rsidRPr="00DC2635">
        <w:rPr>
          <w:sz w:val="32"/>
          <w:szCs w:val="32"/>
        </w:rPr>
        <w:t xml:space="preserve"> </w:t>
      </w:r>
      <w:r w:rsidR="00401367" w:rsidRPr="00DC2635">
        <w:rPr>
          <w:sz w:val="32"/>
          <w:szCs w:val="32"/>
        </w:rPr>
        <w:t>“I</w:t>
      </w:r>
      <w:r w:rsidRPr="00DC2635">
        <w:rPr>
          <w:sz w:val="32"/>
          <w:szCs w:val="32"/>
        </w:rPr>
        <w:t xml:space="preserve"> do not apologize for </w:t>
      </w:r>
      <w:r w:rsidR="00401367" w:rsidRPr="00DC2635">
        <w:rPr>
          <w:sz w:val="32"/>
          <w:szCs w:val="32"/>
        </w:rPr>
        <w:t>Jedwabne.</w:t>
      </w:r>
      <w:r w:rsidRPr="00DC2635">
        <w:rPr>
          <w:sz w:val="32"/>
          <w:szCs w:val="32"/>
        </w:rPr>
        <w:t>"</w:t>
      </w:r>
      <w:r w:rsidRPr="00DC2635">
        <w:rPr>
          <w:sz w:val="32"/>
          <w:szCs w:val="32"/>
        </w:rPr>
        <w:br/>
      </w:r>
      <w:r w:rsidR="00AB3399">
        <w:rPr>
          <w:sz w:val="32"/>
          <w:szCs w:val="32"/>
        </w:rPr>
        <w:t>Marian Baginski</w:t>
      </w:r>
    </w:p>
    <w:p w:rsidR="005C5B8A" w:rsidRPr="005C7E01" w:rsidRDefault="005C5B8A" w:rsidP="005C5B8A">
      <w:pPr>
        <w:pStyle w:val="af8"/>
        <w:numPr>
          <w:ilvl w:val="0"/>
          <w:numId w:val="4"/>
        </w:num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(Article never published in the  main stream madia.)JEDWABNE ANNIVERSARY:</w:t>
      </w:r>
      <w:r w:rsidRPr="005C7E01">
        <w:rPr>
          <w:rFonts w:ascii="Times New Roman" w:eastAsia="Times New Roman" w:hAnsi="Times New Roman" w:cs="Times New Roman"/>
          <w:sz w:val="24"/>
          <w:szCs w:val="24"/>
        </w:rPr>
        <w:t xml:space="preserve"> the MURDER of Jews </w:t>
      </w:r>
      <w:r>
        <w:rPr>
          <w:rFonts w:ascii="Times New Roman" w:eastAsia="Times New Roman" w:hAnsi="Times New Roman" w:cs="Times New Roman"/>
          <w:sz w:val="24"/>
          <w:szCs w:val="24"/>
        </w:rPr>
        <w:t>Supposedly, IPN invented drag lifts, which you could shoo</w:t>
      </w:r>
      <w:r w:rsidRPr="005C7E0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from</w:t>
      </w:r>
      <w:r w:rsidRPr="005C7E01">
        <w:rPr>
          <w:rFonts w:ascii="Times New Roman" w:eastAsia="Times New Roman" w:hAnsi="Times New Roman" w:cs="Times New Roman"/>
          <w:sz w:val="24"/>
          <w:szCs w:val="24"/>
        </w:rPr>
        <w:t>?</w:t>
      </w:r>
    </w:p>
    <w:p w:rsidR="005C5B8A" w:rsidRPr="005C7E01" w:rsidRDefault="005C5B8A" w:rsidP="005C5B8A">
      <w:pPr>
        <w:pStyle w:val="af8"/>
        <w:numPr>
          <w:ilvl w:val="0"/>
          <w:numId w:val="4"/>
        </w:numPr>
        <w:spacing w:after="0" w:line="240" w:lineRule="auto"/>
        <w:rPr>
          <w:rFonts w:ascii="Calibri" w:eastAsia="Times New Roman" w:hAnsi="Calibri" w:cs="Times New Roman"/>
        </w:rPr>
      </w:pPr>
      <w:r w:rsidRPr="00DE7376">
        <w:rPr>
          <w:rFonts w:ascii="Times New Roman" w:eastAsia="Times New Roman" w:hAnsi="Times New Roman" w:cs="Times New Roman"/>
          <w:color w:val="0F0F5F"/>
          <w:sz w:val="24"/>
          <w:szCs w:val="24"/>
          <w:shd w:val="clear" w:color="auto" w:fill="F0F0A0"/>
        </w:rPr>
        <w:t>In Jedwabne (Poland) on 10th July 2014 the celebration was held commemorating the victims of the murder of Jews in the village.</w:t>
      </w:r>
      <w:r w:rsidRPr="005C7E01">
        <w:rPr>
          <w:rFonts w:ascii="Times New Roman" w:eastAsia="Times New Roman" w:hAnsi="Times New Roman" w:cs="Times New Roman"/>
          <w:color w:val="0F0F5F"/>
          <w:sz w:val="24"/>
          <w:szCs w:val="24"/>
          <w:shd w:val="clear" w:color="auto" w:fill="F0F0A0"/>
        </w:rPr>
        <w:t xml:space="preserve"> </w:t>
      </w:r>
      <w:r w:rsidRPr="005C7E01">
        <w:rPr>
          <w:rFonts w:ascii="Times New Roman" w:eastAsia="Times New Roman" w:hAnsi="Times New Roman" w:cs="Times New Roman"/>
          <w:sz w:val="24"/>
          <w:szCs w:val="24"/>
        </w:rPr>
        <w:t>It was already 73. Anniversary of those tragic events. The monument</w:t>
      </w:r>
      <w:r>
        <w:rPr>
          <w:rFonts w:ascii="Times New Roman" w:eastAsia="Times New Roman" w:hAnsi="Times New Roman" w:cs="Times New Roman"/>
          <w:sz w:val="24"/>
          <w:szCs w:val="24"/>
        </w:rPr>
        <w:t xml:space="preserve">, where the celebration was held it was </w:t>
      </w:r>
      <w:r w:rsidRPr="005C7E01">
        <w:rPr>
          <w:rFonts w:ascii="Times New Roman" w:eastAsia="Times New Roman" w:hAnsi="Times New Roman" w:cs="Times New Roman"/>
          <w:sz w:val="24"/>
          <w:szCs w:val="24"/>
        </w:rPr>
        <w:t>unveiled at the 60th anniversary of the massacre</w:t>
      </w:r>
      <w:r>
        <w:rPr>
          <w:rFonts w:ascii="Times New Roman" w:eastAsia="Times New Roman" w:hAnsi="Times New Roman" w:cs="Times New Roman"/>
          <w:sz w:val="24"/>
          <w:szCs w:val="24"/>
        </w:rPr>
        <w:t>. About 100</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took part to commemorate this </w:t>
      </w:r>
      <w:r w:rsidRPr="005C7E01">
        <w:rPr>
          <w:rFonts w:ascii="Times New Roman" w:eastAsia="Times New Roman" w:hAnsi="Times New Roman" w:cs="Times New Roman"/>
          <w:sz w:val="24"/>
          <w:szCs w:val="24"/>
        </w:rPr>
        <w:t>tragic murder in July 1941.</w:t>
      </w:r>
    </w:p>
    <w:p w:rsidR="005C5B8A" w:rsidRPr="006216BD" w:rsidRDefault="005C5B8A" w:rsidP="005C5B8A">
      <w:pPr>
        <w:pStyle w:val="af8"/>
        <w:numPr>
          <w:ilvl w:val="0"/>
          <w:numId w:val="4"/>
        </w:numPr>
        <w:spacing w:after="240" w:line="240" w:lineRule="auto"/>
        <w:rPr>
          <w:rFonts w:ascii="Calibri" w:eastAsia="Times New Roman" w:hAnsi="Calibri" w:cs="Times New Roman"/>
        </w:rPr>
      </w:pPr>
      <w:r>
        <w:rPr>
          <w:rFonts w:ascii="Times New Roman" w:eastAsia="Times New Roman" w:hAnsi="Times New Roman" w:cs="Times New Roman"/>
          <w:sz w:val="24"/>
          <w:szCs w:val="24"/>
        </w:rPr>
        <w:t xml:space="preserve">This </w:t>
      </w:r>
      <w:r w:rsidRPr="005C7E01">
        <w:rPr>
          <w:rFonts w:ascii="Times New Roman" w:eastAsia="Times New Roman" w:hAnsi="Times New Roman" w:cs="Times New Roman"/>
          <w:sz w:val="24"/>
          <w:szCs w:val="24"/>
        </w:rPr>
        <w:t xml:space="preserve">monument </w:t>
      </w:r>
      <w:r>
        <w:rPr>
          <w:rFonts w:ascii="Times New Roman" w:eastAsia="Times New Roman" w:hAnsi="Times New Roman" w:cs="Times New Roman"/>
          <w:sz w:val="24"/>
          <w:szCs w:val="24"/>
        </w:rPr>
        <w:t>was erected in part</w:t>
      </w:r>
      <w:r w:rsidRPr="005C7E01">
        <w:rPr>
          <w:rFonts w:ascii="Times New Roman" w:eastAsia="Times New Roman" w:hAnsi="Times New Roman" w:cs="Times New Roman"/>
          <w:sz w:val="24"/>
          <w:szCs w:val="24"/>
        </w:rPr>
        <w:t xml:space="preserve"> of the barn, where 10 July 1941 Jews</w:t>
      </w:r>
      <w:r>
        <w:rPr>
          <w:rFonts w:ascii="Times New Roman" w:eastAsia="Times New Roman" w:hAnsi="Times New Roman" w:cs="Times New Roman"/>
          <w:sz w:val="24"/>
          <w:szCs w:val="24"/>
        </w:rPr>
        <w:t xml:space="preserve"> had been</w:t>
      </w:r>
      <w:r w:rsidRPr="005C7E01">
        <w:rPr>
          <w:rFonts w:ascii="Times New Roman" w:eastAsia="Times New Roman" w:hAnsi="Times New Roman" w:cs="Times New Roman"/>
          <w:sz w:val="24"/>
          <w:szCs w:val="24"/>
        </w:rPr>
        <w:t xml:space="preserve"> burned. </w:t>
      </w:r>
      <w:r>
        <w:rPr>
          <w:rFonts w:ascii="Times New Roman" w:eastAsia="Times New Roman" w:hAnsi="Times New Roman" w:cs="Times New Roman"/>
          <w:sz w:val="24"/>
          <w:szCs w:val="24"/>
        </w:rPr>
        <w:t>T</w:t>
      </w:r>
      <w:r w:rsidRPr="005C7E01">
        <w:rPr>
          <w:rFonts w:ascii="Times New Roman" w:eastAsia="Times New Roman" w:hAnsi="Times New Roman" w:cs="Times New Roman"/>
          <w:sz w:val="24"/>
          <w:szCs w:val="24"/>
        </w:rPr>
        <w:t>his time</w:t>
      </w:r>
      <w:r>
        <w:rPr>
          <w:rFonts w:ascii="Times New Roman" w:eastAsia="Times New Roman" w:hAnsi="Times New Roman" w:cs="Times New Roman"/>
          <w:sz w:val="24"/>
          <w:szCs w:val="24"/>
        </w:rPr>
        <w:t xml:space="preserve"> that </w:t>
      </w:r>
      <w:r w:rsidRPr="005C7E01">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no </w:t>
      </w:r>
      <w:r w:rsidRPr="005C7E01">
        <w:rPr>
          <w:rFonts w:ascii="Times New Roman" w:eastAsia="Times New Roman" w:hAnsi="Times New Roman" w:cs="Times New Roman"/>
          <w:sz w:val="24"/>
          <w:szCs w:val="24"/>
        </w:rPr>
        <w:t xml:space="preserve">apology </w:t>
      </w:r>
      <w:r>
        <w:rPr>
          <w:rFonts w:ascii="Times New Roman" w:eastAsia="Times New Roman" w:hAnsi="Times New Roman" w:cs="Times New Roman"/>
          <w:sz w:val="24"/>
          <w:szCs w:val="24"/>
        </w:rPr>
        <w:t xml:space="preserve">from </w:t>
      </w:r>
      <w:r w:rsidRPr="005C7E01">
        <w:rPr>
          <w:rFonts w:ascii="Times New Roman" w:eastAsia="Times New Roman" w:hAnsi="Times New Roman" w:cs="Times New Roman"/>
          <w:sz w:val="24"/>
          <w:szCs w:val="24"/>
        </w:rPr>
        <w:t>then Pre</w:t>
      </w:r>
      <w:r>
        <w:rPr>
          <w:rFonts w:ascii="Times New Roman" w:eastAsia="Times New Roman" w:hAnsi="Times New Roman" w:cs="Times New Roman"/>
          <w:sz w:val="24"/>
          <w:szCs w:val="24"/>
        </w:rPr>
        <w:t xml:space="preserve">sident Aleksander Kwasniewski, nor </w:t>
      </w:r>
      <w:r w:rsidRPr="005C7E01">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did not </w:t>
      </w:r>
      <w:r w:rsidRPr="005C7E01">
        <w:rPr>
          <w:rFonts w:ascii="Times New Roman" w:eastAsia="Times New Roman" w:hAnsi="Times New Roman" w:cs="Times New Roman"/>
          <w:sz w:val="24"/>
          <w:szCs w:val="24"/>
        </w:rPr>
        <w:t xml:space="preserve">read any letter </w:t>
      </w:r>
      <w:r>
        <w:rPr>
          <w:rFonts w:ascii="Times New Roman" w:eastAsia="Times New Roman" w:hAnsi="Times New Roman" w:cs="Times New Roman"/>
          <w:sz w:val="24"/>
          <w:szCs w:val="24"/>
        </w:rPr>
        <w:t>from Poland’s president, as</w:t>
      </w:r>
      <w:r w:rsidRPr="005C7E01">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the case </w:t>
      </w:r>
      <w:r w:rsidR="00C44306">
        <w:rPr>
          <w:rFonts w:ascii="Times New Roman" w:eastAsia="Times New Roman" w:hAnsi="Times New Roman" w:cs="Times New Roman"/>
          <w:sz w:val="24"/>
          <w:szCs w:val="24"/>
        </w:rPr>
        <w:t xml:space="preserve">in 2012. </w:t>
      </w:r>
      <w:r>
        <w:rPr>
          <w:rFonts w:ascii="Times New Roman" w:eastAsia="Times New Roman" w:hAnsi="Times New Roman" w:cs="Times New Roman"/>
          <w:sz w:val="24"/>
          <w:szCs w:val="24"/>
        </w:rPr>
        <w:t>As it turned</w:t>
      </w:r>
      <w:r w:rsidRPr="005C7E01">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still   keep in mind </w:t>
      </w:r>
      <w:r w:rsidRPr="005C7E01">
        <w:rPr>
          <w:rFonts w:ascii="Times New Roman" w:eastAsia="Times New Roman" w:hAnsi="Times New Roman" w:cs="Times New Roman"/>
          <w:sz w:val="24"/>
          <w:szCs w:val="24"/>
        </w:rPr>
        <w:t>the findings of the investigation</w:t>
      </w:r>
      <w:r>
        <w:rPr>
          <w:rFonts w:ascii="Times New Roman" w:eastAsia="Times New Roman" w:hAnsi="Times New Roman" w:cs="Times New Roman"/>
          <w:sz w:val="24"/>
          <w:szCs w:val="24"/>
        </w:rPr>
        <w:t xml:space="preserve"> made </w:t>
      </w:r>
      <w:r w:rsidRPr="005C7E01">
        <w:rPr>
          <w:rFonts w:ascii="Times New Roman" w:eastAsia="Times New Roman" w:hAnsi="Times New Roman" w:cs="Times New Roman"/>
          <w:sz w:val="24"/>
          <w:szCs w:val="24"/>
        </w:rPr>
        <w:t>several years</w:t>
      </w:r>
      <w:r>
        <w:rPr>
          <w:rFonts w:ascii="Times New Roman" w:eastAsia="Times New Roman" w:hAnsi="Times New Roman" w:cs="Times New Roman"/>
          <w:sz w:val="24"/>
          <w:szCs w:val="24"/>
        </w:rPr>
        <w:t xml:space="preserve"> by</w:t>
      </w:r>
      <w:r w:rsidRPr="005C7E01">
        <w:rPr>
          <w:rFonts w:ascii="Times New Roman" w:eastAsia="Times New Roman" w:hAnsi="Times New Roman" w:cs="Times New Roman"/>
          <w:sz w:val="24"/>
          <w:szCs w:val="24"/>
        </w:rPr>
        <w:t xml:space="preserve"> the Institute of National Remembrance. IPN </w:t>
      </w:r>
      <w:r>
        <w:rPr>
          <w:rFonts w:ascii="Times New Roman" w:eastAsia="Times New Roman" w:hAnsi="Times New Roman" w:cs="Times New Roman"/>
          <w:sz w:val="24"/>
          <w:szCs w:val="24"/>
        </w:rPr>
        <w:t>stated back then:</w:t>
      </w:r>
      <w:r w:rsidRPr="005C7E01">
        <w:rPr>
          <w:rFonts w:ascii="Times New Roman" w:eastAsia="Times New Roman" w:hAnsi="Times New Roman" w:cs="Times New Roman"/>
          <w:sz w:val="24"/>
          <w:szCs w:val="24"/>
        </w:rPr>
        <w:t xml:space="preserve"> it was Poland</w:t>
      </w:r>
      <w:r>
        <w:rPr>
          <w:rFonts w:ascii="Times New Roman" w:eastAsia="Times New Roman" w:hAnsi="Times New Roman" w:cs="Times New Roman"/>
          <w:sz w:val="24"/>
          <w:szCs w:val="24"/>
        </w:rPr>
        <w:t xml:space="preserve">’s </w:t>
      </w:r>
      <w:r w:rsidRPr="005C7E01">
        <w:rPr>
          <w:rFonts w:ascii="Times New Roman" w:eastAsia="Times New Roman" w:hAnsi="Times New Roman" w:cs="Times New Roman"/>
          <w:sz w:val="24"/>
          <w:szCs w:val="24"/>
        </w:rPr>
        <w:t>population</w:t>
      </w:r>
      <w:r>
        <w:rPr>
          <w:rFonts w:ascii="Times New Roman" w:eastAsia="Times New Roman" w:hAnsi="Times New Roman" w:cs="Times New Roman"/>
          <w:sz w:val="24"/>
          <w:szCs w:val="24"/>
        </w:rPr>
        <w:t xml:space="preserve"> which   executed </w:t>
      </w:r>
      <w:r w:rsidRPr="005C7E01">
        <w:rPr>
          <w:rFonts w:ascii="Times New Roman" w:eastAsia="Times New Roman" w:hAnsi="Times New Roman" w:cs="Times New Roman"/>
          <w:sz w:val="24"/>
          <w:szCs w:val="24"/>
        </w:rPr>
        <w:t>a decisive role", b</w:t>
      </w:r>
      <w:r>
        <w:rPr>
          <w:rFonts w:ascii="Times New Roman" w:eastAsia="Times New Roman" w:hAnsi="Times New Roman" w:cs="Times New Roman"/>
          <w:sz w:val="24"/>
          <w:szCs w:val="24"/>
        </w:rPr>
        <w:t>ut "it can be assumed" that instigators were Germans</w:t>
      </w:r>
      <w:r w:rsidRPr="005C7E01">
        <w:rPr>
          <w:rFonts w:ascii="Times New Roman" w:eastAsia="Times New Roman" w:hAnsi="Times New Roman" w:cs="Times New Roman"/>
          <w:sz w:val="24"/>
          <w:szCs w:val="24"/>
        </w:rPr>
        <w:t xml:space="preserve">. Currently, </w:t>
      </w:r>
      <w:r>
        <w:rPr>
          <w:rFonts w:ascii="Times New Roman" w:eastAsia="Times New Roman" w:hAnsi="Times New Roman" w:cs="Times New Roman"/>
          <w:sz w:val="24"/>
          <w:szCs w:val="24"/>
        </w:rPr>
        <w:t>this hypothesis has no any scientific bearings</w:t>
      </w:r>
      <w:r w:rsidRPr="005C7E01">
        <w:rPr>
          <w:rFonts w:ascii="Times New Roman" w:eastAsia="Times New Roman" w:hAnsi="Times New Roman" w:cs="Times New Roman"/>
          <w:sz w:val="24"/>
          <w:szCs w:val="24"/>
        </w:rPr>
        <w:t>, nor is th</w:t>
      </w:r>
      <w:r>
        <w:rPr>
          <w:rFonts w:ascii="Times New Roman" w:eastAsia="Times New Roman" w:hAnsi="Times New Roman" w:cs="Times New Roman"/>
          <w:sz w:val="24"/>
          <w:szCs w:val="24"/>
        </w:rPr>
        <w:t xml:space="preserve">ere any justification it can’t be found </w:t>
      </w:r>
      <w:r w:rsidRPr="005C7E01">
        <w:rPr>
          <w:rFonts w:ascii="Times New Roman" w:eastAsia="Times New Roman" w:hAnsi="Times New Roman" w:cs="Times New Roman"/>
          <w:sz w:val="24"/>
          <w:szCs w:val="24"/>
        </w:rPr>
        <w:t>in the documents</w:t>
      </w:r>
      <w:r>
        <w:rPr>
          <w:rFonts w:ascii="Times New Roman" w:eastAsia="Times New Roman" w:hAnsi="Times New Roman" w:cs="Times New Roman"/>
          <w:sz w:val="24"/>
          <w:szCs w:val="24"/>
        </w:rPr>
        <w:t>. Some of these documents had been published by this</w:t>
      </w:r>
      <w:r w:rsidRPr="005C7E01">
        <w:rPr>
          <w:rFonts w:ascii="Times New Roman" w:eastAsia="Times New Roman" w:hAnsi="Times New Roman" w:cs="Times New Roman"/>
          <w:sz w:val="24"/>
          <w:szCs w:val="24"/>
        </w:rPr>
        <w:t xml:space="preserve"> INSTITUTE, as well as </w:t>
      </w:r>
      <w:r>
        <w:rPr>
          <w:rFonts w:ascii="Times New Roman" w:eastAsia="Times New Roman" w:hAnsi="Times New Roman" w:cs="Times New Roman"/>
          <w:sz w:val="24"/>
          <w:szCs w:val="24"/>
        </w:rPr>
        <w:t xml:space="preserve">they can be found in </w:t>
      </w:r>
      <w:r w:rsidRPr="005C7E01">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 xml:space="preserve">documents </w:t>
      </w:r>
      <w:r w:rsidRPr="005C7E01">
        <w:rPr>
          <w:rFonts w:ascii="Times New Roman" w:eastAsia="Times New Roman" w:hAnsi="Times New Roman" w:cs="Times New Roman"/>
          <w:sz w:val="24"/>
          <w:szCs w:val="24"/>
        </w:rPr>
        <w:t>currently available.</w:t>
      </w:r>
      <w:r>
        <w:rPr>
          <w:rFonts w:ascii="Times New Roman" w:eastAsia="Times New Roman" w:hAnsi="Times New Roman" w:cs="Times New Roman"/>
          <w:sz w:val="24"/>
          <w:szCs w:val="24"/>
        </w:rPr>
        <w:t xml:space="preserve"> </w:t>
      </w:r>
    </w:p>
    <w:p w:rsidR="005C5B8A" w:rsidRPr="005C7E01" w:rsidRDefault="005C5B8A" w:rsidP="005C5B8A">
      <w:pPr>
        <w:pStyle w:val="af8"/>
        <w:numPr>
          <w:ilvl w:val="0"/>
          <w:numId w:val="4"/>
        </w:numPr>
        <w:spacing w:after="240" w:line="240" w:lineRule="auto"/>
        <w:rPr>
          <w:rFonts w:ascii="Calibri" w:eastAsia="Times New Roman" w:hAnsi="Calibri" w:cs="Times New Roman"/>
        </w:rPr>
      </w:pPr>
      <w:r>
        <w:rPr>
          <w:rFonts w:ascii="Times New Roman" w:eastAsia="Times New Roman" w:hAnsi="Times New Roman" w:cs="Times New Roman"/>
          <w:sz w:val="24"/>
          <w:szCs w:val="24"/>
        </w:rPr>
        <w:t>In short there were two murders: June 25 1941 and July 10 1941.</w:t>
      </w:r>
    </w:p>
    <w:p w:rsidR="005C5B8A" w:rsidRPr="005C7E01" w:rsidRDefault="005C5B8A" w:rsidP="005C5B8A">
      <w:pPr>
        <w:pStyle w:val="af8"/>
        <w:numPr>
          <w:ilvl w:val="0"/>
          <w:numId w:val="4"/>
        </w:numPr>
        <w:spacing w:after="240" w:line="240" w:lineRule="auto"/>
        <w:rPr>
          <w:rFonts w:ascii="Calibri" w:eastAsia="Times New Roman" w:hAnsi="Calibri" w:cs="Times New Roman"/>
        </w:rPr>
      </w:pPr>
      <w:r w:rsidRPr="005C7E01">
        <w:rPr>
          <w:rFonts w:ascii="Times New Roman" w:eastAsia="Times New Roman" w:hAnsi="Times New Roman" w:cs="Times New Roman"/>
          <w:b/>
          <w:bCs/>
          <w:sz w:val="24"/>
          <w:szCs w:val="24"/>
        </w:rPr>
        <w:t>June 25, 19</w:t>
      </w:r>
      <w:r>
        <w:rPr>
          <w:rFonts w:ascii="Times New Roman" w:eastAsia="Times New Roman" w:hAnsi="Times New Roman" w:cs="Times New Roman"/>
          <w:b/>
          <w:bCs/>
          <w:sz w:val="24"/>
          <w:szCs w:val="24"/>
        </w:rPr>
        <w:t>41 the first murder of Jews in J</w:t>
      </w:r>
      <w:r w:rsidRPr="005C7E01">
        <w:rPr>
          <w:rFonts w:ascii="Times New Roman" w:eastAsia="Times New Roman" w:hAnsi="Times New Roman" w:cs="Times New Roman"/>
          <w:b/>
          <w:bCs/>
          <w:sz w:val="24"/>
          <w:szCs w:val="24"/>
        </w:rPr>
        <w:t xml:space="preserve">edwabne. </w:t>
      </w:r>
      <w:r>
        <w:rPr>
          <w:rFonts w:ascii="Times New Roman" w:eastAsia="Times New Roman" w:hAnsi="Times New Roman" w:cs="Times New Roman"/>
          <w:b/>
          <w:bCs/>
          <w:sz w:val="24"/>
          <w:szCs w:val="24"/>
        </w:rPr>
        <w:t xml:space="preserve"> This d</w:t>
      </w:r>
      <w:r w:rsidRPr="005C7E01">
        <w:rPr>
          <w:rFonts w:ascii="Times New Roman" w:eastAsia="Times New Roman" w:hAnsi="Times New Roman" w:cs="Times New Roman"/>
          <w:b/>
          <w:bCs/>
          <w:sz w:val="24"/>
          <w:szCs w:val="24"/>
        </w:rPr>
        <w:t>ate that was</w:t>
      </w:r>
      <w:r>
        <w:rPr>
          <w:rFonts w:ascii="Times New Roman" w:eastAsia="Times New Roman" w:hAnsi="Times New Roman" w:cs="Times New Roman"/>
          <w:b/>
          <w:bCs/>
          <w:sz w:val="24"/>
          <w:szCs w:val="24"/>
        </w:rPr>
        <w:t xml:space="preserve"> a real one.</w:t>
      </w:r>
    </w:p>
    <w:p w:rsidR="005C5B8A" w:rsidRPr="00E41C38" w:rsidRDefault="005C5B8A" w:rsidP="005C5B8A">
      <w:pPr>
        <w:pStyle w:val="af8"/>
        <w:numPr>
          <w:ilvl w:val="0"/>
          <w:numId w:val="4"/>
        </w:numPr>
        <w:spacing w:after="240" w:line="240" w:lineRule="auto"/>
        <w:rPr>
          <w:rFonts w:ascii="Calibri" w:eastAsia="Times New Roman" w:hAnsi="Calibri" w:cs="Times New Roman"/>
          <w:sz w:val="22"/>
          <w:szCs w:val="22"/>
        </w:rPr>
      </w:pPr>
      <w:r>
        <w:rPr>
          <w:rFonts w:ascii="Times New Roman" w:eastAsia="Times New Roman" w:hAnsi="Times New Roman" w:cs="Times New Roman"/>
          <w:sz w:val="24"/>
          <w:szCs w:val="24"/>
        </w:rPr>
        <w:t xml:space="preserve"> In t</w:t>
      </w:r>
      <w:r w:rsidRPr="005C7E01">
        <w:rPr>
          <w:rFonts w:ascii="Times New Roman" w:eastAsia="Times New Roman" w:hAnsi="Times New Roman" w:cs="Times New Roman"/>
          <w:sz w:val="24"/>
          <w:szCs w:val="24"/>
        </w:rPr>
        <w:t>h</w:t>
      </w:r>
      <w:r>
        <w:rPr>
          <w:rFonts w:ascii="Times New Roman" w:eastAsia="Times New Roman" w:hAnsi="Times New Roman" w:cs="Times New Roman"/>
          <w:sz w:val="24"/>
          <w:szCs w:val="24"/>
        </w:rPr>
        <w:t>e Jewish calendar, it was stated:</w:t>
      </w:r>
      <w:r w:rsidRPr="005C7E01">
        <w:rPr>
          <w:rFonts w:ascii="Times New Roman" w:eastAsia="Times New Roman" w:hAnsi="Times New Roman" w:cs="Times New Roman"/>
          <w:sz w:val="24"/>
          <w:szCs w:val="24"/>
        </w:rPr>
        <w:t xml:space="preserve"> "in the 30-th Sivan (in our calendar, this is the date 25 June 1</w:t>
      </w:r>
      <w:r>
        <w:rPr>
          <w:rFonts w:ascii="Times New Roman" w:eastAsia="Times New Roman" w:hAnsi="Times New Roman" w:cs="Times New Roman"/>
          <w:sz w:val="24"/>
          <w:szCs w:val="24"/>
        </w:rPr>
        <w:t>941) 5701 year in Poland in Jedwabne, Polish citizenry</w:t>
      </w:r>
      <w:r w:rsidRPr="005C7E01">
        <w:rPr>
          <w:rFonts w:ascii="Times New Roman" w:eastAsia="Times New Roman" w:hAnsi="Times New Roman" w:cs="Times New Roman"/>
          <w:sz w:val="24"/>
          <w:szCs w:val="24"/>
        </w:rPr>
        <w:t xml:space="preserve"> began to murder Jews. </w:t>
      </w:r>
      <w:r>
        <w:rPr>
          <w:rFonts w:ascii="Times New Roman" w:eastAsia="Times New Roman" w:hAnsi="Times New Roman" w:cs="Times New Roman"/>
          <w:sz w:val="24"/>
          <w:szCs w:val="24"/>
        </w:rPr>
        <w:t xml:space="preserve">(We note however at that time </w:t>
      </w:r>
      <w:r w:rsidRPr="005C7E01">
        <w:rPr>
          <w:rFonts w:ascii="Times New Roman" w:eastAsia="Times New Roman" w:hAnsi="Times New Roman" w:cs="Times New Roman"/>
          <w:sz w:val="24"/>
          <w:szCs w:val="24"/>
        </w:rPr>
        <w:t>then there was</w:t>
      </w:r>
      <w:r>
        <w:rPr>
          <w:rFonts w:ascii="Times New Roman" w:eastAsia="Times New Roman" w:hAnsi="Times New Roman" w:cs="Times New Roman"/>
          <w:sz w:val="24"/>
          <w:szCs w:val="24"/>
        </w:rPr>
        <w:t xml:space="preserve"> no </w:t>
      </w:r>
      <w:r w:rsidRPr="005C7E01">
        <w:rPr>
          <w:rFonts w:ascii="Times New Roman" w:eastAsia="Times New Roman" w:hAnsi="Times New Roman" w:cs="Times New Roman"/>
          <w:sz w:val="24"/>
          <w:szCs w:val="24"/>
        </w:rPr>
        <w:t>Polish State,</w:t>
      </w:r>
      <w:r>
        <w:rPr>
          <w:rFonts w:ascii="Times New Roman" w:eastAsia="Times New Roman" w:hAnsi="Times New Roman" w:cs="Times New Roman"/>
          <w:sz w:val="24"/>
          <w:szCs w:val="24"/>
        </w:rPr>
        <w:t xml:space="preserve"> Poland was occupied by Germans.</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5C7E01">
        <w:rPr>
          <w:rFonts w:ascii="Times New Roman" w:eastAsia="Times New Roman" w:hAnsi="Times New Roman" w:cs="Times New Roman"/>
          <w:sz w:val="24"/>
          <w:szCs w:val="24"/>
        </w:rPr>
        <w:t xml:space="preserve">t is not possible to determine who </w:t>
      </w:r>
      <w:r>
        <w:rPr>
          <w:rFonts w:ascii="Times New Roman" w:eastAsia="Times New Roman" w:hAnsi="Times New Roman" w:cs="Times New Roman"/>
          <w:sz w:val="24"/>
          <w:szCs w:val="24"/>
        </w:rPr>
        <w:t xml:space="preserve"> were these </w:t>
      </w:r>
      <w:r w:rsidRPr="005C7E01">
        <w:rPr>
          <w:rFonts w:ascii="Times New Roman" w:eastAsia="Times New Roman" w:hAnsi="Times New Roman" w:cs="Times New Roman"/>
          <w:sz w:val="24"/>
          <w:szCs w:val="24"/>
        </w:rPr>
        <w:t xml:space="preserve"> Polish citizens </w:t>
      </w:r>
      <w:r>
        <w:rPr>
          <w:rFonts w:ascii="Times New Roman" w:eastAsia="Times New Roman" w:hAnsi="Times New Roman" w:cs="Times New Roman"/>
          <w:sz w:val="24"/>
          <w:szCs w:val="24"/>
        </w:rPr>
        <w:t>,</w:t>
      </w:r>
      <w:r w:rsidRPr="005C7E01">
        <w:rPr>
          <w:rFonts w:ascii="Times New Roman" w:eastAsia="Times New Roman" w:hAnsi="Times New Roman" w:cs="Times New Roman"/>
          <w:sz w:val="24"/>
          <w:szCs w:val="24"/>
        </w:rPr>
        <w:t>the Jews</w:t>
      </w:r>
      <w:r>
        <w:rPr>
          <w:rFonts w:ascii="Times New Roman" w:eastAsia="Times New Roman" w:hAnsi="Times New Roman" w:cs="Times New Roman"/>
          <w:sz w:val="24"/>
          <w:szCs w:val="24"/>
        </w:rPr>
        <w:t xml:space="preserve"> were also</w:t>
      </w:r>
      <w:r w:rsidRPr="005C7E01">
        <w:rPr>
          <w:rFonts w:ascii="Times New Roman" w:eastAsia="Times New Roman" w:hAnsi="Times New Roman" w:cs="Times New Roman"/>
          <w:sz w:val="24"/>
          <w:szCs w:val="24"/>
        </w:rPr>
        <w:t xml:space="preserve"> Polish citizens,</w:t>
      </w:r>
      <w:r>
        <w:rPr>
          <w:rFonts w:ascii="Times New Roman" w:eastAsia="Times New Roman" w:hAnsi="Times New Roman" w:cs="Times New Roman"/>
          <w:sz w:val="24"/>
          <w:szCs w:val="24"/>
        </w:rPr>
        <w:t xml:space="preserve"> Russians and Belarusians who did </w:t>
      </w:r>
      <w:r w:rsidRPr="005C7E01">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have time to</w:t>
      </w:r>
      <w:r w:rsidRPr="005C7E01">
        <w:rPr>
          <w:rFonts w:ascii="Times New Roman" w:eastAsia="Times New Roman" w:hAnsi="Times New Roman" w:cs="Times New Roman"/>
          <w:sz w:val="24"/>
          <w:szCs w:val="24"/>
        </w:rPr>
        <w:t xml:space="preserve"> flee from</w:t>
      </w:r>
      <w:r>
        <w:rPr>
          <w:rFonts w:ascii="Times New Roman" w:eastAsia="Times New Roman" w:hAnsi="Times New Roman" w:cs="Times New Roman"/>
          <w:sz w:val="24"/>
          <w:szCs w:val="24"/>
        </w:rPr>
        <w:t xml:space="preserve"> Germans,  or German occupiers, who were already present in J</w:t>
      </w:r>
      <w:r w:rsidRPr="005C7E01">
        <w:rPr>
          <w:rFonts w:ascii="Times New Roman" w:eastAsia="Times New Roman" w:hAnsi="Times New Roman" w:cs="Times New Roman"/>
          <w:sz w:val="24"/>
          <w:szCs w:val="24"/>
        </w:rPr>
        <w:t>edwabne on 23-24 June 1941).</w:t>
      </w:r>
    </w:p>
    <w:p w:rsidR="005C5B8A" w:rsidRPr="006216BD" w:rsidRDefault="005C5B8A" w:rsidP="005C5B8A">
      <w:pPr>
        <w:pStyle w:val="af8"/>
        <w:numPr>
          <w:ilvl w:val="0"/>
          <w:numId w:val="4"/>
        </w:numPr>
        <w:spacing w:after="240" w:line="240" w:lineRule="auto"/>
        <w:rPr>
          <w:rFonts w:ascii="Calibri" w:eastAsia="Times New Roman" w:hAnsi="Calibri" w:cs="Times New Roman"/>
          <w:sz w:val="22"/>
          <w:szCs w:val="22"/>
        </w:rPr>
      </w:pPr>
      <w:r>
        <w:rPr>
          <w:rFonts w:ascii="Times New Roman" w:eastAsia="Times New Roman" w:hAnsi="Times New Roman" w:cs="Times New Roman"/>
          <w:sz w:val="24"/>
          <w:szCs w:val="24"/>
        </w:rPr>
        <w:t xml:space="preserve"> This murder on </w:t>
      </w:r>
      <w:r w:rsidRPr="005C7E01">
        <w:rPr>
          <w:rFonts w:ascii="Times New Roman" w:eastAsia="Times New Roman" w:hAnsi="Times New Roman" w:cs="Times New Roman"/>
          <w:sz w:val="24"/>
          <w:szCs w:val="24"/>
        </w:rPr>
        <w:t>25 June Datner</w:t>
      </w:r>
      <w:r>
        <w:rPr>
          <w:rFonts w:ascii="Times New Roman" w:eastAsia="Times New Roman" w:hAnsi="Times New Roman" w:cs="Times New Roman"/>
          <w:sz w:val="24"/>
          <w:szCs w:val="24"/>
        </w:rPr>
        <w:t xml:space="preserve"> mentioned in his research.</w:t>
      </w:r>
      <w:r w:rsidRPr="005C7E0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Court in L</w:t>
      </w:r>
      <w:r w:rsidRPr="005C7E01">
        <w:rPr>
          <w:rFonts w:ascii="Times New Roman" w:eastAsia="Times New Roman" w:hAnsi="Times New Roman" w:cs="Times New Roman"/>
          <w:sz w:val="24"/>
          <w:szCs w:val="24"/>
        </w:rPr>
        <w:t>omża</w:t>
      </w:r>
      <w:r>
        <w:rPr>
          <w:rFonts w:ascii="Times New Roman" w:eastAsia="Times New Roman" w:hAnsi="Times New Roman" w:cs="Times New Roman"/>
          <w:sz w:val="24"/>
          <w:szCs w:val="24"/>
        </w:rPr>
        <w:t xml:space="preserve"> stated that   murder was taken on the mentioned date.</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w:t>
      </w:r>
      <w:r w:rsidRPr="005C7E01">
        <w:rPr>
          <w:rFonts w:ascii="Times New Roman" w:eastAsia="Times New Roman" w:hAnsi="Times New Roman" w:cs="Times New Roman"/>
          <w:sz w:val="24"/>
          <w:szCs w:val="24"/>
        </w:rPr>
        <w:t>here are many letters</w:t>
      </w:r>
      <w:r>
        <w:rPr>
          <w:rFonts w:ascii="Times New Roman" w:eastAsia="Times New Roman" w:hAnsi="Times New Roman" w:cs="Times New Roman"/>
          <w:sz w:val="24"/>
          <w:szCs w:val="24"/>
        </w:rPr>
        <w:t xml:space="preserve"> written about this date</w:t>
      </w:r>
      <w:r w:rsidRPr="005C7E01">
        <w:rPr>
          <w:rFonts w:ascii="Times New Roman" w:eastAsia="Times New Roman" w:hAnsi="Times New Roman" w:cs="Times New Roman"/>
          <w:sz w:val="24"/>
          <w:szCs w:val="24"/>
        </w:rPr>
        <w:t>, test</w:t>
      </w:r>
      <w:r>
        <w:rPr>
          <w:rFonts w:ascii="Times New Roman" w:eastAsia="Times New Roman" w:hAnsi="Times New Roman" w:cs="Times New Roman"/>
          <w:sz w:val="24"/>
          <w:szCs w:val="24"/>
        </w:rPr>
        <w:t>imony of witnesses, and Wisniewska’s</w:t>
      </w:r>
      <w:r w:rsidRPr="005C7E01">
        <w:rPr>
          <w:rFonts w:ascii="Times New Roman" w:eastAsia="Times New Roman" w:hAnsi="Times New Roman" w:cs="Times New Roman"/>
          <w:sz w:val="24"/>
          <w:szCs w:val="24"/>
        </w:rPr>
        <w:t xml:space="preserve"> complaint </w:t>
      </w:r>
      <w:r>
        <w:rPr>
          <w:rFonts w:ascii="Times New Roman" w:eastAsia="Times New Roman" w:hAnsi="Times New Roman" w:cs="Times New Roman"/>
          <w:sz w:val="24"/>
          <w:szCs w:val="24"/>
        </w:rPr>
        <w:t>about her husband the murder taken place on 25 June 1941.</w:t>
      </w:r>
      <w:r w:rsidRPr="00896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Its worth to </w:t>
      </w:r>
      <w:r w:rsidRPr="005C7E01">
        <w:rPr>
          <w:rFonts w:ascii="Times New Roman" w:eastAsia="Times New Roman" w:hAnsi="Times New Roman" w:cs="Times New Roman"/>
          <w:sz w:val="24"/>
          <w:szCs w:val="24"/>
        </w:rPr>
        <w:t xml:space="preserve">mention English sources </w:t>
      </w:r>
      <w:r>
        <w:rPr>
          <w:rFonts w:ascii="Times New Roman" w:eastAsia="Times New Roman" w:hAnsi="Times New Roman" w:cs="Times New Roman"/>
          <w:sz w:val="24"/>
          <w:szCs w:val="24"/>
        </w:rPr>
        <w:t xml:space="preserve">mentioned murder on </w:t>
      </w:r>
      <w:r w:rsidRPr="005C7E01">
        <w:rPr>
          <w:rFonts w:ascii="Times New Roman" w:eastAsia="Times New Roman" w:hAnsi="Times New Roman" w:cs="Times New Roman"/>
          <w:sz w:val="24"/>
          <w:szCs w:val="24"/>
        </w:rPr>
        <w:t xml:space="preserve">this date. </w:t>
      </w:r>
      <w:r>
        <w:rPr>
          <w:rFonts w:ascii="Times New Roman" w:eastAsia="Times New Roman" w:hAnsi="Times New Roman" w:cs="Times New Roman"/>
          <w:sz w:val="24"/>
          <w:szCs w:val="24"/>
        </w:rPr>
        <w:t>T</w:t>
      </w:r>
      <w:r w:rsidRPr="005C7E01">
        <w:rPr>
          <w:rFonts w:ascii="Times New Roman" w:eastAsia="Times New Roman" w:hAnsi="Times New Roman" w:cs="Times New Roman"/>
          <w:sz w:val="24"/>
          <w:szCs w:val="24"/>
        </w:rPr>
        <w:t xml:space="preserve">he burial place of </w:t>
      </w:r>
      <w:r>
        <w:rPr>
          <w:rFonts w:ascii="Times New Roman" w:eastAsia="Times New Roman" w:hAnsi="Times New Roman" w:cs="Times New Roman"/>
          <w:sz w:val="24"/>
          <w:szCs w:val="24"/>
        </w:rPr>
        <w:t>those murdered is near Przystrzele, not far from Jedwabne.</w:t>
      </w:r>
      <w:r w:rsidRPr="005C7E01">
        <w:rPr>
          <w:rFonts w:ascii="Times New Roman" w:eastAsia="Times New Roman" w:hAnsi="Times New Roman" w:cs="Times New Roman"/>
          <w:sz w:val="24"/>
          <w:szCs w:val="24"/>
        </w:rPr>
        <w:t xml:space="preserve">It is 100% that the Jews were told to </w:t>
      </w:r>
      <w:r>
        <w:rPr>
          <w:rFonts w:ascii="Times New Roman" w:eastAsia="Times New Roman" w:hAnsi="Times New Roman" w:cs="Times New Roman"/>
          <w:sz w:val="24"/>
          <w:szCs w:val="24"/>
        </w:rPr>
        <w:t>be a part of the procession with smashed bust</w:t>
      </w:r>
      <w:r w:rsidRPr="005C7E01">
        <w:rPr>
          <w:rFonts w:ascii="Times New Roman" w:eastAsia="Times New Roman" w:hAnsi="Times New Roman" w:cs="Times New Roman"/>
          <w:sz w:val="24"/>
          <w:szCs w:val="24"/>
        </w:rPr>
        <w:t xml:space="preserve"> of Lenin on the market on the date 10th July 1941, and from there</w:t>
      </w:r>
      <w:r>
        <w:rPr>
          <w:rFonts w:ascii="Times New Roman" w:eastAsia="Times New Roman" w:hAnsi="Times New Roman" w:cs="Times New Roman"/>
          <w:sz w:val="24"/>
          <w:szCs w:val="24"/>
        </w:rPr>
        <w:t xml:space="preserve"> they went </w:t>
      </w:r>
      <w:r w:rsidRPr="005C7E01">
        <w:rPr>
          <w:rFonts w:ascii="Times New Roman" w:eastAsia="Times New Roman" w:hAnsi="Times New Roman" w:cs="Times New Roman"/>
          <w:sz w:val="24"/>
          <w:szCs w:val="24"/>
        </w:rPr>
        <w:t xml:space="preserve">to the barn on the edge of town. This group could count about 40 healthy and strong Jews led by </w:t>
      </w:r>
      <w:r>
        <w:rPr>
          <w:rFonts w:ascii="Times New Roman" w:eastAsia="Times New Roman" w:hAnsi="Times New Roman" w:cs="Times New Roman"/>
          <w:sz w:val="24"/>
          <w:szCs w:val="24"/>
        </w:rPr>
        <w:t xml:space="preserve">the </w:t>
      </w:r>
      <w:r w:rsidRPr="005C7E01">
        <w:rPr>
          <w:rFonts w:ascii="Times New Roman" w:eastAsia="Times New Roman" w:hAnsi="Times New Roman" w:cs="Times New Roman"/>
          <w:sz w:val="24"/>
          <w:szCs w:val="24"/>
        </w:rPr>
        <w:t>Rabbi. This group was exterminated in an unidentified way according to the IPN, alth</w:t>
      </w:r>
      <w:r>
        <w:rPr>
          <w:rFonts w:ascii="Times New Roman" w:eastAsia="Times New Roman" w:hAnsi="Times New Roman" w:cs="Times New Roman"/>
          <w:sz w:val="24"/>
          <w:szCs w:val="24"/>
        </w:rPr>
        <w:t xml:space="preserve">ough there is a suggestion that the </w:t>
      </w:r>
      <w:r w:rsidRPr="005C7E01">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 xml:space="preserve">in the </w:t>
      </w:r>
      <w:r w:rsidRPr="005C7E0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rime were provided with big sticks </w:t>
      </w:r>
      <w:r w:rsidRPr="005C7E01">
        <w:rPr>
          <w:rFonts w:ascii="Times New Roman" w:eastAsia="Times New Roman" w:hAnsi="Times New Roman" w:cs="Times New Roman"/>
          <w:sz w:val="24"/>
          <w:szCs w:val="24"/>
        </w:rPr>
        <w:t>and drag lifts.</w:t>
      </w:r>
      <w:r>
        <w:rPr>
          <w:rFonts w:ascii="Times New Roman" w:eastAsia="Times New Roman" w:hAnsi="Times New Roman" w:cs="Times New Roman"/>
          <w:sz w:val="24"/>
          <w:szCs w:val="24"/>
        </w:rPr>
        <w:t xml:space="preserve"> It is extremely s</w:t>
      </w:r>
      <w:r w:rsidRPr="005C7E01">
        <w:rPr>
          <w:rFonts w:ascii="Times New Roman" w:eastAsia="Times New Roman" w:hAnsi="Times New Roman" w:cs="Times New Roman"/>
          <w:sz w:val="24"/>
          <w:szCs w:val="24"/>
        </w:rPr>
        <w:t xml:space="preserve">trange </w:t>
      </w:r>
      <w:r>
        <w:rPr>
          <w:rFonts w:ascii="Times New Roman" w:eastAsia="Times New Roman" w:hAnsi="Times New Roman" w:cs="Times New Roman"/>
          <w:sz w:val="24"/>
          <w:szCs w:val="24"/>
        </w:rPr>
        <w:t xml:space="preserve">to suspect that those </w:t>
      </w:r>
      <w:r w:rsidRPr="005C7E01">
        <w:rPr>
          <w:rFonts w:ascii="Times New Roman" w:eastAsia="Times New Roman" w:hAnsi="Times New Roman" w:cs="Times New Roman"/>
          <w:sz w:val="24"/>
          <w:szCs w:val="24"/>
        </w:rPr>
        <w:t>drag lifts could have been</w:t>
      </w:r>
      <w:r>
        <w:rPr>
          <w:rFonts w:ascii="Times New Roman" w:eastAsia="Times New Roman" w:hAnsi="Times New Roman" w:cs="Times New Roman"/>
          <w:sz w:val="24"/>
          <w:szCs w:val="24"/>
        </w:rPr>
        <w:t xml:space="preserve"> used to</w:t>
      </w:r>
      <w:r w:rsidRPr="005C7E01">
        <w:rPr>
          <w:rFonts w:ascii="Times New Roman" w:eastAsia="Times New Roman" w:hAnsi="Times New Roman" w:cs="Times New Roman"/>
          <w:sz w:val="24"/>
          <w:szCs w:val="24"/>
        </w:rPr>
        <w:t xml:space="preserve"> shot</w:t>
      </w:r>
      <w:r>
        <w:rPr>
          <w:rFonts w:ascii="Times New Roman" w:eastAsia="Times New Roman" w:hAnsi="Times New Roman" w:cs="Times New Roman"/>
          <w:sz w:val="24"/>
          <w:szCs w:val="24"/>
        </w:rPr>
        <w:t xml:space="preserve"> the Jews.</w:t>
      </w:r>
    </w:p>
    <w:p w:rsidR="005C5B8A" w:rsidRPr="007A0375" w:rsidRDefault="005C5B8A" w:rsidP="005C5B8A">
      <w:pPr>
        <w:pStyle w:val="af8"/>
        <w:numPr>
          <w:ilvl w:val="0"/>
          <w:numId w:val="4"/>
        </w:numPr>
        <w:spacing w:after="240" w:line="240" w:lineRule="auto"/>
        <w:rPr>
          <w:rFonts w:ascii="Calibri" w:eastAsia="Times New Roman" w:hAnsi="Calibri" w:cs="Times New Roman"/>
          <w:sz w:val="22"/>
          <w:szCs w:val="22"/>
        </w:rPr>
      </w:pPr>
      <w:r>
        <w:rPr>
          <w:rFonts w:ascii="Times New Roman" w:eastAsia="Times New Roman" w:hAnsi="Times New Roman" w:cs="Times New Roman"/>
          <w:sz w:val="24"/>
          <w:szCs w:val="24"/>
        </w:rPr>
        <w:t xml:space="preserve"> W</w:t>
      </w:r>
      <w:r w:rsidRPr="005C7E01">
        <w:rPr>
          <w:rFonts w:ascii="Times New Roman" w:eastAsia="Times New Roman" w:hAnsi="Times New Roman" w:cs="Times New Roman"/>
          <w:sz w:val="24"/>
          <w:szCs w:val="24"/>
        </w:rPr>
        <w:t xml:space="preserve">ithin the barn </w:t>
      </w:r>
      <w:r>
        <w:rPr>
          <w:rFonts w:ascii="Times New Roman" w:eastAsia="Times New Roman" w:hAnsi="Times New Roman" w:cs="Times New Roman"/>
          <w:sz w:val="24"/>
          <w:szCs w:val="24"/>
        </w:rPr>
        <w:t xml:space="preserve">approximately 200-tu shells were found. They were fired from </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w:t>
      </w:r>
      <w:r w:rsidRPr="005C7E01">
        <w:rPr>
          <w:rFonts w:ascii="Times New Roman" w:eastAsia="Times New Roman" w:hAnsi="Times New Roman" w:cs="Times New Roman"/>
          <w:sz w:val="24"/>
          <w:szCs w:val="24"/>
        </w:rPr>
        <w:t xml:space="preserve">pistols and </w:t>
      </w:r>
      <w:r>
        <w:rPr>
          <w:rFonts w:ascii="Times New Roman" w:eastAsia="Times New Roman" w:hAnsi="Times New Roman" w:cs="Times New Roman"/>
          <w:sz w:val="24"/>
          <w:szCs w:val="24"/>
        </w:rPr>
        <w:t>rifles’ German and Russian origin.</w:t>
      </w:r>
      <w:r w:rsidRPr="005C7E01">
        <w:rPr>
          <w:rFonts w:ascii="Times New Roman" w:eastAsia="Times New Roman" w:hAnsi="Times New Roman" w:cs="Times New Roman"/>
          <w:sz w:val="24"/>
          <w:szCs w:val="24"/>
        </w:rPr>
        <w:t xml:space="preserve"> In addition, during arc</w:t>
      </w:r>
      <w:r>
        <w:rPr>
          <w:rFonts w:ascii="Times New Roman" w:eastAsia="Times New Roman" w:hAnsi="Times New Roman" w:cs="Times New Roman"/>
          <w:sz w:val="24"/>
          <w:szCs w:val="24"/>
        </w:rPr>
        <w:t>haeological work, (other type of work was not performed</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 place of murder) golden rubles were found. Surprisingly the archeologists had been </w:t>
      </w:r>
      <w:r w:rsidRPr="005C7E01">
        <w:rPr>
          <w:rFonts w:ascii="Times New Roman" w:eastAsia="Times New Roman" w:hAnsi="Times New Roman" w:cs="Times New Roman"/>
          <w:sz w:val="24"/>
          <w:szCs w:val="24"/>
        </w:rPr>
        <w:t>found even the remnants of the German’s</w:t>
      </w:r>
      <w:r>
        <w:rPr>
          <w:rFonts w:ascii="Times New Roman" w:eastAsia="Times New Roman" w:hAnsi="Times New Roman" w:cs="Times New Roman"/>
          <w:sz w:val="24"/>
          <w:szCs w:val="24"/>
        </w:rPr>
        <w:t xml:space="preserve"> bayonet.</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We had to mention many other </w:t>
      </w:r>
      <w:r w:rsidRPr="005C7E01">
        <w:rPr>
          <w:rFonts w:ascii="Times New Roman" w:eastAsia="Times New Roman" w:hAnsi="Times New Roman" w:cs="Times New Roman"/>
          <w:sz w:val="24"/>
          <w:szCs w:val="24"/>
        </w:rPr>
        <w:t>gold coins or keys from homes</w:t>
      </w:r>
      <w:r>
        <w:rPr>
          <w:rFonts w:ascii="Times New Roman" w:eastAsia="Times New Roman" w:hAnsi="Times New Roman" w:cs="Times New Roman"/>
          <w:sz w:val="24"/>
          <w:szCs w:val="24"/>
        </w:rPr>
        <w:t>. This art effects were found in the graves in the barn and outside of the barn. In addition they found in</w:t>
      </w:r>
      <w:r w:rsidRPr="005C7E01">
        <w:rPr>
          <w:rFonts w:ascii="Times New Roman" w:eastAsia="Times New Roman" w:hAnsi="Times New Roman" w:cs="Times New Roman"/>
          <w:sz w:val="24"/>
          <w:szCs w:val="24"/>
        </w:rPr>
        <w:t xml:space="preserve"> the skeletons </w:t>
      </w:r>
      <w:r>
        <w:rPr>
          <w:rFonts w:ascii="Times New Roman" w:eastAsia="Times New Roman" w:hAnsi="Times New Roman" w:cs="Times New Roman"/>
          <w:sz w:val="24"/>
          <w:szCs w:val="24"/>
        </w:rPr>
        <w:t>fired</w:t>
      </w:r>
      <w:r w:rsidRPr="005C7E01">
        <w:rPr>
          <w:rFonts w:ascii="Times New Roman" w:eastAsia="Times New Roman" w:hAnsi="Times New Roman" w:cs="Times New Roman"/>
          <w:sz w:val="24"/>
          <w:szCs w:val="24"/>
        </w:rPr>
        <w:t xml:space="preserve"> cartridges, as well as bullet</w:t>
      </w:r>
      <w:r>
        <w:rPr>
          <w:rFonts w:ascii="Times New Roman" w:eastAsia="Times New Roman" w:hAnsi="Times New Roman" w:cs="Times New Roman"/>
          <w:sz w:val="24"/>
          <w:szCs w:val="24"/>
        </w:rPr>
        <w:t xml:space="preserve"> which</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the whole </w:t>
      </w:r>
      <w:r w:rsidRPr="005C7E01">
        <w:rPr>
          <w:rFonts w:ascii="Times New Roman" w:eastAsia="Times New Roman" w:hAnsi="Times New Roman" w:cs="Times New Roman"/>
          <w:sz w:val="24"/>
          <w:szCs w:val="24"/>
        </w:rPr>
        <w:t>in the skull.</w:t>
      </w:r>
      <w:r>
        <w:rPr>
          <w:rFonts w:ascii="Times New Roman" w:eastAsia="Times New Roman" w:hAnsi="Times New Roman" w:cs="Times New Roman"/>
          <w:sz w:val="24"/>
          <w:szCs w:val="24"/>
        </w:rPr>
        <w:t xml:space="preserve"> The murdered in the</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barn were put in order, the statue of Lenin over them, and all was covered with dirt</w:t>
      </w:r>
      <w:r w:rsidRPr="005C7E01">
        <w:rPr>
          <w:rFonts w:ascii="Times New Roman" w:eastAsia="Times New Roman" w:hAnsi="Times New Roman" w:cs="Times New Roman"/>
          <w:sz w:val="24"/>
          <w:szCs w:val="24"/>
        </w:rPr>
        <w:t xml:space="preserve">. </w:t>
      </w:r>
    </w:p>
    <w:p w:rsidR="005C5B8A" w:rsidRPr="000C558E" w:rsidRDefault="005C5B8A" w:rsidP="005C5B8A">
      <w:pPr>
        <w:pStyle w:val="af8"/>
        <w:numPr>
          <w:ilvl w:val="0"/>
          <w:numId w:val="4"/>
        </w:numPr>
        <w:spacing w:after="240" w:line="240" w:lineRule="auto"/>
        <w:rPr>
          <w:rFonts w:ascii="Calibri" w:eastAsia="Times New Roman" w:hAnsi="Calibri" w:cs="Times New Roman"/>
          <w:sz w:val="22"/>
          <w:szCs w:val="22"/>
        </w:rPr>
      </w:pPr>
      <w:r w:rsidRPr="005C7E01">
        <w:rPr>
          <w:rFonts w:ascii="Times New Roman" w:eastAsia="Times New Roman" w:hAnsi="Times New Roman" w:cs="Times New Roman"/>
          <w:sz w:val="24"/>
          <w:szCs w:val="24"/>
        </w:rPr>
        <w:t>Then a group of about 150-200 people, men and w</w:t>
      </w:r>
      <w:r>
        <w:rPr>
          <w:rFonts w:ascii="Times New Roman" w:eastAsia="Times New Roman" w:hAnsi="Times New Roman" w:cs="Times New Roman"/>
          <w:sz w:val="24"/>
          <w:szCs w:val="24"/>
        </w:rPr>
        <w:t>omen of different ages were brought</w:t>
      </w:r>
      <w:r w:rsidRPr="005C7E01">
        <w:rPr>
          <w:rFonts w:ascii="Times New Roman" w:eastAsia="Times New Roman" w:hAnsi="Times New Roman" w:cs="Times New Roman"/>
          <w:sz w:val="24"/>
          <w:szCs w:val="24"/>
        </w:rPr>
        <w:t xml:space="preserve"> to the barn. </w:t>
      </w:r>
      <w:r>
        <w:rPr>
          <w:rFonts w:ascii="Times New Roman" w:eastAsia="Times New Roman" w:hAnsi="Times New Roman" w:cs="Times New Roman"/>
          <w:sz w:val="24"/>
          <w:szCs w:val="24"/>
        </w:rPr>
        <w:t xml:space="preserve">The barn </w:t>
      </w:r>
      <w:r w:rsidRPr="005C7E01">
        <w:rPr>
          <w:rFonts w:ascii="Times New Roman" w:eastAsia="Times New Roman" w:hAnsi="Times New Roman" w:cs="Times New Roman"/>
          <w:sz w:val="24"/>
          <w:szCs w:val="24"/>
        </w:rPr>
        <w:t xml:space="preserve">was closed, </w:t>
      </w:r>
      <w:r>
        <w:rPr>
          <w:rFonts w:ascii="Times New Roman" w:eastAsia="Times New Roman" w:hAnsi="Times New Roman" w:cs="Times New Roman"/>
          <w:sz w:val="24"/>
          <w:szCs w:val="24"/>
        </w:rPr>
        <w:t>spread with gasoline and put on fire.</w:t>
      </w:r>
      <w:r w:rsidRPr="005C7E01">
        <w:rPr>
          <w:rFonts w:ascii="Times New Roman" w:eastAsia="Times New Roman" w:hAnsi="Times New Roman" w:cs="Times New Roman"/>
          <w:sz w:val="24"/>
          <w:szCs w:val="24"/>
        </w:rPr>
        <w:t xml:space="preserve"> Those who tried to flee from the burning barn were killed with a mac</w:t>
      </w:r>
      <w:r>
        <w:rPr>
          <w:rFonts w:ascii="Times New Roman" w:eastAsia="Times New Roman" w:hAnsi="Times New Roman" w:cs="Times New Roman"/>
          <w:sz w:val="24"/>
          <w:szCs w:val="24"/>
        </w:rPr>
        <w:t>hine gun. They were buried in the dug up the t</w:t>
      </w:r>
      <w:r w:rsidRPr="005C7E01">
        <w:rPr>
          <w:rFonts w:ascii="Times New Roman" w:eastAsia="Times New Roman" w:hAnsi="Times New Roman" w:cs="Times New Roman"/>
          <w:sz w:val="24"/>
          <w:szCs w:val="24"/>
        </w:rPr>
        <w:t xml:space="preserve">omb next to the barn. </w:t>
      </w:r>
      <w:r>
        <w:rPr>
          <w:rFonts w:ascii="Times New Roman" w:eastAsia="Times New Roman" w:hAnsi="Times New Roman" w:cs="Times New Roman"/>
          <w:sz w:val="24"/>
          <w:szCs w:val="24"/>
        </w:rPr>
        <w:t>Their bodies were put in it without any order. There are no other graves</w:t>
      </w:r>
      <w:r w:rsidRPr="005C7E01">
        <w:rPr>
          <w:rFonts w:ascii="Times New Roman" w:eastAsia="Times New Roman" w:hAnsi="Times New Roman" w:cs="Times New Roman"/>
          <w:sz w:val="24"/>
          <w:szCs w:val="24"/>
        </w:rPr>
        <w:t xml:space="preserve"> of murdered Jews except those two</w:t>
      </w:r>
      <w:r>
        <w:rPr>
          <w:rFonts w:ascii="Times New Roman" w:eastAsia="Times New Roman" w:hAnsi="Times New Roman" w:cs="Times New Roman"/>
          <w:sz w:val="24"/>
          <w:szCs w:val="24"/>
        </w:rPr>
        <w:t xml:space="preserve"> in the vicinity including Jewish cemetery called kirkut</w:t>
      </w:r>
      <w:r w:rsidRPr="005C7E01">
        <w:rPr>
          <w:rFonts w:ascii="Times New Roman" w:eastAsia="Times New Roman" w:hAnsi="Times New Roman" w:cs="Times New Roman"/>
          <w:sz w:val="24"/>
          <w:szCs w:val="24"/>
        </w:rPr>
        <w:t>, although</w:t>
      </w:r>
      <w:r>
        <w:rPr>
          <w:rFonts w:ascii="Times New Roman" w:eastAsia="Times New Roman" w:hAnsi="Times New Roman" w:cs="Times New Roman"/>
          <w:sz w:val="24"/>
          <w:szCs w:val="24"/>
        </w:rPr>
        <w:t xml:space="preserve"> many</w:t>
      </w:r>
      <w:r w:rsidRPr="005C7E01">
        <w:rPr>
          <w:rFonts w:ascii="Times New Roman" w:eastAsia="Times New Roman" w:hAnsi="Times New Roman" w:cs="Times New Roman"/>
          <w:sz w:val="24"/>
          <w:szCs w:val="24"/>
        </w:rPr>
        <w:t xml:space="preserve"> paid</w:t>
      </w:r>
      <w:r>
        <w:rPr>
          <w:rFonts w:ascii="Times New Roman" w:eastAsia="Times New Roman" w:hAnsi="Times New Roman" w:cs="Times New Roman"/>
          <w:sz w:val="24"/>
          <w:szCs w:val="24"/>
        </w:rPr>
        <w:t xml:space="preserve"> by Jews witnesses</w:t>
      </w:r>
      <w:r w:rsidRPr="005C7E01">
        <w:rPr>
          <w:rFonts w:ascii="Times New Roman" w:eastAsia="Times New Roman" w:hAnsi="Times New Roman" w:cs="Times New Roman"/>
          <w:sz w:val="24"/>
          <w:szCs w:val="24"/>
        </w:rPr>
        <w:t xml:space="preserve"> pointed out the</w:t>
      </w:r>
      <w:r>
        <w:rPr>
          <w:rFonts w:ascii="Times New Roman" w:eastAsia="Times New Roman" w:hAnsi="Times New Roman" w:cs="Times New Roman"/>
          <w:sz w:val="24"/>
          <w:szCs w:val="24"/>
        </w:rPr>
        <w:t xml:space="preserve"> other nonexistent</w:t>
      </w:r>
      <w:r w:rsidRPr="005C7E01">
        <w:rPr>
          <w:rFonts w:ascii="Times New Roman" w:eastAsia="Times New Roman" w:hAnsi="Times New Roman" w:cs="Times New Roman"/>
          <w:sz w:val="24"/>
          <w:szCs w:val="24"/>
        </w:rPr>
        <w:t xml:space="preserve"> burial place</w:t>
      </w:r>
      <w:r>
        <w:rPr>
          <w:rFonts w:ascii="Times New Roman" w:eastAsia="Times New Roman" w:hAnsi="Times New Roman" w:cs="Times New Roman"/>
          <w:sz w:val="24"/>
          <w:szCs w:val="24"/>
        </w:rPr>
        <w:t>.</w:t>
      </w:r>
      <w:r w:rsidRPr="005C7E01">
        <w:rPr>
          <w:rFonts w:ascii="Times New Roman" w:eastAsia="Times New Roman" w:hAnsi="Times New Roman" w:cs="Times New Roman"/>
          <w:sz w:val="24"/>
          <w:szCs w:val="24"/>
        </w:rPr>
        <w:t xml:space="preserve"> According to the IPN, this crime</w:t>
      </w:r>
      <w:r>
        <w:rPr>
          <w:rFonts w:ascii="Times New Roman" w:eastAsia="Times New Roman" w:hAnsi="Times New Roman" w:cs="Times New Roman"/>
          <w:sz w:val="24"/>
          <w:szCs w:val="24"/>
        </w:rPr>
        <w:t xml:space="preserve"> on July 10 1941 had</w:t>
      </w:r>
      <w:r w:rsidRPr="005C7E01">
        <w:rPr>
          <w:rFonts w:ascii="Times New Roman" w:eastAsia="Times New Roman" w:hAnsi="Times New Roman" w:cs="Times New Roman"/>
          <w:sz w:val="24"/>
          <w:szCs w:val="24"/>
        </w:rPr>
        <w:t xml:space="preserve"> been credited </w:t>
      </w:r>
      <w:r>
        <w:rPr>
          <w:rFonts w:ascii="Times New Roman" w:eastAsia="Times New Roman" w:hAnsi="Times New Roman" w:cs="Times New Roman"/>
          <w:sz w:val="24"/>
          <w:szCs w:val="24"/>
        </w:rPr>
        <w:t xml:space="preserve">to the </w:t>
      </w:r>
      <w:r w:rsidRPr="005C7E01">
        <w:rPr>
          <w:rFonts w:ascii="Times New Roman" w:eastAsia="Times New Roman" w:hAnsi="Times New Roman" w:cs="Times New Roman"/>
          <w:sz w:val="24"/>
          <w:szCs w:val="24"/>
        </w:rPr>
        <w:t>German inspiration</w:t>
      </w:r>
      <w:r>
        <w:rPr>
          <w:rFonts w:ascii="Times New Roman" w:eastAsia="Times New Roman" w:hAnsi="Times New Roman" w:cs="Times New Roman"/>
          <w:sz w:val="24"/>
          <w:szCs w:val="24"/>
        </w:rPr>
        <w:t>.</w:t>
      </w:r>
      <w:r w:rsidRPr="005C7E01">
        <w:rPr>
          <w:rFonts w:ascii="Times New Roman" w:eastAsia="Times New Roman" w:hAnsi="Times New Roman" w:cs="Times New Roman"/>
          <w:sz w:val="24"/>
          <w:szCs w:val="24"/>
        </w:rPr>
        <w:t xml:space="preserve"> Many interviewed witnesses </w:t>
      </w:r>
      <w:r>
        <w:rPr>
          <w:rFonts w:ascii="Times New Roman" w:eastAsia="Times New Roman" w:hAnsi="Times New Roman" w:cs="Times New Roman"/>
          <w:sz w:val="24"/>
          <w:szCs w:val="24"/>
        </w:rPr>
        <w:t xml:space="preserve">they </w:t>
      </w:r>
      <w:r w:rsidRPr="005C7E01">
        <w:rPr>
          <w:rFonts w:ascii="Times New Roman" w:eastAsia="Times New Roman" w:hAnsi="Times New Roman" w:cs="Times New Roman"/>
          <w:sz w:val="24"/>
          <w:szCs w:val="24"/>
        </w:rPr>
        <w:t xml:space="preserve">pointed out that </w:t>
      </w:r>
      <w:r>
        <w:rPr>
          <w:rFonts w:ascii="Times New Roman" w:eastAsia="Times New Roman" w:hAnsi="Times New Roman" w:cs="Times New Roman"/>
          <w:sz w:val="24"/>
          <w:szCs w:val="24"/>
        </w:rPr>
        <w:t xml:space="preserve">on that </w:t>
      </w:r>
      <w:r w:rsidRPr="005C7E01">
        <w:rPr>
          <w:rFonts w:ascii="Times New Roman" w:eastAsia="Times New Roman" w:hAnsi="Times New Roman" w:cs="Times New Roman"/>
          <w:sz w:val="24"/>
          <w:szCs w:val="24"/>
        </w:rPr>
        <w:t>day</w:t>
      </w:r>
      <w:r>
        <w:rPr>
          <w:rFonts w:ascii="Times New Roman" w:eastAsia="Times New Roman" w:hAnsi="Times New Roman" w:cs="Times New Roman"/>
          <w:sz w:val="24"/>
          <w:szCs w:val="24"/>
        </w:rPr>
        <w:t xml:space="preserve"> many Germans </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uniformed and uninformed arrived </w:t>
      </w:r>
      <w:r w:rsidRPr="005C7E01">
        <w:rPr>
          <w:rFonts w:ascii="Times New Roman" w:eastAsia="Times New Roman" w:hAnsi="Times New Roman" w:cs="Times New Roman"/>
          <w:sz w:val="24"/>
          <w:szCs w:val="24"/>
        </w:rPr>
        <w:t xml:space="preserve">in Jedwabne. </w:t>
      </w:r>
      <w:r>
        <w:rPr>
          <w:rFonts w:ascii="Times New Roman" w:eastAsia="Times New Roman" w:hAnsi="Times New Roman" w:cs="Times New Roman"/>
          <w:sz w:val="24"/>
          <w:szCs w:val="24"/>
        </w:rPr>
        <w:t xml:space="preserve"> The IPN researcher </w:t>
      </w:r>
      <w:r w:rsidRPr="005C7E01">
        <w:rPr>
          <w:rFonts w:ascii="Times New Roman" w:eastAsia="Times New Roman" w:hAnsi="Times New Roman" w:cs="Times New Roman"/>
          <w:sz w:val="24"/>
          <w:szCs w:val="24"/>
        </w:rPr>
        <w:t xml:space="preserve">Dimitrov </w:t>
      </w:r>
      <w:r>
        <w:rPr>
          <w:rFonts w:ascii="Times New Roman" w:eastAsia="Times New Roman" w:hAnsi="Times New Roman" w:cs="Times New Roman"/>
          <w:sz w:val="24"/>
          <w:szCs w:val="24"/>
        </w:rPr>
        <w:t xml:space="preserve">had a chance to speak </w:t>
      </w:r>
      <w:r w:rsidRPr="005C7E01">
        <w:rPr>
          <w:rFonts w:ascii="Times New Roman" w:eastAsia="Times New Roman" w:hAnsi="Times New Roman" w:cs="Times New Roman"/>
          <w:sz w:val="24"/>
          <w:szCs w:val="24"/>
        </w:rPr>
        <w:t xml:space="preserve">with Hermann Schaper headquarters commanding </w:t>
      </w:r>
      <w:r>
        <w:rPr>
          <w:rFonts w:ascii="Times New Roman" w:eastAsia="Times New Roman" w:hAnsi="Times New Roman" w:cs="Times New Roman"/>
          <w:sz w:val="24"/>
          <w:szCs w:val="24"/>
        </w:rPr>
        <w:t xml:space="preserve">the </w:t>
      </w:r>
      <w:r w:rsidRPr="005C7E01">
        <w:rPr>
          <w:rFonts w:ascii="Times New Roman" w:eastAsia="Times New Roman" w:hAnsi="Times New Roman" w:cs="Times New Roman"/>
          <w:sz w:val="24"/>
          <w:szCs w:val="24"/>
        </w:rPr>
        <w:t>performers thi</w:t>
      </w:r>
      <w:r>
        <w:rPr>
          <w:rFonts w:ascii="Times New Roman" w:eastAsia="Times New Roman" w:hAnsi="Times New Roman" w:cs="Times New Roman"/>
          <w:sz w:val="24"/>
          <w:szCs w:val="24"/>
        </w:rPr>
        <w:t xml:space="preserve">s massacre. Dimitrov did not bother to interview </w:t>
      </w:r>
      <w:r w:rsidRPr="005C7E01">
        <w:rPr>
          <w:rFonts w:ascii="Times New Roman" w:eastAsia="Times New Roman" w:hAnsi="Times New Roman" w:cs="Times New Roman"/>
          <w:sz w:val="24"/>
          <w:szCs w:val="24"/>
        </w:rPr>
        <w:t xml:space="preserve">him </w:t>
      </w:r>
      <w:r>
        <w:rPr>
          <w:rFonts w:ascii="Times New Roman" w:eastAsia="Times New Roman" w:hAnsi="Times New Roman" w:cs="Times New Roman"/>
          <w:sz w:val="24"/>
          <w:szCs w:val="24"/>
        </w:rPr>
        <w:t>in length after abrupt end. He did not come a second time; he</w:t>
      </w:r>
      <w:r w:rsidRPr="005C7E01">
        <w:rPr>
          <w:rFonts w:ascii="Times New Roman" w:eastAsia="Times New Roman" w:hAnsi="Times New Roman" w:cs="Times New Roman"/>
          <w:sz w:val="24"/>
          <w:szCs w:val="24"/>
        </w:rPr>
        <w:t xml:space="preserve"> also did not exa</w:t>
      </w:r>
      <w:r>
        <w:rPr>
          <w:rFonts w:ascii="Times New Roman" w:eastAsia="Times New Roman" w:hAnsi="Times New Roman" w:cs="Times New Roman"/>
          <w:sz w:val="24"/>
          <w:szCs w:val="24"/>
        </w:rPr>
        <w:t xml:space="preserve">mine documents talking about Schaper’s </w:t>
      </w:r>
      <w:r w:rsidRPr="005C7E01">
        <w:rPr>
          <w:rFonts w:ascii="Times New Roman" w:eastAsia="Times New Roman" w:hAnsi="Times New Roman" w:cs="Times New Roman"/>
          <w:sz w:val="24"/>
          <w:szCs w:val="24"/>
        </w:rPr>
        <w:t>conviction</w:t>
      </w:r>
      <w:r>
        <w:rPr>
          <w:rFonts w:ascii="Times New Roman" w:eastAsia="Times New Roman" w:hAnsi="Times New Roman" w:cs="Times New Roman"/>
          <w:sz w:val="24"/>
          <w:szCs w:val="24"/>
        </w:rPr>
        <w:t xml:space="preserve"> to a prison in Germany.  At the end, Hermann Sch</w:t>
      </w:r>
      <w:r w:rsidRPr="005C7E01">
        <w:rPr>
          <w:rFonts w:ascii="Times New Roman" w:eastAsia="Times New Roman" w:hAnsi="Times New Roman" w:cs="Times New Roman"/>
          <w:sz w:val="24"/>
          <w:szCs w:val="24"/>
        </w:rPr>
        <w:t>ape</w:t>
      </w:r>
      <w:r>
        <w:rPr>
          <w:rFonts w:ascii="Times New Roman" w:eastAsia="Times New Roman" w:hAnsi="Times New Roman" w:cs="Times New Roman"/>
          <w:sz w:val="24"/>
          <w:szCs w:val="24"/>
        </w:rPr>
        <w:t>r lived for many years not bothered any more.</w:t>
      </w:r>
    </w:p>
    <w:p w:rsidR="005C5B8A" w:rsidRDefault="005C5B8A" w:rsidP="005C5B8A">
      <w:pPr>
        <w:pStyle w:val="af8"/>
        <w:numPr>
          <w:ilvl w:val="0"/>
          <w:numId w:val="4"/>
        </w:numPr>
        <w:spacing w:after="240" w:line="240" w:lineRule="auto"/>
        <w:rPr>
          <w:rFonts w:ascii="Times New Roman" w:eastAsia="Times New Roman" w:hAnsi="Times New Roman" w:cs="Times New Roman"/>
          <w:sz w:val="24"/>
          <w:szCs w:val="24"/>
        </w:rPr>
      </w:pPr>
      <w:r w:rsidRPr="00DE7376">
        <w:rPr>
          <w:rFonts w:ascii="Times New Roman" w:eastAsia="Times New Roman" w:hAnsi="Times New Roman" w:cs="Times New Roman"/>
          <w:sz w:val="24"/>
          <w:szCs w:val="24"/>
        </w:rPr>
        <w:t xml:space="preserve"> Although IPN, released the final findings of the investigation in July 2002, that the performers of the crime were at least forty Polish inhabitants of Jedwabne and surrounding areas, but did not give any name or names.This hurried investigation has been discontinued, because apparently it failed to detect other offenders specially those who were </w:t>
      </w:r>
      <w:r>
        <w:rPr>
          <w:rFonts w:ascii="Times New Roman" w:eastAsia="Times New Roman" w:hAnsi="Times New Roman" w:cs="Times New Roman"/>
          <w:sz w:val="24"/>
          <w:szCs w:val="24"/>
        </w:rPr>
        <w:t xml:space="preserve">already </w:t>
      </w:r>
      <w:r w:rsidRPr="00DE7376">
        <w:rPr>
          <w:rFonts w:ascii="Times New Roman" w:eastAsia="Times New Roman" w:hAnsi="Times New Roman" w:cs="Times New Roman"/>
          <w:sz w:val="24"/>
          <w:szCs w:val="24"/>
        </w:rPr>
        <w:t xml:space="preserve">convicted by the Polish justice system.  They forgot about Hermann Schapper, and his company. </w:t>
      </w:r>
    </w:p>
    <w:p w:rsidR="005C5B8A" w:rsidRDefault="005C5B8A" w:rsidP="005C5B8A">
      <w:pPr>
        <w:pStyle w:val="af8"/>
        <w:numPr>
          <w:ilvl w:val="0"/>
          <w:numId w:val="4"/>
        </w:numPr>
        <w:spacing w:after="240" w:line="240" w:lineRule="auto"/>
        <w:rPr>
          <w:rFonts w:ascii="Times New Roman" w:eastAsia="Times New Roman" w:hAnsi="Times New Roman" w:cs="Times New Roman"/>
          <w:sz w:val="24"/>
          <w:szCs w:val="24"/>
        </w:rPr>
      </w:pPr>
      <w:r w:rsidRPr="00DE7376">
        <w:rPr>
          <w:rFonts w:ascii="Times New Roman" w:eastAsia="Times New Roman" w:hAnsi="Times New Roman" w:cs="Times New Roman"/>
          <w:sz w:val="24"/>
          <w:szCs w:val="24"/>
        </w:rPr>
        <w:t>During the ceremony, at the monument the Jewish backgrounds</w:t>
      </w:r>
      <w:r>
        <w:rPr>
          <w:rFonts w:ascii="Times New Roman" w:eastAsia="Times New Roman" w:hAnsi="Times New Roman" w:cs="Times New Roman"/>
          <w:sz w:val="24"/>
          <w:szCs w:val="24"/>
        </w:rPr>
        <w:t xml:space="preserve"> personalities from</w:t>
      </w:r>
      <w:r w:rsidRPr="00DE7376">
        <w:rPr>
          <w:rFonts w:ascii="Times New Roman" w:eastAsia="Times New Roman" w:hAnsi="Times New Roman" w:cs="Times New Roman"/>
          <w:sz w:val="24"/>
          <w:szCs w:val="24"/>
        </w:rPr>
        <w:t xml:space="preserve"> the Polish and Belarus, the Ministry of culture, the Polish Council of Christians and Jews, the Palatine of Podlaskie Voivodeship, and the representatives of the IPN from Białystok were present. In addition the directors of the offices of Poland’ president as well as Prime Minister took part in the ceremony. Mr. Robert Tyszkiewicz and independent Senator Włodzimierz Cimoszewicz had been seen there. There were also representatives of civil society organizations from different cities, as well as private individuals. Father Wojciech Lemański, together with the parishioners of Jasiennica arrived and he prayed in the jedwabien church. He prayed probably for health only, because</w:t>
      </w:r>
      <w:r>
        <w:rPr>
          <w:rFonts w:ascii="Times New Roman" w:eastAsia="Times New Roman" w:hAnsi="Times New Roman" w:cs="Times New Roman"/>
          <w:sz w:val="24"/>
          <w:szCs w:val="24"/>
        </w:rPr>
        <w:t xml:space="preserve"> </w:t>
      </w:r>
      <w:r w:rsidRPr="00DE7376">
        <w:rPr>
          <w:rFonts w:ascii="Times New Roman" w:eastAsia="Times New Roman" w:hAnsi="Times New Roman" w:cs="Times New Roman"/>
          <w:sz w:val="24"/>
          <w:szCs w:val="24"/>
        </w:rPr>
        <w:t xml:space="preserve">praying to use the reason it's already too late. </w:t>
      </w:r>
    </w:p>
    <w:p w:rsidR="005C5B8A" w:rsidRPr="00DE7376" w:rsidRDefault="005C5B8A" w:rsidP="005C5B8A">
      <w:pPr>
        <w:pStyle w:val="af8"/>
        <w:numPr>
          <w:ilvl w:val="0"/>
          <w:numId w:val="4"/>
        </w:numPr>
        <w:spacing w:after="240" w:line="240" w:lineRule="auto"/>
        <w:rPr>
          <w:rFonts w:ascii="Times New Roman" w:eastAsia="Times New Roman" w:hAnsi="Times New Roman" w:cs="Times New Roman"/>
          <w:sz w:val="24"/>
          <w:szCs w:val="24"/>
        </w:rPr>
      </w:pPr>
      <w:r w:rsidRPr="00DE7376">
        <w:rPr>
          <w:rFonts w:ascii="Times New Roman" w:eastAsia="Times New Roman" w:hAnsi="Times New Roman" w:cs="Times New Roman"/>
          <w:sz w:val="24"/>
          <w:szCs w:val="24"/>
        </w:rPr>
        <w:t>And further, Ms. Catherine Markusz Jewish Portal procured us with the information about the presence of “the inhabitants of Jedwabne" (otherwise we know</w:t>
      </w:r>
      <w:r>
        <w:rPr>
          <w:rFonts w:ascii="Times New Roman" w:eastAsia="Times New Roman" w:hAnsi="Times New Roman" w:cs="Times New Roman"/>
          <w:sz w:val="24"/>
          <w:szCs w:val="24"/>
        </w:rPr>
        <w:t xml:space="preserve"> that</w:t>
      </w:r>
      <w:r w:rsidRPr="00DE7376">
        <w:rPr>
          <w:rFonts w:ascii="Times New Roman" w:eastAsia="Times New Roman" w:hAnsi="Times New Roman" w:cs="Times New Roman"/>
          <w:sz w:val="24"/>
          <w:szCs w:val="24"/>
        </w:rPr>
        <w:t xml:space="preserve"> from Jedwabne nobody</w:t>
      </w:r>
      <w:r>
        <w:rPr>
          <w:rFonts w:ascii="Times New Roman" w:eastAsia="Times New Roman" w:hAnsi="Times New Roman" w:cs="Times New Roman"/>
          <w:sz w:val="24"/>
          <w:szCs w:val="24"/>
        </w:rPr>
        <w:t xml:space="preserve"> came</w:t>
      </w:r>
      <w:r w:rsidRPr="00DE7376">
        <w:rPr>
          <w:rFonts w:ascii="Times New Roman" w:eastAsia="Times New Roman" w:hAnsi="Times New Roman" w:cs="Times New Roman"/>
          <w:sz w:val="24"/>
          <w:szCs w:val="24"/>
        </w:rPr>
        <w:t>). Catherine mentioned also the representatives of the MINISTRY of FOREIGN AFFAIRS with the Director Sebastian Rejak, (this one who</w:t>
      </w:r>
      <w:r>
        <w:rPr>
          <w:rFonts w:ascii="Times New Roman" w:eastAsia="Times New Roman" w:hAnsi="Times New Roman" w:cs="Times New Roman"/>
          <w:sz w:val="24"/>
          <w:szCs w:val="24"/>
        </w:rPr>
        <w:t xml:space="preserve"> chose one sided</w:t>
      </w:r>
      <w:r w:rsidRPr="00DE7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E7376">
        <w:rPr>
          <w:rFonts w:ascii="Times New Roman" w:eastAsia="Times New Roman" w:hAnsi="Times New Roman" w:cs="Times New Roman"/>
          <w:sz w:val="24"/>
          <w:szCs w:val="24"/>
        </w:rPr>
        <w:t>chats</w:t>
      </w:r>
      <w:r>
        <w:rPr>
          <w:rFonts w:ascii="Times New Roman" w:eastAsia="Times New Roman" w:hAnsi="Times New Roman" w:cs="Times New Roman"/>
          <w:sz w:val="24"/>
          <w:szCs w:val="24"/>
        </w:rPr>
        <w:t>”</w:t>
      </w:r>
      <w:r w:rsidRPr="00DE7376">
        <w:rPr>
          <w:rFonts w:ascii="Times New Roman" w:eastAsia="Times New Roman" w:hAnsi="Times New Roman" w:cs="Times New Roman"/>
          <w:sz w:val="24"/>
          <w:szCs w:val="24"/>
        </w:rPr>
        <w:t xml:space="preserve"> about Jedwabne and he published it in the "Inferno of Choices" for the readers of the English language).</w:t>
      </w:r>
      <w:r>
        <w:rPr>
          <w:rFonts w:ascii="Times New Roman" w:eastAsia="Times New Roman" w:hAnsi="Times New Roman" w:cs="Times New Roman"/>
          <w:sz w:val="24"/>
          <w:szCs w:val="24"/>
        </w:rPr>
        <w:t xml:space="preserve"> T</w:t>
      </w:r>
      <w:r w:rsidRPr="00DE7376">
        <w:rPr>
          <w:rFonts w:ascii="Times New Roman" w:eastAsia="Times New Roman" w:hAnsi="Times New Roman" w:cs="Times New Roman"/>
          <w:sz w:val="24"/>
          <w:szCs w:val="24"/>
        </w:rPr>
        <w:t xml:space="preserve">he Prime Minister's Office was also represented. Alice Schnepf- the Righteous among the Nations came to Jedwabne too. The delegation of Belarus headed by the President of the Jewish Community in Hrodna Boris Baruch Kwiatkouski and Director of the delegation Of Jewish-Christian dialogue, "Shomer International" in Belarus, Eugene A. Kolodzin and members of the Society of Friends of Jewish culture at the forefront of President Zbigniew Siwiński and Vice President, Director Dariusz Szada-Borzyszkowski represented their constituencies. </w:t>
      </w:r>
      <w:r>
        <w:rPr>
          <w:rFonts w:ascii="Times New Roman" w:eastAsia="Times New Roman" w:hAnsi="Times New Roman" w:cs="Times New Roman"/>
          <w:sz w:val="24"/>
          <w:szCs w:val="24"/>
        </w:rPr>
        <w:t>And what was being said there.</w:t>
      </w:r>
    </w:p>
    <w:p w:rsidR="005C5B8A" w:rsidRPr="00107980" w:rsidRDefault="005C5B8A" w:rsidP="005C5B8A">
      <w:pPr>
        <w:pStyle w:val="af8"/>
        <w:numPr>
          <w:ilvl w:val="0"/>
          <w:numId w:val="4"/>
        </w:numPr>
        <w:spacing w:after="240" w:line="240" w:lineRule="auto"/>
        <w:rPr>
          <w:rFonts w:ascii="Times New Roman" w:eastAsia="Times New Roman" w:hAnsi="Times New Roman" w:cs="Times New Roman"/>
          <w:sz w:val="24"/>
          <w:szCs w:val="24"/>
        </w:rPr>
      </w:pPr>
      <w:r w:rsidRPr="00DE7376">
        <w:rPr>
          <w:rFonts w:ascii="Times New Roman" w:eastAsia="Times New Roman" w:hAnsi="Times New Roman" w:cs="Times New Roman"/>
          <w:sz w:val="24"/>
          <w:szCs w:val="24"/>
        </w:rPr>
        <w:t>"We meet here once again," said the President of the Jewish Community in Warsaw, Anna Chipczyńska and she encouraged others in his speech: "our prayer is to recall the real scope of the calamity that has befallen on the Jews who lived in the small towns and villages. We should work with the inhabitants of these places, not only on the occasion of anniversaries.  We want to consider what can be done together for our common history</w:t>
      </w:r>
      <w:r>
        <w:rPr>
          <w:rFonts w:ascii="Times New Roman" w:eastAsia="Times New Roman" w:hAnsi="Times New Roman" w:cs="Times New Roman"/>
          <w:sz w:val="24"/>
          <w:szCs w:val="24"/>
        </w:rPr>
        <w:t>”</w:t>
      </w:r>
      <w:r w:rsidRPr="00DE7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sticking point was an archeological work only performed on the site   named by political establishment as an exhumation and announced by Jewish oriented media.</w:t>
      </w:r>
    </w:p>
    <w:p w:rsidR="005C5B8A" w:rsidRPr="00DE7376" w:rsidRDefault="005C5B8A" w:rsidP="005C5B8A">
      <w:pPr>
        <w:pStyle w:val="af8"/>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 there the exhumation performed?</w:t>
      </w:r>
    </w:p>
    <w:p w:rsidR="005C5B8A" w:rsidRPr="005C7E01" w:rsidRDefault="005C5B8A" w:rsidP="005C5B8A">
      <w:pPr>
        <w:pStyle w:val="af8"/>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7E01">
        <w:rPr>
          <w:rFonts w:ascii="Times New Roman" w:eastAsia="Times New Roman" w:hAnsi="Times New Roman" w:cs="Times New Roman"/>
          <w:b/>
          <w:bCs/>
          <w:sz w:val="24"/>
          <w:szCs w:val="24"/>
        </w:rPr>
        <w:t>Exhumation, which has never been</w:t>
      </w:r>
      <w:r>
        <w:rPr>
          <w:rFonts w:ascii="Times New Roman" w:eastAsia="Times New Roman" w:hAnsi="Times New Roman" w:cs="Times New Roman"/>
          <w:b/>
          <w:bCs/>
          <w:sz w:val="24"/>
          <w:szCs w:val="24"/>
        </w:rPr>
        <w:t xml:space="preserve"> took place  in J</w:t>
      </w:r>
      <w:r w:rsidRPr="005C7E01">
        <w:rPr>
          <w:rFonts w:ascii="Times New Roman" w:eastAsia="Times New Roman" w:hAnsi="Times New Roman" w:cs="Times New Roman"/>
          <w:b/>
          <w:bCs/>
          <w:sz w:val="24"/>
          <w:szCs w:val="24"/>
        </w:rPr>
        <w:t>edwabne</w:t>
      </w:r>
    </w:p>
    <w:p w:rsidR="005C5B8A" w:rsidRDefault="005C5B8A" w:rsidP="005C5B8A">
      <w:pPr>
        <w:pStyle w:val="af8"/>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Llistening </w:t>
      </w:r>
      <w:r w:rsidRPr="005C7E01">
        <w:rPr>
          <w:rFonts w:ascii="Times New Roman" w:eastAsia="Times New Roman" w:hAnsi="Times New Roman" w:cs="Times New Roman"/>
          <w:sz w:val="24"/>
          <w:szCs w:val="24"/>
        </w:rPr>
        <w:t>the radio Białystok, we learn,</w:t>
      </w:r>
      <w:r>
        <w:rPr>
          <w:rFonts w:ascii="Times New Roman" w:eastAsia="Times New Roman" w:hAnsi="Times New Roman" w:cs="Times New Roman"/>
          <w:sz w:val="24"/>
          <w:szCs w:val="24"/>
        </w:rPr>
        <w:t xml:space="preserve"> about </w:t>
      </w:r>
      <w:r w:rsidRPr="005C7E01">
        <w:rPr>
          <w:rFonts w:ascii="Times New Roman" w:eastAsia="Times New Roman" w:hAnsi="Times New Roman" w:cs="Times New Roman"/>
          <w:sz w:val="24"/>
          <w:szCs w:val="24"/>
        </w:rPr>
        <w:t>archaeological</w:t>
      </w:r>
      <w:r>
        <w:rPr>
          <w:rFonts w:ascii="Times New Roman" w:eastAsia="Times New Roman" w:hAnsi="Times New Roman" w:cs="Times New Roman"/>
          <w:sz w:val="24"/>
          <w:szCs w:val="24"/>
        </w:rPr>
        <w:t xml:space="preserve"> work in J</w:t>
      </w:r>
      <w:r w:rsidRPr="005C7E01">
        <w:rPr>
          <w:rFonts w:ascii="Times New Roman" w:eastAsia="Times New Roman" w:hAnsi="Times New Roman" w:cs="Times New Roman"/>
          <w:sz w:val="24"/>
          <w:szCs w:val="24"/>
        </w:rPr>
        <w:t>edwabne</w:t>
      </w:r>
      <w:r>
        <w:rPr>
          <w:rFonts w:ascii="Times New Roman" w:eastAsia="Times New Roman" w:hAnsi="Times New Roman" w:cs="Times New Roman"/>
          <w:sz w:val="24"/>
          <w:szCs w:val="24"/>
        </w:rPr>
        <w:t xml:space="preserve"> where</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Pr="005C7E01">
        <w:rPr>
          <w:rFonts w:ascii="Times New Roman" w:eastAsia="Times New Roman" w:hAnsi="Times New Roman" w:cs="Times New Roman"/>
          <w:sz w:val="24"/>
          <w:szCs w:val="24"/>
        </w:rPr>
        <w:t xml:space="preserve">revealed: the barn </w:t>
      </w:r>
      <w:r>
        <w:rPr>
          <w:rFonts w:ascii="Times New Roman" w:eastAsia="Times New Roman" w:hAnsi="Times New Roman" w:cs="Times New Roman"/>
          <w:sz w:val="24"/>
          <w:szCs w:val="24"/>
        </w:rPr>
        <w:t xml:space="preserve">was </w:t>
      </w:r>
      <w:r w:rsidRPr="005C7E01">
        <w:rPr>
          <w:rFonts w:ascii="Times New Roman" w:eastAsia="Times New Roman" w:hAnsi="Times New Roman" w:cs="Times New Roman"/>
          <w:sz w:val="24"/>
          <w:szCs w:val="24"/>
        </w:rPr>
        <w:t xml:space="preserve">19 meters long and 7 meters </w:t>
      </w:r>
      <w:r>
        <w:rPr>
          <w:rFonts w:ascii="Times New Roman" w:eastAsia="Times New Roman" w:hAnsi="Times New Roman" w:cs="Times New Roman"/>
          <w:sz w:val="24"/>
          <w:szCs w:val="24"/>
        </w:rPr>
        <w:t xml:space="preserve">wide. In turn grave, in which the burned </w:t>
      </w:r>
      <w:r w:rsidRPr="005C7E01">
        <w:rPr>
          <w:rFonts w:ascii="Times New Roman" w:eastAsia="Times New Roman" w:hAnsi="Times New Roman" w:cs="Times New Roman"/>
          <w:sz w:val="24"/>
          <w:szCs w:val="24"/>
        </w:rPr>
        <w:t>persons</w:t>
      </w:r>
      <w:r>
        <w:rPr>
          <w:rFonts w:ascii="Times New Roman" w:eastAsia="Times New Roman" w:hAnsi="Times New Roman" w:cs="Times New Roman"/>
          <w:sz w:val="24"/>
          <w:szCs w:val="24"/>
        </w:rPr>
        <w:t xml:space="preserve"> were interned it was</w:t>
      </w:r>
      <w:r w:rsidRPr="005C7E01">
        <w:rPr>
          <w:rFonts w:ascii="Times New Roman" w:eastAsia="Times New Roman" w:hAnsi="Times New Roman" w:cs="Times New Roman"/>
          <w:sz w:val="24"/>
          <w:szCs w:val="24"/>
        </w:rPr>
        <w:t xml:space="preserve"> 7.5 x 2.5 meters and</w:t>
      </w:r>
      <w:r>
        <w:rPr>
          <w:rFonts w:ascii="Times New Roman" w:eastAsia="Times New Roman" w:hAnsi="Times New Roman" w:cs="Times New Roman"/>
          <w:sz w:val="24"/>
          <w:szCs w:val="24"/>
        </w:rPr>
        <w:t xml:space="preserve"> it</w:t>
      </w:r>
      <w:r w:rsidRPr="005C7E01">
        <w:rPr>
          <w:rFonts w:ascii="Times New Roman" w:eastAsia="Times New Roman" w:hAnsi="Times New Roman" w:cs="Times New Roman"/>
          <w:sz w:val="24"/>
          <w:szCs w:val="24"/>
        </w:rPr>
        <w:t xml:space="preserve"> is located</w:t>
      </w:r>
      <w:r>
        <w:rPr>
          <w:rFonts w:ascii="Times New Roman" w:eastAsia="Times New Roman" w:hAnsi="Times New Roman" w:cs="Times New Roman"/>
          <w:sz w:val="24"/>
          <w:szCs w:val="24"/>
        </w:rPr>
        <w:t xml:space="preserve"> next to</w:t>
      </w:r>
      <w:r w:rsidRPr="005C7E01">
        <w:rPr>
          <w:rFonts w:ascii="Times New Roman" w:eastAsia="Times New Roman" w:hAnsi="Times New Roman" w:cs="Times New Roman"/>
          <w:sz w:val="24"/>
          <w:szCs w:val="24"/>
        </w:rPr>
        <w:t xml:space="preserve"> the long side of the building. Its depth was not thoroughly tested-at the Jewish</w:t>
      </w:r>
      <w:r>
        <w:rPr>
          <w:rFonts w:ascii="Times New Roman" w:eastAsia="Times New Roman" w:hAnsi="Times New Roman" w:cs="Times New Roman"/>
          <w:sz w:val="24"/>
          <w:szCs w:val="24"/>
        </w:rPr>
        <w:t xml:space="preserve"> request</w:t>
      </w:r>
      <w:r w:rsidRPr="005C7E01">
        <w:rPr>
          <w:rFonts w:ascii="Times New Roman" w:eastAsia="Times New Roman" w:hAnsi="Times New Roman" w:cs="Times New Roman"/>
          <w:sz w:val="24"/>
          <w:szCs w:val="24"/>
        </w:rPr>
        <w:t xml:space="preserve">. It was found that the thickness of the </w:t>
      </w:r>
      <w:r>
        <w:rPr>
          <w:rFonts w:ascii="Times New Roman" w:eastAsia="Times New Roman" w:hAnsi="Times New Roman" w:cs="Times New Roman"/>
          <w:sz w:val="24"/>
          <w:szCs w:val="24"/>
        </w:rPr>
        <w:t xml:space="preserve">layer of earth on the grave, </w:t>
      </w:r>
      <w:r w:rsidRPr="005C7E01">
        <w:rPr>
          <w:rFonts w:ascii="Times New Roman" w:eastAsia="Times New Roman" w:hAnsi="Times New Roman" w:cs="Times New Roman"/>
          <w:sz w:val="24"/>
          <w:szCs w:val="24"/>
        </w:rPr>
        <w:t>so-</w:t>
      </w:r>
      <w:r>
        <w:rPr>
          <w:rFonts w:ascii="Times New Roman" w:eastAsia="Times New Roman" w:hAnsi="Times New Roman" w:cs="Times New Roman"/>
          <w:sz w:val="24"/>
          <w:szCs w:val="24"/>
        </w:rPr>
        <w:t>called covers it ranged</w:t>
      </w:r>
      <w:r w:rsidRPr="005C7E01">
        <w:rPr>
          <w:rFonts w:ascii="Times New Roman" w:eastAsia="Times New Roman" w:hAnsi="Times New Roman" w:cs="Times New Roman"/>
          <w:sz w:val="24"/>
          <w:szCs w:val="24"/>
        </w:rPr>
        <w:t xml:space="preserve"> from 50 to 130 cm. </w:t>
      </w:r>
      <w:r>
        <w:rPr>
          <w:rFonts w:ascii="Times New Roman" w:eastAsia="Times New Roman" w:hAnsi="Times New Roman" w:cs="Times New Roman"/>
          <w:sz w:val="24"/>
          <w:szCs w:val="24"/>
        </w:rPr>
        <w:t>R</w:t>
      </w:r>
      <w:r w:rsidRPr="005C7E01">
        <w:rPr>
          <w:rFonts w:ascii="Times New Roman" w:eastAsia="Times New Roman" w:hAnsi="Times New Roman" w:cs="Times New Roman"/>
          <w:sz w:val="24"/>
          <w:szCs w:val="24"/>
        </w:rPr>
        <w:t>adio presenter</w:t>
      </w:r>
      <w:r>
        <w:rPr>
          <w:rFonts w:ascii="Times New Roman" w:eastAsia="Times New Roman" w:hAnsi="Times New Roman" w:cs="Times New Roman"/>
          <w:sz w:val="24"/>
          <w:szCs w:val="24"/>
        </w:rPr>
        <w:t xml:space="preserve"> offered to us a new unfounded information when he said</w:t>
      </w:r>
      <w:r w:rsidRPr="005C7E01">
        <w:rPr>
          <w:rFonts w:ascii="Times New Roman" w:eastAsia="Times New Roman" w:hAnsi="Times New Roman" w:cs="Times New Roman"/>
          <w:sz w:val="24"/>
          <w:szCs w:val="24"/>
        </w:rPr>
        <w:t xml:space="preserve"> "at the turn of May and J</w:t>
      </w:r>
      <w:r>
        <w:rPr>
          <w:rFonts w:ascii="Times New Roman" w:eastAsia="Times New Roman" w:hAnsi="Times New Roman" w:cs="Times New Roman"/>
          <w:sz w:val="24"/>
          <w:szCs w:val="24"/>
        </w:rPr>
        <w:t>une 2001, the IPN conducted in J</w:t>
      </w:r>
      <w:r w:rsidRPr="005C7E01">
        <w:rPr>
          <w:rFonts w:ascii="Times New Roman" w:eastAsia="Times New Roman" w:hAnsi="Times New Roman" w:cs="Times New Roman"/>
          <w:sz w:val="24"/>
          <w:szCs w:val="24"/>
        </w:rPr>
        <w:t>edwabne exhum</w:t>
      </w:r>
      <w:r>
        <w:rPr>
          <w:rFonts w:ascii="Times New Roman" w:eastAsia="Times New Roman" w:hAnsi="Times New Roman" w:cs="Times New Roman"/>
          <w:sz w:val="24"/>
          <w:szCs w:val="24"/>
        </w:rPr>
        <w:t xml:space="preserve">ation (which we do </w:t>
      </w:r>
      <w:r w:rsidRPr="005C7E01">
        <w:rPr>
          <w:rFonts w:ascii="Times New Roman" w:eastAsia="Times New Roman" w:hAnsi="Times New Roman" w:cs="Times New Roman"/>
          <w:sz w:val="24"/>
          <w:szCs w:val="24"/>
        </w:rPr>
        <w:t>know</w:t>
      </w:r>
      <w:r>
        <w:rPr>
          <w:rFonts w:ascii="Times New Roman" w:eastAsia="Times New Roman" w:hAnsi="Times New Roman" w:cs="Times New Roman"/>
          <w:sz w:val="24"/>
          <w:szCs w:val="24"/>
        </w:rPr>
        <w:t xml:space="preserve"> now that it did not take place according to the explorer </w:t>
      </w:r>
      <w:r w:rsidRPr="005C7E01">
        <w:rPr>
          <w:rFonts w:ascii="Times New Roman" w:eastAsia="Times New Roman" w:hAnsi="Times New Roman" w:cs="Times New Roman"/>
          <w:sz w:val="24"/>
          <w:szCs w:val="24"/>
        </w:rPr>
        <w:t>Prof</w:t>
      </w:r>
      <w:r>
        <w:rPr>
          <w:rFonts w:ascii="Times New Roman" w:eastAsia="Times New Roman" w:hAnsi="Times New Roman" w:cs="Times New Roman"/>
          <w:sz w:val="24"/>
          <w:szCs w:val="24"/>
        </w:rPr>
        <w:t>. Andrzej Kola</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C7E01">
        <w:rPr>
          <w:rFonts w:ascii="Times New Roman" w:eastAsia="Times New Roman" w:hAnsi="Times New Roman" w:cs="Times New Roman"/>
          <w:sz w:val="24"/>
          <w:szCs w:val="24"/>
        </w:rPr>
        <w:t xml:space="preserve"> Within the barn</w:t>
      </w:r>
      <w:r>
        <w:rPr>
          <w:rFonts w:ascii="Times New Roman" w:eastAsia="Times New Roman" w:hAnsi="Times New Roman" w:cs="Times New Roman"/>
          <w:sz w:val="24"/>
          <w:szCs w:val="24"/>
        </w:rPr>
        <w:t xml:space="preserve"> they found among other things shells and cartridges German arms.</w:t>
      </w:r>
      <w:r w:rsidRPr="005C7E01">
        <w:rPr>
          <w:rFonts w:ascii="Times New Roman" w:eastAsia="Times New Roman" w:hAnsi="Times New Roman" w:cs="Times New Roman"/>
          <w:sz w:val="24"/>
          <w:szCs w:val="24"/>
        </w:rPr>
        <w:t xml:space="preserve"> So let's hear the voice</w:t>
      </w:r>
      <w:r>
        <w:rPr>
          <w:rFonts w:ascii="Times New Roman" w:eastAsia="Times New Roman" w:hAnsi="Times New Roman" w:cs="Times New Roman"/>
          <w:sz w:val="24"/>
          <w:szCs w:val="24"/>
        </w:rPr>
        <w:t xml:space="preserve"> of</w:t>
      </w:r>
      <w:r w:rsidRPr="005C7E01">
        <w:rPr>
          <w:rFonts w:ascii="Times New Roman" w:eastAsia="Times New Roman" w:hAnsi="Times New Roman" w:cs="Times New Roman"/>
          <w:sz w:val="24"/>
          <w:szCs w:val="24"/>
        </w:rPr>
        <w:t xml:space="preserve"> expert Professor Kola in the below-cited interview</w:t>
      </w:r>
      <w:r>
        <w:rPr>
          <w:rFonts w:ascii="Times New Roman" w:eastAsia="Times New Roman" w:hAnsi="Times New Roman" w:cs="Times New Roman"/>
          <w:sz w:val="24"/>
          <w:szCs w:val="24"/>
        </w:rPr>
        <w:t>: "we came across, among other findings</w:t>
      </w:r>
      <w:r w:rsidRPr="005C7E01">
        <w:rPr>
          <w:rFonts w:ascii="Times New Roman" w:eastAsia="Times New Roman" w:hAnsi="Times New Roman" w:cs="Times New Roman"/>
          <w:sz w:val="24"/>
          <w:szCs w:val="24"/>
        </w:rPr>
        <w:t xml:space="preserve"> the bullet caliber 9, launched from the German short-acting weapons parabelum </w:t>
      </w:r>
      <w:r>
        <w:rPr>
          <w:rFonts w:ascii="Times New Roman" w:eastAsia="Times New Roman" w:hAnsi="Times New Roman" w:cs="Times New Roman"/>
          <w:sz w:val="24"/>
          <w:szCs w:val="24"/>
        </w:rPr>
        <w:t xml:space="preserve">the </w:t>
      </w:r>
      <w:r w:rsidRPr="005C7E01">
        <w:rPr>
          <w:rFonts w:ascii="Times New Roman" w:eastAsia="Times New Roman" w:hAnsi="Times New Roman" w:cs="Times New Roman"/>
          <w:sz w:val="24"/>
          <w:szCs w:val="24"/>
        </w:rPr>
        <w:t>armament</w:t>
      </w:r>
      <w:r>
        <w:rPr>
          <w:rFonts w:ascii="Times New Roman" w:eastAsia="Times New Roman" w:hAnsi="Times New Roman" w:cs="Times New Roman"/>
          <w:sz w:val="24"/>
          <w:szCs w:val="24"/>
        </w:rPr>
        <w:t xml:space="preserve"> held by</w:t>
      </w:r>
      <w:r w:rsidRPr="005C7E01">
        <w:rPr>
          <w:rFonts w:ascii="Times New Roman" w:eastAsia="Times New Roman" w:hAnsi="Times New Roman" w:cs="Times New Roman"/>
          <w:sz w:val="24"/>
          <w:szCs w:val="24"/>
        </w:rPr>
        <w:t xml:space="preserve"> the German officers. The bullet </w:t>
      </w:r>
      <w:r>
        <w:rPr>
          <w:rFonts w:ascii="Times New Roman" w:eastAsia="Times New Roman" w:hAnsi="Times New Roman" w:cs="Times New Roman"/>
          <w:sz w:val="24"/>
          <w:szCs w:val="24"/>
        </w:rPr>
        <w:t xml:space="preserve">  from this gun </w:t>
      </w:r>
      <w:r w:rsidRPr="005C7E01">
        <w:rPr>
          <w:rFonts w:ascii="Times New Roman" w:eastAsia="Times New Roman" w:hAnsi="Times New Roman" w:cs="Times New Roman"/>
          <w:sz w:val="24"/>
          <w:szCs w:val="24"/>
        </w:rPr>
        <w:t>had hit the soft tissue</w:t>
      </w:r>
      <w:r>
        <w:rPr>
          <w:rFonts w:ascii="Times New Roman" w:eastAsia="Times New Roman" w:hAnsi="Times New Roman" w:cs="Times New Roman"/>
          <w:sz w:val="24"/>
          <w:szCs w:val="24"/>
        </w:rPr>
        <w:t xml:space="preserve"> in human, because it was</w:t>
      </w:r>
      <w:r w:rsidRPr="005C7E01">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deformed</w:t>
      </w:r>
      <w:r w:rsidRPr="005C7E01">
        <w:rPr>
          <w:rFonts w:ascii="Times New Roman" w:eastAsia="Times New Roman" w:hAnsi="Times New Roman" w:cs="Times New Roman"/>
          <w:sz w:val="24"/>
          <w:szCs w:val="24"/>
        </w:rPr>
        <w:t xml:space="preserve">.). In two mass graves </w:t>
      </w:r>
      <w:r>
        <w:rPr>
          <w:rFonts w:ascii="Times New Roman" w:eastAsia="Times New Roman" w:hAnsi="Times New Roman" w:cs="Times New Roman"/>
          <w:sz w:val="24"/>
          <w:szCs w:val="24"/>
        </w:rPr>
        <w:t xml:space="preserve">they </w:t>
      </w:r>
      <w:r w:rsidRPr="005C7E01">
        <w:rPr>
          <w:rFonts w:ascii="Times New Roman" w:eastAsia="Times New Roman" w:hAnsi="Times New Roman" w:cs="Times New Roman"/>
          <w:sz w:val="24"/>
          <w:szCs w:val="24"/>
        </w:rPr>
        <w:t>found th</w:t>
      </w:r>
      <w:r>
        <w:rPr>
          <w:rFonts w:ascii="Times New Roman" w:eastAsia="Times New Roman" w:hAnsi="Times New Roman" w:cs="Times New Roman"/>
          <w:sz w:val="24"/>
          <w:szCs w:val="24"/>
        </w:rPr>
        <w:t>e remains of about 200 victims (later under the political pressure they increased the number to 300 hundred).</w:t>
      </w:r>
    </w:p>
    <w:p w:rsidR="005C5B8A" w:rsidRPr="005C7E01" w:rsidRDefault="005C5B8A" w:rsidP="005C5B8A">
      <w:pPr>
        <w:pStyle w:val="af8"/>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7E01">
        <w:rPr>
          <w:rFonts w:ascii="Times New Roman" w:eastAsia="Times New Roman" w:hAnsi="Times New Roman" w:cs="Times New Roman"/>
          <w:sz w:val="24"/>
          <w:szCs w:val="24"/>
        </w:rPr>
        <w:t xml:space="preserve">At the time </w:t>
      </w:r>
      <w:r>
        <w:rPr>
          <w:rFonts w:ascii="Times New Roman" w:eastAsia="Times New Roman" w:hAnsi="Times New Roman" w:cs="Times New Roman"/>
          <w:sz w:val="24"/>
          <w:szCs w:val="24"/>
        </w:rPr>
        <w:t xml:space="preserve">the </w:t>
      </w:r>
      <w:r w:rsidRPr="005C7E01">
        <w:rPr>
          <w:rFonts w:ascii="Times New Roman" w:eastAsia="Times New Roman" w:hAnsi="Times New Roman" w:cs="Times New Roman"/>
          <w:sz w:val="24"/>
          <w:szCs w:val="24"/>
        </w:rPr>
        <w:t>second grave</w:t>
      </w:r>
      <w:r w:rsidRPr="00307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discovered </w:t>
      </w:r>
      <w:r w:rsidRPr="005C7E01">
        <w:rPr>
          <w:rFonts w:ascii="Times New Roman" w:eastAsia="Times New Roman" w:hAnsi="Times New Roman" w:cs="Times New Roman"/>
          <w:sz w:val="24"/>
          <w:szCs w:val="24"/>
        </w:rPr>
        <w:t xml:space="preserve">of the victims of the massacre. It is located within the Foundation of the barn. In addition there were found the remains of the victims-fragments of the monument of Lenin ". </w:t>
      </w:r>
      <w:r>
        <w:rPr>
          <w:rFonts w:ascii="Times New Roman" w:eastAsia="Times New Roman" w:hAnsi="Times New Roman" w:cs="Times New Roman"/>
          <w:sz w:val="24"/>
          <w:szCs w:val="24"/>
        </w:rPr>
        <w:t xml:space="preserve"> This is what </w:t>
      </w:r>
      <w:r w:rsidRPr="005C7E01">
        <w:rPr>
          <w:rFonts w:ascii="Times New Roman" w:eastAsia="Times New Roman" w:hAnsi="Times New Roman" w:cs="Times New Roman"/>
          <w:sz w:val="24"/>
          <w:szCs w:val="24"/>
        </w:rPr>
        <w:t>Professor researcher and expert</w:t>
      </w:r>
      <w:r>
        <w:rPr>
          <w:rFonts w:ascii="Times New Roman" w:eastAsia="Times New Roman" w:hAnsi="Times New Roman" w:cs="Times New Roman"/>
          <w:sz w:val="24"/>
          <w:szCs w:val="24"/>
        </w:rPr>
        <w:t xml:space="preserve"> said about </w:t>
      </w:r>
      <w:r w:rsidRPr="005C7E0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site of the massacre in J</w:t>
      </w:r>
      <w:r w:rsidRPr="005C7E01">
        <w:rPr>
          <w:rFonts w:ascii="Times New Roman" w:eastAsia="Times New Roman" w:hAnsi="Times New Roman" w:cs="Times New Roman"/>
          <w:sz w:val="24"/>
          <w:szCs w:val="24"/>
        </w:rPr>
        <w:t>edwabne.</w:t>
      </w:r>
      <w:r>
        <w:rPr>
          <w:rFonts w:ascii="Times New Roman" w:eastAsia="Times New Roman" w:hAnsi="Times New Roman" w:cs="Times New Roman"/>
          <w:sz w:val="24"/>
          <w:szCs w:val="24"/>
        </w:rPr>
        <w:t xml:space="preserve"> This in an authentic interview done by him.</w:t>
      </w:r>
    </w:p>
    <w:p w:rsidR="005C5B8A" w:rsidRPr="005C7E01" w:rsidRDefault="005C5B8A" w:rsidP="005C5B8A">
      <w:pPr>
        <w:pStyle w:val="af8"/>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7E01">
        <w:rPr>
          <w:rFonts w:ascii="Times New Roman" w:eastAsia="Times New Roman" w:hAnsi="Times New Roman" w:cs="Times New Roman"/>
          <w:sz w:val="24"/>
          <w:szCs w:val="24"/>
        </w:rPr>
        <w:t>Nemere King:</w:t>
      </w:r>
      <w:r w:rsidR="006F024E">
        <w:rPr>
          <w:rFonts w:eastAsia="Times New Roman"/>
        </w:rPr>
        <w:pict>
          <v:shape id="Picture 11" o:spid="_x0000_i1026" type="#_x0000_t75" alt="  " style="width:29.4pt;height:.6pt"/>
        </w:pict>
      </w:r>
      <w:r w:rsidRPr="005C7E01">
        <w:rPr>
          <w:rFonts w:ascii="Times New Roman" w:eastAsia="Times New Roman" w:hAnsi="Times New Roman" w:cs="Times New Roman"/>
          <w:sz w:val="24"/>
          <w:szCs w:val="24"/>
        </w:rPr>
        <w:t xml:space="preserve"> </w:t>
      </w:r>
      <w:r w:rsidRPr="005C7E01">
        <w:rPr>
          <w:rFonts w:ascii="Times New Roman" w:eastAsia="Times New Roman" w:hAnsi="Times New Roman" w:cs="Times New Roman"/>
          <w:b/>
          <w:bCs/>
          <w:sz w:val="24"/>
          <w:szCs w:val="24"/>
        </w:rPr>
        <w:t>Konstanty Gebert posted in the "Republic"</w:t>
      </w:r>
      <w:r>
        <w:rPr>
          <w:rFonts w:ascii="Times New Roman" w:eastAsia="Times New Roman" w:hAnsi="Times New Roman" w:cs="Times New Roman"/>
          <w:b/>
          <w:bCs/>
          <w:sz w:val="24"/>
          <w:szCs w:val="24"/>
        </w:rPr>
        <w:t>an</w:t>
      </w:r>
      <w:r w:rsidRPr="005C7E01">
        <w:rPr>
          <w:rFonts w:ascii="Times New Roman" w:eastAsia="Times New Roman" w:hAnsi="Times New Roman" w:cs="Times New Roman"/>
          <w:b/>
          <w:bCs/>
          <w:sz w:val="24"/>
          <w:szCs w:val="24"/>
        </w:rPr>
        <w:t xml:space="preserve"> article </w:t>
      </w:r>
      <w:r>
        <w:rPr>
          <w:rFonts w:ascii="Times New Roman" w:eastAsia="Times New Roman" w:hAnsi="Times New Roman" w:cs="Times New Roman"/>
          <w:b/>
          <w:bCs/>
          <w:sz w:val="24"/>
          <w:szCs w:val="24"/>
        </w:rPr>
        <w:t xml:space="preserve">about </w:t>
      </w:r>
      <w:r w:rsidRPr="005C7E01">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search in J</w:t>
      </w:r>
      <w:r w:rsidRPr="005C7E01">
        <w:rPr>
          <w:rFonts w:ascii="Times New Roman" w:eastAsia="Times New Roman" w:hAnsi="Times New Roman" w:cs="Times New Roman"/>
          <w:b/>
          <w:bCs/>
          <w:sz w:val="24"/>
          <w:szCs w:val="24"/>
        </w:rPr>
        <w:t>edwabne</w:t>
      </w:r>
      <w:r>
        <w:rPr>
          <w:rFonts w:ascii="Times New Roman" w:eastAsia="Times New Roman" w:hAnsi="Times New Roman" w:cs="Times New Roman"/>
          <w:b/>
          <w:bCs/>
          <w:sz w:val="24"/>
          <w:szCs w:val="24"/>
        </w:rPr>
        <w:t>;</w:t>
      </w:r>
      <w:r w:rsidRPr="005C7E01">
        <w:rPr>
          <w:rFonts w:ascii="Times New Roman" w:eastAsia="Times New Roman" w:hAnsi="Times New Roman" w:cs="Times New Roman"/>
          <w:b/>
          <w:bCs/>
          <w:sz w:val="24"/>
          <w:szCs w:val="24"/>
        </w:rPr>
        <w:t xml:space="preserve"> he wrote that archaeologists were furious that they were </w:t>
      </w:r>
      <w:r>
        <w:rPr>
          <w:rFonts w:ascii="Times New Roman" w:eastAsia="Times New Roman" w:hAnsi="Times New Roman" w:cs="Times New Roman"/>
          <w:b/>
          <w:bCs/>
          <w:sz w:val="24"/>
          <w:szCs w:val="24"/>
        </w:rPr>
        <w:t xml:space="preserve">not </w:t>
      </w:r>
      <w:r w:rsidRPr="005C7E01">
        <w:rPr>
          <w:rFonts w:ascii="Times New Roman" w:eastAsia="Times New Roman" w:hAnsi="Times New Roman" w:cs="Times New Roman"/>
          <w:b/>
          <w:bCs/>
          <w:sz w:val="24"/>
          <w:szCs w:val="24"/>
        </w:rPr>
        <w:t xml:space="preserve">allowed to carry out the work to the full extent. How do you comment on this? </w:t>
      </w:r>
    </w:p>
    <w:p w:rsidR="005C5B8A" w:rsidRPr="005C7E01" w:rsidRDefault="00332C64" w:rsidP="005C5B8A">
      <w:pPr>
        <w:pStyle w:val="af8"/>
        <w:numPr>
          <w:ilvl w:val="0"/>
          <w:numId w:val="4"/>
        </w:numPr>
        <w:spacing w:after="240" w:line="240" w:lineRule="auto"/>
        <w:rPr>
          <w:rFonts w:ascii="Calibri" w:eastAsia="Times New Roman" w:hAnsi="Calibri" w:cs="Times New Roman"/>
        </w:rPr>
      </w:pPr>
      <w:r w:rsidRPr="005C7E01">
        <w:rPr>
          <w:rFonts w:ascii="Symbol" w:eastAsia="Times New Roman" w:hAnsi="Symbol" w:cs="Times New Roman"/>
          <w:sz w:val="24"/>
          <w:szCs w:val="24"/>
          <w:lang w:val="pl-PL"/>
        </w:rPr>
        <w:fldChar w:fldCharType="begin"/>
      </w:r>
      <w:r w:rsidR="005C5B8A" w:rsidRPr="005C7E01">
        <w:rPr>
          <w:rFonts w:ascii="Symbol" w:eastAsia="Times New Roman" w:hAnsi="Symbol" w:cs="Times New Roman"/>
          <w:sz w:val="24"/>
          <w:szCs w:val="24"/>
        </w:rPr>
        <w:instrText xml:space="preserve"> INCLUDEPICTURE "http://65.55.108.4/bvsandbox.aspx?&amp;dl=en&amp;from=pl&amp;to=en" \* MERGEFORMATINET </w:instrText>
      </w:r>
      <w:r w:rsidRPr="005C7E01">
        <w:rPr>
          <w:rFonts w:ascii="Symbol" w:eastAsia="Times New Roman" w:hAnsi="Symbol" w:cs="Times New Roman"/>
          <w:sz w:val="24"/>
          <w:szCs w:val="24"/>
          <w:lang w:val="pl-PL"/>
        </w:rPr>
        <w:fldChar w:fldCharType="separate"/>
      </w:r>
      <w:r w:rsidR="006F024E">
        <w:rPr>
          <w:rFonts w:ascii="Symbol" w:eastAsia="Times New Roman" w:hAnsi="Symbol"/>
          <w:lang w:val="pl-PL"/>
        </w:rPr>
        <w:pict>
          <v:shape id="_x0000_i1027" type="#_x0000_t75" alt="*" style="width:9.6pt;height:9.6pt"/>
        </w:pict>
      </w:r>
      <w:r w:rsidRPr="005C7E01">
        <w:rPr>
          <w:rFonts w:ascii="Symbol" w:eastAsia="Times New Roman" w:hAnsi="Symbol" w:cs="Times New Roman"/>
          <w:sz w:val="24"/>
          <w:szCs w:val="24"/>
          <w:lang w:val="pl-PL"/>
        </w:rPr>
        <w:fldChar w:fldCharType="end"/>
      </w:r>
      <w:r w:rsidR="005C5B8A" w:rsidRPr="005C7E01">
        <w:rPr>
          <w:rFonts w:ascii="Times New Roman" w:eastAsia="Times New Roman" w:hAnsi="Times New Roman" w:cs="Times New Roman"/>
          <w:sz w:val="14"/>
          <w:szCs w:val="14"/>
        </w:rPr>
        <w:t xml:space="preserve">      </w:t>
      </w:r>
      <w:r w:rsidR="005C5B8A" w:rsidRPr="005C7E01">
        <w:rPr>
          <w:rFonts w:ascii="Times New Roman" w:eastAsia="Times New Roman" w:hAnsi="Times New Roman" w:cs="Times New Roman"/>
          <w:sz w:val="24"/>
          <w:szCs w:val="24"/>
        </w:rPr>
        <w:t>-"A little bit overdone, the furious</w:t>
      </w:r>
      <w:r w:rsidR="005C5B8A">
        <w:rPr>
          <w:rFonts w:ascii="Times New Roman" w:eastAsia="Times New Roman" w:hAnsi="Times New Roman" w:cs="Times New Roman"/>
          <w:sz w:val="24"/>
          <w:szCs w:val="24"/>
        </w:rPr>
        <w:t xml:space="preserve"> it is too much said</w:t>
      </w:r>
      <w:r w:rsidR="005C5B8A" w:rsidRPr="005C7E01">
        <w:rPr>
          <w:rFonts w:ascii="Times New Roman" w:eastAsia="Times New Roman" w:hAnsi="Times New Roman" w:cs="Times New Roman"/>
          <w:sz w:val="24"/>
          <w:szCs w:val="24"/>
        </w:rPr>
        <w:t xml:space="preserve">, but we felt some discomfort. We received the order </w:t>
      </w:r>
      <w:r w:rsidR="005C5B8A">
        <w:rPr>
          <w:rFonts w:ascii="Times New Roman" w:eastAsia="Times New Roman" w:hAnsi="Times New Roman" w:cs="Times New Roman"/>
          <w:sz w:val="24"/>
          <w:szCs w:val="24"/>
        </w:rPr>
        <w:t xml:space="preserve">to do an </w:t>
      </w:r>
      <w:r w:rsidR="005C5B8A" w:rsidRPr="005C7E01">
        <w:rPr>
          <w:rFonts w:ascii="Times New Roman" w:eastAsia="Times New Roman" w:hAnsi="Times New Roman" w:cs="Times New Roman"/>
          <w:sz w:val="24"/>
          <w:szCs w:val="24"/>
        </w:rPr>
        <w:t>archaeological research-assigned</w:t>
      </w:r>
      <w:r w:rsidR="005C5B8A">
        <w:rPr>
          <w:rFonts w:ascii="Times New Roman" w:eastAsia="Times New Roman" w:hAnsi="Times New Roman" w:cs="Times New Roman"/>
          <w:sz w:val="24"/>
          <w:szCs w:val="24"/>
        </w:rPr>
        <w:t xml:space="preserve"> specifically </w:t>
      </w:r>
      <w:r w:rsidR="005C5B8A" w:rsidRPr="005C7E01">
        <w:rPr>
          <w:rFonts w:ascii="Times New Roman" w:eastAsia="Times New Roman" w:hAnsi="Times New Roman" w:cs="Times New Roman"/>
          <w:sz w:val="24"/>
          <w:szCs w:val="24"/>
        </w:rPr>
        <w:t>and we wanted</w:t>
      </w:r>
      <w:r w:rsidR="005C5B8A">
        <w:rPr>
          <w:rFonts w:ascii="Times New Roman" w:eastAsia="Times New Roman" w:hAnsi="Times New Roman" w:cs="Times New Roman"/>
          <w:sz w:val="24"/>
          <w:szCs w:val="24"/>
        </w:rPr>
        <w:t xml:space="preserve"> to do it</w:t>
      </w:r>
      <w:r w:rsidR="005C5B8A" w:rsidRPr="005C7E01">
        <w:rPr>
          <w:rFonts w:ascii="Times New Roman" w:eastAsia="Times New Roman" w:hAnsi="Times New Roman" w:cs="Times New Roman"/>
          <w:sz w:val="24"/>
          <w:szCs w:val="24"/>
        </w:rPr>
        <w:t xml:space="preserve">. However, this was not possible due to the position of the Jewish community, which did not allow </w:t>
      </w:r>
      <w:r w:rsidR="005C5B8A">
        <w:rPr>
          <w:rFonts w:ascii="Times New Roman" w:eastAsia="Times New Roman" w:hAnsi="Times New Roman" w:cs="Times New Roman"/>
          <w:sz w:val="24"/>
          <w:szCs w:val="24"/>
        </w:rPr>
        <w:t xml:space="preserve">us to explore the </w:t>
      </w:r>
      <w:r w:rsidR="005C5B8A" w:rsidRPr="005C7E01">
        <w:rPr>
          <w:rFonts w:ascii="Times New Roman" w:eastAsia="Times New Roman" w:hAnsi="Times New Roman" w:cs="Times New Roman"/>
          <w:sz w:val="24"/>
          <w:szCs w:val="24"/>
        </w:rPr>
        <w:t xml:space="preserve">remains, we could only </w:t>
      </w:r>
      <w:r w:rsidR="005C5B8A">
        <w:rPr>
          <w:rFonts w:ascii="Times New Roman" w:eastAsia="Times New Roman" w:hAnsi="Times New Roman" w:cs="Times New Roman"/>
          <w:sz w:val="24"/>
          <w:szCs w:val="24"/>
        </w:rPr>
        <w:t>show it</w:t>
      </w:r>
      <w:r w:rsidR="005C5B8A" w:rsidRPr="005C7E01">
        <w:rPr>
          <w:rFonts w:ascii="Times New Roman" w:eastAsia="Times New Roman" w:hAnsi="Times New Roman" w:cs="Times New Roman"/>
          <w:sz w:val="24"/>
          <w:szCs w:val="24"/>
        </w:rPr>
        <w:t>.</w:t>
      </w:r>
      <w:r w:rsidR="005C5B8A">
        <w:rPr>
          <w:rFonts w:ascii="Times New Roman" w:eastAsia="Times New Roman" w:hAnsi="Times New Roman" w:cs="Times New Roman"/>
          <w:sz w:val="24"/>
          <w:szCs w:val="24"/>
        </w:rPr>
        <w:t xml:space="preserve">  The </w:t>
      </w:r>
      <w:r w:rsidR="005C5B8A" w:rsidRPr="005C7E01">
        <w:rPr>
          <w:rFonts w:ascii="Times New Roman" w:eastAsia="Times New Roman" w:hAnsi="Times New Roman" w:cs="Times New Roman"/>
          <w:sz w:val="24"/>
          <w:szCs w:val="24"/>
        </w:rPr>
        <w:t>attempt</w:t>
      </w:r>
      <w:r w:rsidR="005C5B8A">
        <w:rPr>
          <w:rFonts w:ascii="Times New Roman" w:eastAsia="Times New Roman" w:hAnsi="Times New Roman" w:cs="Times New Roman"/>
          <w:b/>
          <w:bCs/>
          <w:sz w:val="24"/>
          <w:szCs w:val="24"/>
        </w:rPr>
        <w:t xml:space="preserve"> for exhumation</w:t>
      </w:r>
      <w:r w:rsidR="005C5B8A" w:rsidRPr="005C7E01">
        <w:rPr>
          <w:rFonts w:ascii="Times New Roman" w:eastAsia="Times New Roman" w:hAnsi="Times New Roman" w:cs="Times New Roman"/>
          <w:b/>
          <w:bCs/>
          <w:sz w:val="24"/>
          <w:szCs w:val="24"/>
        </w:rPr>
        <w:t xml:space="preserve"> was made</w:t>
      </w:r>
      <w:r w:rsidR="005C5B8A">
        <w:rPr>
          <w:rFonts w:ascii="Times New Roman" w:eastAsia="Times New Roman" w:hAnsi="Times New Roman" w:cs="Times New Roman"/>
          <w:b/>
          <w:bCs/>
          <w:sz w:val="24"/>
          <w:szCs w:val="24"/>
        </w:rPr>
        <w:t>.  They called it exhumation, what it actually was not an exhumation.</w:t>
      </w:r>
      <w:r w:rsidR="005C5B8A" w:rsidRPr="005C7E01">
        <w:rPr>
          <w:rFonts w:ascii="Times New Roman" w:eastAsia="Times New Roman" w:hAnsi="Times New Roman" w:cs="Times New Roman"/>
          <w:b/>
          <w:bCs/>
          <w:sz w:val="24"/>
          <w:szCs w:val="24"/>
        </w:rPr>
        <w:t xml:space="preserve"> “These are a</w:t>
      </w:r>
      <w:r w:rsidR="005C5B8A">
        <w:rPr>
          <w:rFonts w:ascii="Times New Roman" w:eastAsia="Times New Roman" w:hAnsi="Times New Roman" w:cs="Times New Roman"/>
          <w:b/>
          <w:bCs/>
          <w:sz w:val="24"/>
          <w:szCs w:val="24"/>
        </w:rPr>
        <w:t>uthentic words of Professor Kola</w:t>
      </w:r>
      <w:r w:rsidR="005C5B8A" w:rsidRPr="005C7E01">
        <w:rPr>
          <w:rFonts w:ascii="Times New Roman" w:eastAsia="Times New Roman" w:hAnsi="Times New Roman" w:cs="Times New Roman"/>
          <w:b/>
          <w:bCs/>
          <w:sz w:val="24"/>
          <w:szCs w:val="24"/>
        </w:rPr>
        <w:t xml:space="preserve"> published at the</w:t>
      </w:r>
      <w:r w:rsidR="005C5B8A">
        <w:rPr>
          <w:rFonts w:ascii="Times New Roman" w:eastAsia="Times New Roman" w:hAnsi="Times New Roman" w:cs="Times New Roman"/>
          <w:b/>
          <w:bCs/>
          <w:sz w:val="24"/>
          <w:szCs w:val="24"/>
        </w:rPr>
        <w:t xml:space="preserve"> Torun </w:t>
      </w:r>
      <w:r w:rsidR="005C5B8A" w:rsidRPr="005C7E01">
        <w:rPr>
          <w:rFonts w:ascii="Times New Roman" w:eastAsia="Times New Roman" w:hAnsi="Times New Roman" w:cs="Times New Roman"/>
          <w:b/>
          <w:bCs/>
          <w:sz w:val="24"/>
          <w:szCs w:val="24"/>
        </w:rPr>
        <w:t xml:space="preserve">University </w:t>
      </w:r>
      <w:r w:rsidR="005C5B8A">
        <w:rPr>
          <w:rFonts w:ascii="Times New Roman" w:eastAsia="Times New Roman" w:hAnsi="Times New Roman" w:cs="Times New Roman"/>
          <w:b/>
          <w:bCs/>
          <w:sz w:val="24"/>
          <w:szCs w:val="24"/>
        </w:rPr>
        <w:t>published in</w:t>
      </w:r>
      <w:r w:rsidR="005C5B8A" w:rsidRPr="005C7E01">
        <w:rPr>
          <w:rFonts w:ascii="Times New Roman" w:eastAsia="Times New Roman" w:hAnsi="Times New Roman" w:cs="Times New Roman"/>
          <w:b/>
          <w:bCs/>
          <w:sz w:val="24"/>
          <w:szCs w:val="24"/>
        </w:rPr>
        <w:t xml:space="preserve"> July 2001.</w:t>
      </w:r>
    </w:p>
    <w:p w:rsidR="005C5B8A" w:rsidRPr="0092405E" w:rsidRDefault="005C5B8A" w:rsidP="005C5B8A">
      <w:pPr>
        <w:pStyle w:val="af8"/>
        <w:numPr>
          <w:ilvl w:val="0"/>
          <w:numId w:val="4"/>
        </w:numPr>
        <w:spacing w:line="240" w:lineRule="auto"/>
        <w:rPr>
          <w:rFonts w:ascii="Calibri" w:eastAsia="Times New Roman" w:hAnsi="Calibri" w:cs="Times New Roman"/>
          <w:sz w:val="22"/>
          <w:szCs w:val="22"/>
        </w:rPr>
      </w:pPr>
      <w:r w:rsidRPr="005C7E01">
        <w:rPr>
          <w:rFonts w:ascii="Times New Roman" w:eastAsia="Times New Roman" w:hAnsi="Times New Roman" w:cs="Times New Roman"/>
          <w:sz w:val="24"/>
          <w:szCs w:val="24"/>
        </w:rPr>
        <w:t>So it was hard</w:t>
      </w:r>
      <w:r>
        <w:rPr>
          <w:rFonts w:ascii="Times New Roman" w:eastAsia="Times New Roman" w:hAnsi="Times New Roman" w:cs="Times New Roman"/>
          <w:sz w:val="24"/>
          <w:szCs w:val="24"/>
        </w:rPr>
        <w:t xml:space="preserve"> for</w:t>
      </w:r>
      <w:r w:rsidRPr="005C7E01">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the radio talk presenter to </w:t>
      </w:r>
      <w:r w:rsidRPr="005C7E01">
        <w:rPr>
          <w:rFonts w:ascii="Times New Roman" w:eastAsia="Times New Roman" w:hAnsi="Times New Roman" w:cs="Times New Roman"/>
          <w:sz w:val="24"/>
          <w:szCs w:val="24"/>
        </w:rPr>
        <w:t>look for this interview</w:t>
      </w:r>
      <w:r>
        <w:rPr>
          <w:rFonts w:ascii="Times New Roman" w:eastAsia="Times New Roman" w:hAnsi="Times New Roman" w:cs="Times New Roman"/>
          <w:sz w:val="24"/>
          <w:szCs w:val="24"/>
        </w:rPr>
        <w:t xml:space="preserve"> and to announce the real truth about lack of exhumation in Jedwabne massacre</w:t>
      </w:r>
      <w:r w:rsidRPr="005C7E01">
        <w:rPr>
          <w:rFonts w:ascii="Times New Roman" w:eastAsia="Times New Roman" w:hAnsi="Times New Roman" w:cs="Times New Roman"/>
          <w:sz w:val="24"/>
          <w:szCs w:val="24"/>
        </w:rPr>
        <w:t xml:space="preserve">. And still </w:t>
      </w:r>
      <w:r>
        <w:rPr>
          <w:rFonts w:ascii="Times New Roman" w:eastAsia="Times New Roman" w:hAnsi="Times New Roman" w:cs="Times New Roman"/>
          <w:sz w:val="24"/>
          <w:szCs w:val="24"/>
        </w:rPr>
        <w:t xml:space="preserve">we fallow the </w:t>
      </w:r>
      <w:r w:rsidRPr="005C7E01">
        <w:rPr>
          <w:rFonts w:ascii="Times New Roman" w:eastAsia="Times New Roman" w:hAnsi="Times New Roman" w:cs="Times New Roman"/>
          <w:sz w:val="24"/>
          <w:szCs w:val="24"/>
        </w:rPr>
        <w:t>interview</w:t>
      </w:r>
      <w:r>
        <w:rPr>
          <w:rFonts w:ascii="Times New Roman" w:eastAsia="Times New Roman" w:hAnsi="Times New Roman" w:cs="Times New Roman"/>
          <w:sz w:val="24"/>
          <w:szCs w:val="24"/>
        </w:rPr>
        <w:t>er of Professor Kola</w:t>
      </w:r>
      <w:r w:rsidRPr="005C7E01">
        <w:rPr>
          <w:rFonts w:ascii="Times New Roman" w:eastAsia="Times New Roman" w:hAnsi="Times New Roman" w:cs="Times New Roman"/>
          <w:sz w:val="24"/>
          <w:szCs w:val="24"/>
        </w:rPr>
        <w:t xml:space="preserve">: </w:t>
      </w:r>
      <w:r w:rsidR="006F024E">
        <w:rPr>
          <w:rFonts w:eastAsia="Times New Roman"/>
        </w:rPr>
        <w:pict>
          <v:shape id="Picture 13" o:spid="_x0000_i1028" type="#_x0000_t75" alt="  " style="width:29.4pt;height:.6pt"/>
        </w:pict>
      </w:r>
      <w:r w:rsidRPr="005C7E01">
        <w:rPr>
          <w:rFonts w:ascii="Times New Roman" w:eastAsia="Times New Roman" w:hAnsi="Times New Roman" w:cs="Times New Roman"/>
          <w:b/>
          <w:bCs/>
          <w:sz w:val="24"/>
          <w:szCs w:val="24"/>
        </w:rPr>
        <w:t xml:space="preserve">-since there was </w:t>
      </w:r>
      <w:r>
        <w:rPr>
          <w:rFonts w:ascii="Times New Roman" w:eastAsia="Times New Roman" w:hAnsi="Times New Roman" w:cs="Times New Roman"/>
          <w:b/>
          <w:bCs/>
          <w:sz w:val="24"/>
          <w:szCs w:val="24"/>
        </w:rPr>
        <w:t xml:space="preserve">no </w:t>
      </w:r>
      <w:r w:rsidRPr="005C7E01">
        <w:rPr>
          <w:rFonts w:ascii="Times New Roman" w:eastAsia="Times New Roman" w:hAnsi="Times New Roman" w:cs="Times New Roman"/>
          <w:b/>
          <w:bCs/>
          <w:sz w:val="24"/>
          <w:szCs w:val="24"/>
        </w:rPr>
        <w:t>exhumation, anthropologists and forensic specialists did not have what to investigate. ... Kola</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t>
      </w:r>
      <w:r w:rsidRPr="005C7E01">
        <w:rPr>
          <w:rFonts w:ascii="Times New Roman" w:eastAsia="Times New Roman" w:hAnsi="Times New Roman" w:cs="Times New Roman"/>
          <w:sz w:val="24"/>
          <w:szCs w:val="24"/>
        </w:rPr>
        <w:t>was negotiated, that we could sift through all</w:t>
      </w:r>
      <w:r>
        <w:rPr>
          <w:rFonts w:ascii="Times New Roman" w:eastAsia="Times New Roman" w:hAnsi="Times New Roman" w:cs="Times New Roman"/>
          <w:sz w:val="24"/>
          <w:szCs w:val="24"/>
        </w:rPr>
        <w:t xml:space="preserve"> art effects and burned place</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material obtained </w:t>
      </w:r>
      <w:r w:rsidRPr="005C7E01">
        <w:rPr>
          <w:rFonts w:ascii="Times New Roman" w:eastAsia="Times New Roman" w:hAnsi="Times New Roman" w:cs="Times New Roman"/>
          <w:sz w:val="24"/>
          <w:szCs w:val="24"/>
        </w:rPr>
        <w:t xml:space="preserve">this way, </w:t>
      </w:r>
      <w:r>
        <w:rPr>
          <w:rFonts w:ascii="Times New Roman" w:eastAsia="Times New Roman" w:hAnsi="Times New Roman" w:cs="Times New Roman"/>
          <w:sz w:val="24"/>
          <w:szCs w:val="24"/>
        </w:rPr>
        <w:t xml:space="preserve">we had </w:t>
      </w:r>
      <w:r w:rsidRPr="005C7E01">
        <w:rPr>
          <w:rFonts w:ascii="Times New Roman" w:eastAsia="Times New Roman" w:hAnsi="Times New Roman" w:cs="Times New Roman"/>
          <w:sz w:val="24"/>
          <w:szCs w:val="24"/>
        </w:rPr>
        <w:t>given them. But it was the margin of our work, because we had to just two days, while archaeological studies bar</w:t>
      </w:r>
      <w:r>
        <w:rPr>
          <w:rFonts w:ascii="Times New Roman" w:eastAsia="Times New Roman" w:hAnsi="Times New Roman" w:cs="Times New Roman"/>
          <w:sz w:val="24"/>
          <w:szCs w:val="24"/>
        </w:rPr>
        <w:t>n lasting a total of two weeks.</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Said </w:t>
      </w:r>
      <w:r w:rsidRPr="005C7E01">
        <w:rPr>
          <w:rFonts w:ascii="Times New Roman" w:eastAsia="Times New Roman" w:hAnsi="Times New Roman" w:cs="Times New Roman"/>
          <w:sz w:val="24"/>
          <w:szCs w:val="24"/>
        </w:rPr>
        <w:t>Professor Andrzej Kola.</w:t>
      </w:r>
    </w:p>
    <w:p w:rsidR="005C5B8A" w:rsidRPr="00ED751E" w:rsidRDefault="005C5B8A" w:rsidP="005C5B8A">
      <w:pPr>
        <w:pStyle w:val="af8"/>
        <w:numPr>
          <w:ilvl w:val="0"/>
          <w:numId w:val="4"/>
        </w:numPr>
        <w:spacing w:line="240" w:lineRule="auto"/>
        <w:rPr>
          <w:rFonts w:ascii="Calibri" w:eastAsia="Times New Roman" w:hAnsi="Calibri" w:cs="Times New Roman"/>
        </w:rPr>
      </w:pPr>
      <w:r w:rsidRPr="005C7E01">
        <w:rPr>
          <w:rFonts w:ascii="Times New Roman" w:eastAsia="Times New Roman" w:hAnsi="Times New Roman" w:cs="Times New Roman"/>
          <w:sz w:val="24"/>
          <w:szCs w:val="24"/>
        </w:rPr>
        <w:t xml:space="preserve"> Despite the obvious conclusion, these participants </w:t>
      </w:r>
      <w:r>
        <w:rPr>
          <w:rFonts w:ascii="Times New Roman" w:eastAsia="Times New Roman" w:hAnsi="Times New Roman" w:cs="Times New Roman"/>
          <w:sz w:val="24"/>
          <w:szCs w:val="24"/>
        </w:rPr>
        <w:t xml:space="preserve">were </w:t>
      </w:r>
      <w:r w:rsidRPr="005C7E01">
        <w:rPr>
          <w:rFonts w:ascii="Times New Roman" w:eastAsia="Times New Roman" w:hAnsi="Times New Roman" w:cs="Times New Roman"/>
          <w:sz w:val="24"/>
          <w:szCs w:val="24"/>
        </w:rPr>
        <w:t>convinced of the exhumation because they saw "</w:t>
      </w:r>
      <w:r>
        <w:rPr>
          <w:rFonts w:ascii="Times New Roman" w:eastAsia="Times New Roman" w:hAnsi="Times New Roman" w:cs="Times New Roman"/>
          <w:sz w:val="24"/>
          <w:szCs w:val="24"/>
        </w:rPr>
        <w:t>art effects</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burned place, they  </w:t>
      </w:r>
      <w:r w:rsidRPr="005C7E01">
        <w:rPr>
          <w:rFonts w:ascii="Times New Roman" w:eastAsia="Times New Roman" w:hAnsi="Times New Roman" w:cs="Times New Roman"/>
          <w:sz w:val="24"/>
          <w:szCs w:val="24"/>
        </w:rPr>
        <w:t xml:space="preserve"> took p</w:t>
      </w:r>
      <w:r>
        <w:rPr>
          <w:rFonts w:ascii="Times New Roman" w:eastAsia="Times New Roman" w:hAnsi="Times New Roman" w:cs="Times New Roman"/>
          <w:sz w:val="24"/>
          <w:szCs w:val="24"/>
        </w:rPr>
        <w:t>art in the ceremony, they sung the Psalms, and they</w:t>
      </w:r>
      <w:r w:rsidRPr="005C7E01">
        <w:rPr>
          <w:rFonts w:ascii="Times New Roman" w:eastAsia="Times New Roman" w:hAnsi="Times New Roman" w:cs="Times New Roman"/>
          <w:sz w:val="24"/>
          <w:szCs w:val="24"/>
        </w:rPr>
        <w:t xml:space="preserve"> read the names of about three hundred Jewi</w:t>
      </w:r>
      <w:r>
        <w:rPr>
          <w:rFonts w:ascii="Times New Roman" w:eastAsia="Times New Roman" w:hAnsi="Times New Roman" w:cs="Times New Roman"/>
          <w:sz w:val="24"/>
          <w:szCs w:val="24"/>
        </w:rPr>
        <w:t xml:space="preserve">sh residents of the pre-war Jedwabne allegedly annihilated in Jedwabne. </w:t>
      </w:r>
    </w:p>
    <w:p w:rsidR="005C5B8A" w:rsidRPr="005C7E01" w:rsidRDefault="005C5B8A" w:rsidP="005C5B8A">
      <w:pPr>
        <w:pStyle w:val="af8"/>
        <w:numPr>
          <w:ilvl w:val="0"/>
          <w:numId w:val="4"/>
        </w:numPr>
        <w:spacing w:line="240" w:lineRule="auto"/>
        <w:rPr>
          <w:rFonts w:ascii="Calibri" w:eastAsia="Times New Roman" w:hAnsi="Calibri" w:cs="Times New Roman"/>
        </w:rPr>
      </w:pPr>
      <w:r>
        <w:rPr>
          <w:rFonts w:ascii="Times New Roman" w:eastAsia="Times New Roman" w:hAnsi="Times New Roman" w:cs="Times New Roman"/>
          <w:sz w:val="24"/>
          <w:szCs w:val="24"/>
        </w:rPr>
        <w:t xml:space="preserve">Anna Bikont in her book </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We from Jedwabne “presented them</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end of the commemoration they went to </w:t>
      </w:r>
      <w:r w:rsidRPr="005C7E01">
        <w:rPr>
          <w:rFonts w:ascii="Times New Roman" w:eastAsia="Times New Roman" w:hAnsi="Times New Roman" w:cs="Times New Roman"/>
          <w:sz w:val="24"/>
          <w:szCs w:val="24"/>
        </w:rPr>
        <w:t>Radziłow, Bzur</w:t>
      </w:r>
      <w:r>
        <w:rPr>
          <w:rFonts w:ascii="Times New Roman" w:eastAsia="Times New Roman" w:hAnsi="Times New Roman" w:cs="Times New Roman"/>
          <w:sz w:val="24"/>
          <w:szCs w:val="24"/>
        </w:rPr>
        <w:t>y</w:t>
      </w:r>
      <w:r w:rsidRPr="005C7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Unfortunately, </w:t>
      </w:r>
      <w:r w:rsidRPr="005C7E01">
        <w:rPr>
          <w:rFonts w:ascii="Times New Roman" w:eastAsia="Times New Roman" w:hAnsi="Times New Roman" w:cs="Times New Roman"/>
          <w:sz w:val="24"/>
          <w:szCs w:val="24"/>
        </w:rPr>
        <w:t xml:space="preserve">Jedwabien participants </w:t>
      </w:r>
      <w:r>
        <w:rPr>
          <w:rFonts w:ascii="Times New Roman" w:eastAsia="Times New Roman" w:hAnsi="Times New Roman" w:cs="Times New Roman"/>
          <w:sz w:val="24"/>
          <w:szCs w:val="24"/>
        </w:rPr>
        <w:t xml:space="preserve">they </w:t>
      </w:r>
      <w:r w:rsidRPr="005C7E01">
        <w:rPr>
          <w:rFonts w:ascii="Times New Roman" w:eastAsia="Times New Roman" w:hAnsi="Times New Roman" w:cs="Times New Roman"/>
          <w:sz w:val="24"/>
          <w:szCs w:val="24"/>
        </w:rPr>
        <w:t>"forgot"</w:t>
      </w:r>
      <w:r>
        <w:rPr>
          <w:rFonts w:ascii="Times New Roman" w:eastAsia="Times New Roman" w:hAnsi="Times New Roman" w:cs="Times New Roman"/>
          <w:sz w:val="24"/>
          <w:szCs w:val="24"/>
        </w:rPr>
        <w:t xml:space="preserve"> to visit </w:t>
      </w:r>
      <w:r w:rsidRPr="005C7E01">
        <w:rPr>
          <w:rFonts w:ascii="Times New Roman" w:eastAsia="Times New Roman" w:hAnsi="Times New Roman" w:cs="Times New Roman"/>
          <w:sz w:val="24"/>
          <w:szCs w:val="24"/>
        </w:rPr>
        <w:t>Wiżna</w:t>
      </w:r>
      <w:r>
        <w:rPr>
          <w:rFonts w:ascii="Times New Roman" w:eastAsia="Times New Roman" w:hAnsi="Times New Roman" w:cs="Times New Roman"/>
          <w:sz w:val="24"/>
          <w:szCs w:val="24"/>
        </w:rPr>
        <w:t>, the distant just 8 km from Jedwabne,</w:t>
      </w:r>
      <w:r w:rsidRPr="005C7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Blaszczatka near</w:t>
      </w:r>
      <w:r w:rsidRPr="005C7E01">
        <w:rPr>
          <w:rFonts w:ascii="Times New Roman" w:eastAsia="Times New Roman" w:hAnsi="Times New Roman" w:cs="Times New Roman"/>
          <w:sz w:val="24"/>
          <w:szCs w:val="24"/>
        </w:rPr>
        <w:t xml:space="preserve"> Stawiski</w:t>
      </w:r>
      <w:r>
        <w:rPr>
          <w:rFonts w:ascii="Times New Roman" w:eastAsia="Times New Roman" w:hAnsi="Times New Roman" w:cs="Times New Roman"/>
          <w:sz w:val="24"/>
          <w:szCs w:val="24"/>
        </w:rPr>
        <w:t xml:space="preserve"> the </w:t>
      </w:r>
      <w:r w:rsidRPr="005C7E01">
        <w:rPr>
          <w:rFonts w:ascii="Times New Roman" w:eastAsia="Times New Roman" w:hAnsi="Times New Roman" w:cs="Times New Roman"/>
          <w:sz w:val="24"/>
          <w:szCs w:val="24"/>
        </w:rPr>
        <w:t>distant only 7 km from</w:t>
      </w:r>
      <w:r>
        <w:rPr>
          <w:rFonts w:ascii="Times New Roman" w:eastAsia="Times New Roman" w:hAnsi="Times New Roman" w:cs="Times New Roman"/>
          <w:sz w:val="24"/>
          <w:szCs w:val="24"/>
        </w:rPr>
        <w:t xml:space="preserve"> Jedwabne</w:t>
      </w:r>
      <w:r w:rsidRPr="005C7E01">
        <w:rPr>
          <w:rFonts w:ascii="Times New Roman" w:eastAsia="Times New Roman" w:hAnsi="Times New Roman" w:cs="Times New Roman"/>
          <w:sz w:val="24"/>
          <w:szCs w:val="24"/>
        </w:rPr>
        <w:t>. It woul</w:t>
      </w:r>
      <w:r>
        <w:rPr>
          <w:rFonts w:ascii="Times New Roman" w:eastAsia="Times New Roman" w:hAnsi="Times New Roman" w:cs="Times New Roman"/>
          <w:sz w:val="24"/>
          <w:szCs w:val="24"/>
        </w:rPr>
        <w:t>d be nice to go to the Naliboki or Koniuchy</w:t>
      </w:r>
      <w:r w:rsidRPr="005C7E01">
        <w:rPr>
          <w:rFonts w:ascii="Times New Roman" w:eastAsia="Times New Roman" w:hAnsi="Times New Roman" w:cs="Times New Roman"/>
          <w:sz w:val="24"/>
          <w:szCs w:val="24"/>
        </w:rPr>
        <w:t>, where the Jewish parti</w:t>
      </w:r>
      <w:r>
        <w:rPr>
          <w:rFonts w:ascii="Times New Roman" w:eastAsia="Times New Roman" w:hAnsi="Times New Roman" w:cs="Times New Roman"/>
          <w:sz w:val="24"/>
          <w:szCs w:val="24"/>
        </w:rPr>
        <w:t xml:space="preserve">sans together with the Soviets </w:t>
      </w:r>
      <w:r w:rsidRPr="005C7E01">
        <w:rPr>
          <w:rFonts w:ascii="Times New Roman" w:eastAsia="Times New Roman" w:hAnsi="Times New Roman" w:cs="Times New Roman"/>
          <w:sz w:val="24"/>
          <w:szCs w:val="24"/>
        </w:rPr>
        <w:t xml:space="preserve">wiped out </w:t>
      </w:r>
      <w:r>
        <w:rPr>
          <w:rFonts w:ascii="Times New Roman" w:eastAsia="Times New Roman" w:hAnsi="Times New Roman" w:cs="Times New Roman"/>
          <w:sz w:val="24"/>
          <w:szCs w:val="24"/>
        </w:rPr>
        <w:t>entire villages and burned the Poles. I</w:t>
      </w:r>
      <w:r w:rsidRPr="005C7E01">
        <w:rPr>
          <w:rFonts w:ascii="Times New Roman" w:eastAsia="Times New Roman" w:hAnsi="Times New Roman" w:cs="Times New Roman"/>
          <w:sz w:val="24"/>
          <w:szCs w:val="24"/>
        </w:rPr>
        <w:t>t would</w:t>
      </w:r>
      <w:r>
        <w:rPr>
          <w:rFonts w:ascii="Times New Roman" w:eastAsia="Times New Roman" w:hAnsi="Times New Roman" w:cs="Times New Roman"/>
          <w:sz w:val="24"/>
          <w:szCs w:val="24"/>
        </w:rPr>
        <w:t xml:space="preserve"> be </w:t>
      </w:r>
      <w:r w:rsidRPr="005C7E01">
        <w:rPr>
          <w:rFonts w:ascii="Times New Roman" w:eastAsia="Times New Roman" w:hAnsi="Times New Roman" w:cs="Times New Roman"/>
          <w:sz w:val="24"/>
          <w:szCs w:val="24"/>
        </w:rPr>
        <w:t>worth</w:t>
      </w:r>
      <w:r>
        <w:rPr>
          <w:rFonts w:ascii="Times New Roman" w:eastAsia="Times New Roman" w:hAnsi="Times New Roman" w:cs="Times New Roman"/>
          <w:sz w:val="24"/>
          <w:szCs w:val="24"/>
        </w:rPr>
        <w:t xml:space="preserve"> </w:t>
      </w:r>
      <w:r w:rsidRPr="005C7E01">
        <w:rPr>
          <w:rFonts w:ascii="Times New Roman" w:eastAsia="Times New Roman" w:hAnsi="Times New Roman" w:cs="Times New Roman"/>
          <w:sz w:val="24"/>
          <w:szCs w:val="24"/>
        </w:rPr>
        <w:t>to examine how many Poles guilty or innocent</w:t>
      </w:r>
      <w:r>
        <w:rPr>
          <w:rFonts w:ascii="Times New Roman" w:eastAsia="Times New Roman" w:hAnsi="Times New Roman" w:cs="Times New Roman"/>
          <w:sz w:val="24"/>
          <w:szCs w:val="24"/>
        </w:rPr>
        <w:t xml:space="preserve"> were </w:t>
      </w:r>
      <w:r w:rsidRPr="005C7E01">
        <w:rPr>
          <w:rFonts w:ascii="Times New Roman" w:eastAsia="Times New Roman" w:hAnsi="Times New Roman" w:cs="Times New Roman"/>
          <w:sz w:val="24"/>
          <w:szCs w:val="24"/>
        </w:rPr>
        <w:t xml:space="preserve">killed </w:t>
      </w:r>
      <w:r>
        <w:rPr>
          <w:rFonts w:ascii="Times New Roman" w:eastAsia="Times New Roman" w:hAnsi="Times New Roman" w:cs="Times New Roman"/>
          <w:sz w:val="24"/>
          <w:szCs w:val="24"/>
        </w:rPr>
        <w:t xml:space="preserve">by Jedwabinien </w:t>
      </w:r>
      <w:r w:rsidRPr="005C7E01">
        <w:rPr>
          <w:rFonts w:ascii="Times New Roman" w:eastAsia="Times New Roman" w:hAnsi="Times New Roman" w:cs="Times New Roman"/>
          <w:sz w:val="24"/>
          <w:szCs w:val="24"/>
        </w:rPr>
        <w:t xml:space="preserve">Jews </w:t>
      </w:r>
      <w:r>
        <w:rPr>
          <w:rFonts w:ascii="Times New Roman" w:eastAsia="Times New Roman" w:hAnsi="Times New Roman" w:cs="Times New Roman"/>
          <w:sz w:val="24"/>
          <w:szCs w:val="24"/>
        </w:rPr>
        <w:t>during the period from</w:t>
      </w:r>
      <w:r w:rsidRPr="005C7E01">
        <w:rPr>
          <w:rFonts w:ascii="Times New Roman" w:eastAsia="Times New Roman" w:hAnsi="Times New Roman" w:cs="Times New Roman"/>
          <w:sz w:val="24"/>
          <w:szCs w:val="24"/>
        </w:rPr>
        <w:t>1939 to 1952.</w:t>
      </w:r>
    </w:p>
    <w:p w:rsidR="005C5B8A" w:rsidRPr="005C7E01" w:rsidRDefault="005C5B8A" w:rsidP="005C5B8A">
      <w:pPr>
        <w:pStyle w:val="af8"/>
        <w:numPr>
          <w:ilvl w:val="0"/>
          <w:numId w:val="4"/>
        </w:numPr>
        <w:spacing w:line="240" w:lineRule="auto"/>
        <w:rPr>
          <w:rFonts w:ascii="Calibri" w:eastAsia="Times New Roman" w:hAnsi="Calibri" w:cs="Times New Roman"/>
        </w:rPr>
      </w:pPr>
      <w:r>
        <w:rPr>
          <w:rFonts w:ascii="Times New Roman" w:eastAsia="Times New Roman" w:hAnsi="Times New Roman" w:cs="Times New Roman"/>
          <w:sz w:val="24"/>
          <w:szCs w:val="24"/>
        </w:rPr>
        <w:t xml:space="preserve"> As of now, this</w:t>
      </w:r>
      <w:r w:rsidRPr="005C7E01">
        <w:rPr>
          <w:rFonts w:ascii="Times New Roman" w:eastAsia="Times New Roman" w:hAnsi="Times New Roman" w:cs="Times New Roman"/>
          <w:sz w:val="24"/>
          <w:szCs w:val="24"/>
        </w:rPr>
        <w:t xml:space="preserve"> Jedwabien</w:t>
      </w:r>
      <w:r>
        <w:rPr>
          <w:rFonts w:ascii="Times New Roman" w:eastAsia="Times New Roman" w:hAnsi="Times New Roman" w:cs="Times New Roman"/>
          <w:sz w:val="24"/>
          <w:szCs w:val="24"/>
        </w:rPr>
        <w:t xml:space="preserve"> charade continues, it is full of </w:t>
      </w:r>
      <w:r w:rsidRPr="005C7E01">
        <w:rPr>
          <w:rFonts w:ascii="Times New Roman" w:eastAsia="Times New Roman" w:hAnsi="Times New Roman" w:cs="Times New Roman"/>
          <w:sz w:val="24"/>
          <w:szCs w:val="24"/>
        </w:rPr>
        <w:t>myths, lies and propaganda,</w:t>
      </w:r>
      <w:r>
        <w:rPr>
          <w:rFonts w:ascii="Times New Roman" w:eastAsia="Times New Roman" w:hAnsi="Times New Roman" w:cs="Times New Roman"/>
          <w:sz w:val="24"/>
          <w:szCs w:val="24"/>
        </w:rPr>
        <w:t xml:space="preserve"> insinuations    but it is perpetrated by certain media and it came from </w:t>
      </w:r>
      <w:r w:rsidRPr="005C7E01">
        <w:rPr>
          <w:rFonts w:ascii="Times New Roman" w:eastAsia="Times New Roman" w:hAnsi="Times New Roman" w:cs="Times New Roman"/>
          <w:sz w:val="24"/>
          <w:szCs w:val="24"/>
        </w:rPr>
        <w:t>our brothers in faith, if such</w:t>
      </w:r>
      <w:r>
        <w:rPr>
          <w:rFonts w:ascii="Times New Roman" w:eastAsia="Times New Roman" w:hAnsi="Times New Roman" w:cs="Times New Roman"/>
          <w:sz w:val="24"/>
          <w:szCs w:val="24"/>
        </w:rPr>
        <w:t xml:space="preserve"> or another one they confess.</w:t>
      </w:r>
      <w:r w:rsidRPr="005C7E01">
        <w:rPr>
          <w:rFonts w:ascii="Times New Roman" w:eastAsia="Times New Roman" w:hAnsi="Times New Roman" w:cs="Times New Roman"/>
          <w:sz w:val="24"/>
          <w:szCs w:val="24"/>
        </w:rPr>
        <w:t xml:space="preserve"> </w:t>
      </w:r>
    </w:p>
    <w:p w:rsidR="005C5B8A" w:rsidRPr="005C7E01" w:rsidRDefault="005C5B8A" w:rsidP="005C5B8A">
      <w:pPr>
        <w:pStyle w:val="af8"/>
        <w:numPr>
          <w:ilvl w:val="0"/>
          <w:numId w:val="4"/>
        </w:numPr>
        <w:spacing w:line="240" w:lineRule="auto"/>
        <w:rPr>
          <w:rFonts w:ascii="Calibri" w:eastAsia="Times New Roman" w:hAnsi="Calibri" w:cs="Times New Roman"/>
        </w:rPr>
      </w:pPr>
      <w:r w:rsidRPr="005C7E01">
        <w:rPr>
          <w:rFonts w:ascii="Times New Roman" w:eastAsia="Times New Roman" w:hAnsi="Times New Roman" w:cs="Times New Roman"/>
          <w:sz w:val="24"/>
          <w:szCs w:val="24"/>
        </w:rPr>
        <w:t> Marian Baginski marian.baginski@gmail.com</w:t>
      </w:r>
    </w:p>
    <w:p w:rsidR="004B6157" w:rsidRPr="00A837D0" w:rsidRDefault="004B6157" w:rsidP="004B6157">
      <w:pPr>
        <w:pStyle w:val="1"/>
        <w:rPr>
          <w:rFonts w:ascii="Times New Roman" w:hAnsi="Times New Roman" w:cs="Times New Roman"/>
          <w:sz w:val="24"/>
          <w:szCs w:val="24"/>
        </w:rPr>
      </w:pPr>
      <w:r w:rsidRPr="00A837D0">
        <w:rPr>
          <w:rFonts w:ascii="Times New Roman" w:hAnsi="Times New Roman" w:cs="Times New Roman"/>
          <w:sz w:val="24"/>
          <w:szCs w:val="24"/>
        </w:rPr>
        <w:t>JEDWABNE : Response to the Cardinal Glemp statement</w:t>
      </w:r>
    </w:p>
    <w:p w:rsidR="00A837D0" w:rsidRDefault="004B6157" w:rsidP="004B6157">
      <w:pPr>
        <w:rPr>
          <w:rFonts w:ascii="Times New Roman" w:hAnsi="Times New Roman" w:cs="Times New Roman"/>
          <w:sz w:val="24"/>
          <w:szCs w:val="24"/>
        </w:rPr>
      </w:pPr>
      <w:r w:rsidRPr="00A837D0">
        <w:rPr>
          <w:rFonts w:ascii="Times New Roman" w:hAnsi="Times New Roman" w:cs="Times New Roman"/>
          <w:sz w:val="24"/>
          <w:szCs w:val="24"/>
        </w:rPr>
        <w:t>Marian Baginski|Tuesday, July 14, 2009</w:t>
      </w:r>
    </w:p>
    <w:p w:rsidR="00B57526" w:rsidRDefault="004B6157" w:rsidP="004B6157">
      <w:pPr>
        <w:rPr>
          <w:rFonts w:ascii="Times New Roman" w:hAnsi="Times New Roman" w:cs="Times New Roman"/>
          <w:sz w:val="24"/>
          <w:szCs w:val="24"/>
        </w:rPr>
      </w:pPr>
      <w:r w:rsidRPr="00A837D0">
        <w:rPr>
          <w:rFonts w:ascii="Times New Roman" w:hAnsi="Times New Roman" w:cs="Times New Roman"/>
          <w:b/>
          <w:bCs/>
          <w:sz w:val="24"/>
          <w:szCs w:val="24"/>
        </w:rPr>
        <w:t>I read this expose in Polish and I was uphold, totally unpleasantly surprised and couldn'T understand so outrageously unprecedented statements made by Cardinal. Conclusions not only outside the truth and the facts, but innuendos, suspicions, assertions so outrageous, that it's almost impossible to imagine that they came out of the lips and were written by The Head of Catholic Church in Poland.</w:t>
      </w:r>
      <w:r w:rsidRPr="00A837D0">
        <w:rPr>
          <w:rFonts w:ascii="Times New Roman" w:hAnsi="Times New Roman" w:cs="Times New Roman"/>
          <w:sz w:val="24"/>
          <w:szCs w:val="24"/>
        </w:rPr>
        <w:t xml:space="preserve"> </w:t>
      </w:r>
      <w:r w:rsidRPr="00A837D0">
        <w:rPr>
          <w:rFonts w:ascii="Times New Roman" w:hAnsi="Times New Roman" w:cs="Times New Roman"/>
          <w:b/>
          <w:bCs/>
          <w:sz w:val="24"/>
          <w:szCs w:val="24"/>
        </w:rPr>
        <w:t>I have multiple reasons to respond.</w:t>
      </w:r>
      <w:r w:rsidRPr="00A837D0">
        <w:rPr>
          <w:rFonts w:ascii="Times New Roman" w:hAnsi="Times New Roman" w:cs="Times New Roman"/>
          <w:sz w:val="24"/>
          <w:szCs w:val="24"/>
        </w:rPr>
        <w:t xml:space="preserve"> First of all I was born near Jedwabne. My home village was 9 km distance from Jedwabne, 8 km distance From Radzilow, 17 km from W</w:t>
      </w:r>
      <w:r w:rsidR="00A837D0">
        <w:rPr>
          <w:rFonts w:ascii="Times New Roman" w:hAnsi="Times New Roman" w:cs="Times New Roman"/>
          <w:sz w:val="24"/>
          <w:szCs w:val="24"/>
        </w:rPr>
        <w:t>izna, about 20 km from Wasosz.</w:t>
      </w:r>
      <w:r w:rsidRPr="00A837D0">
        <w:rPr>
          <w:rFonts w:ascii="Times New Roman" w:hAnsi="Times New Roman" w:cs="Times New Roman"/>
          <w:sz w:val="24"/>
          <w:szCs w:val="24"/>
        </w:rPr>
        <w:t xml:space="preserve">Some of my relatives lived near of these little towns, and they knew directly what happed during the July 1941 in these places mentioned before. Incidentally my mother feed many Jews or partisans during the German occupation nights and sometimes bagged the nightly visitors not to stay in our home during the day.  If Germens found a Jew or partisan in the home, the punishment was: the </w:t>
      </w:r>
      <w:hyperlink r:id="rId397" w:history="1">
        <w:r w:rsidRPr="00C14DA0">
          <w:rPr>
            <w:rStyle w:val="22"/>
          </w:rPr>
          <w:t>death</w:t>
        </w:r>
      </w:hyperlink>
      <w:r w:rsidRPr="00A837D0">
        <w:rPr>
          <w:rFonts w:ascii="Times New Roman" w:hAnsi="Times New Roman" w:cs="Times New Roman"/>
          <w:sz w:val="24"/>
          <w:szCs w:val="24"/>
        </w:rPr>
        <w:t xml:space="preserve"> of the house’s inhabitants.Secondly I went to the grammar school with the Jewish girl born and saved during the Nazi occupation. In late 1947 and after, I met the Jews traveling from village to village and doing some commerce. Additionally, as a small boy I heard from my father accounts about killing spree and tragedies taken place in Radzilow, or Jedwabne.</w:t>
      </w:r>
      <w:r w:rsidR="00B57526">
        <w:rPr>
          <w:rFonts w:ascii="Times New Roman" w:hAnsi="Times New Roman" w:cs="Times New Roman"/>
          <w:sz w:val="24"/>
          <w:szCs w:val="24"/>
        </w:rPr>
        <w:t>..</w:t>
      </w:r>
    </w:p>
    <w:p w:rsidR="004B6157" w:rsidRPr="00A837D0" w:rsidRDefault="004B6157" w:rsidP="004B6157">
      <w:pPr>
        <w:rPr>
          <w:rFonts w:ascii="Times New Roman" w:hAnsi="Times New Roman" w:cs="Times New Roman"/>
          <w:sz w:val="24"/>
          <w:szCs w:val="24"/>
        </w:rPr>
      </w:pPr>
      <w:r w:rsidRPr="00A837D0">
        <w:rPr>
          <w:rFonts w:ascii="Times New Roman" w:hAnsi="Times New Roman" w:cs="Times New Roman"/>
          <w:sz w:val="24"/>
          <w:szCs w:val="24"/>
        </w:rPr>
        <w:t>As an adult, I was participant of the scientific trip to Israel, founded and paid by its government. I don’t mention other scientific endeavors on the subject of the said Jewish tragedy, or my scientific background.After my university, and other studies, I heard from direct witnesses about the tragedy in Jedwabne. To name a few, I want to ment</w:t>
      </w:r>
      <w:r w:rsidR="00A837D0">
        <w:rPr>
          <w:rFonts w:ascii="Times New Roman" w:hAnsi="Times New Roman" w:cs="Times New Roman"/>
          <w:sz w:val="24"/>
          <w:szCs w:val="24"/>
        </w:rPr>
        <w:t>ion distant cousin from Wizna.</w:t>
      </w:r>
      <w:r w:rsidRPr="00A837D0">
        <w:rPr>
          <w:rFonts w:ascii="Times New Roman" w:hAnsi="Times New Roman" w:cs="Times New Roman"/>
          <w:sz w:val="24"/>
          <w:szCs w:val="24"/>
        </w:rPr>
        <w:t xml:space="preserve">Her name is Mrs. Domurat; she is now about 77 years old. On July 10 1941 she was about 10 years old and she was present in Jedwabne on that memorial day. She rode on the horse wagon from Wizna with her parents on that date. They came to the Jewish family to take away some finished garments and other tailors work. The Jewish woman was a tailor. She gave the all ready made garments to Mrs. Domurat’s parents, but they were afraid to move back immediately to Wizna due to the fear and panic in the town of Jedwabne. On that day she heard that the Jews were ensemble on the main square and forced to demolish Lenin’s monument and had to live their houses… The Jewish seamstress knew what is going too happened.   In plain </w:t>
      </w:r>
      <w:hyperlink r:id="rId398" w:history="1">
        <w:r w:rsidRPr="00C14DA0">
          <w:rPr>
            <w:rStyle w:val="22"/>
          </w:rPr>
          <w:t>view</w:t>
        </w:r>
      </w:hyperlink>
      <w:r w:rsidRPr="00A837D0">
        <w:rPr>
          <w:rFonts w:ascii="Times New Roman" w:hAnsi="Times New Roman" w:cs="Times New Roman"/>
          <w:sz w:val="24"/>
          <w:szCs w:val="24"/>
        </w:rPr>
        <w:t xml:space="preserve"> of her neighbors and Mrs. Domurat, her parents, she took her two little daughters and drowned in the little pond despite bagging of the people around. On the end she took her own life. The little pound is still there.Later she heard her parents</w:t>
      </w:r>
      <w:r w:rsidRPr="00C14DA0">
        <w:rPr>
          <w:rStyle w:val="22"/>
        </w:rPr>
        <w:t xml:space="preserve"> </w:t>
      </w:r>
      <w:hyperlink r:id="rId399" w:history="1">
        <w:r w:rsidRPr="00C14DA0">
          <w:rPr>
            <w:rStyle w:val="22"/>
          </w:rPr>
          <w:t>talking</w:t>
        </w:r>
      </w:hyperlink>
      <w:r w:rsidRPr="00A837D0">
        <w:rPr>
          <w:rFonts w:ascii="Times New Roman" w:hAnsi="Times New Roman" w:cs="Times New Roman"/>
          <w:sz w:val="24"/>
          <w:szCs w:val="24"/>
        </w:rPr>
        <w:t xml:space="preserve"> that the Volksdeutches, some Germans and a few inhabitants of Jedwabne were forced to watch the Jews gathered on the square, but when the group of Jews was forcibly walked and pushed to the barn, some of the Jews fled in to high crop around the path and apparently watching Jedwabiniens were looking in other direction.Incidentally there were one, or two German families in Jedwabne, but they did not cooperate with the occupiers in any way, or </w:t>
      </w:r>
      <w:hyperlink r:id="rId400" w:history="1">
        <w:r w:rsidRPr="00A837D0">
          <w:rPr>
            <w:rStyle w:val="ac"/>
            <w:rFonts w:ascii="Times New Roman" w:hAnsi="Times New Roman" w:cs="Times New Roman"/>
            <w:sz w:val="24"/>
            <w:szCs w:val="24"/>
          </w:rPr>
          <w:t>shape</w:t>
        </w:r>
      </w:hyperlink>
      <w:r w:rsidRPr="00A837D0">
        <w:rPr>
          <w:rFonts w:ascii="Times New Roman" w:hAnsi="Times New Roman" w:cs="Times New Roman"/>
          <w:sz w:val="24"/>
          <w:szCs w:val="24"/>
        </w:rPr>
        <w:t>, despite urgent talks from Nazi Germens. My father told me ,  when he  was driving horse wagon  about  two weeks  after  burning of the Jews   near  Radzilow , the</w:t>
      </w:r>
      <w:r w:rsidR="00A837D0">
        <w:rPr>
          <w:rFonts w:ascii="Times New Roman" w:hAnsi="Times New Roman" w:cs="Times New Roman"/>
          <w:sz w:val="24"/>
          <w:szCs w:val="24"/>
        </w:rPr>
        <w:t xml:space="preserve"> smell from it was unbearable.</w:t>
      </w:r>
      <w:r w:rsidRPr="00A837D0">
        <w:rPr>
          <w:rFonts w:ascii="Times New Roman" w:hAnsi="Times New Roman" w:cs="Times New Roman"/>
          <w:sz w:val="24"/>
          <w:szCs w:val="24"/>
        </w:rPr>
        <w:t>Augustyna Zaborowska, she was about 13 years old as of 1941, and lived with her parents in Karwowo, 1 km distance from Radzilow. She remembers very well the date July   7 in 1941. And she told me that on that date of July 7 Th, Germens forced some Poles to help them, as they pretended to gather the Jews for cleaning the main square in little town of RAdzilow. The Germans had the lists with Jewish Addresses (incidentally according to the publications and research given to The Germans by…a Jew) and ask Poles to gather the Jews, but some Polish People refused. One farmer was killed on the spot; an other was beaten by Germans and suffered broken bones. Unfortunately some scared and afraid inhabitants under the German pressure watched the Jews and asked them to live their houses, but none of them survived up to the end of World War II.Unfortunately the Jews knew what will happen, due to the fact that Germans killed many Jews in Wasaosz on July 5 1941.Zaborowska remembers vividly one fact concerning the burning a live of Jewish population in Radzilow. It was given this account by the direct watcher of the killing spree trag</w:t>
      </w:r>
      <w:r w:rsidR="00A837D0">
        <w:rPr>
          <w:rFonts w:ascii="Times New Roman" w:hAnsi="Times New Roman" w:cs="Times New Roman"/>
          <w:sz w:val="24"/>
          <w:szCs w:val="24"/>
        </w:rPr>
        <w:t>edy by the barn near Radzilow.</w:t>
      </w:r>
      <w:r w:rsidRPr="00A837D0">
        <w:rPr>
          <w:rFonts w:ascii="Times New Roman" w:hAnsi="Times New Roman" w:cs="Times New Roman"/>
          <w:sz w:val="24"/>
          <w:szCs w:val="24"/>
        </w:rPr>
        <w:t>When the Jews were inside the barn and barn was put on fire. Desperate Jews broke the gates and try to flee, but were sprayed by bullets from Germans automatic weapons, and many were killed and brought back to the barn, or the ditch dogged to put the corps and they were covered with dirt.When the covering was almost done the dirt was start moving and a Jewish boy appeared from the dirt.  The Germans did not kill the boy, but this boy was taken by Mr. Ustinowicz and lived with his big family for about six months. Later the Germans came and took this Jewish boy away and he perished without a trace according to Augustyna. An other reason would be that I know a little the mentality and costumes of the people around these little towns, and I heard from my relatives about the behavior of the Jews, when Russians came and reoccupied neighboring coun</w:t>
      </w:r>
      <w:r w:rsidR="00A837D0">
        <w:rPr>
          <w:rFonts w:ascii="Times New Roman" w:hAnsi="Times New Roman" w:cs="Times New Roman"/>
          <w:sz w:val="24"/>
          <w:szCs w:val="24"/>
        </w:rPr>
        <w:t>ties on the beginning of 1941.</w:t>
      </w:r>
      <w:r w:rsidRPr="00A837D0">
        <w:rPr>
          <w:rFonts w:ascii="Times New Roman" w:hAnsi="Times New Roman" w:cs="Times New Roman"/>
          <w:sz w:val="24"/>
          <w:szCs w:val="24"/>
        </w:rPr>
        <w:t>Many families from Jedwabne and neighboring villages were taken to Siberia, and especially families of the resistance movement to the Germans or Russians occupation. The whole family off my older friend was taken… They come back in 1947 without their father and some children… Unfortunately many local Jews were instrumental in it. They took the police jobs, received the arms from Russians and took almost whole administration in their hands, when the Germans moved out from Jed</w:t>
      </w:r>
      <w:r w:rsidR="00A837D0">
        <w:rPr>
          <w:rFonts w:ascii="Times New Roman" w:hAnsi="Times New Roman" w:cs="Times New Roman"/>
          <w:sz w:val="24"/>
          <w:szCs w:val="24"/>
        </w:rPr>
        <w:t>wabne area on the end of 1939.</w:t>
      </w:r>
      <w:r w:rsidRPr="00A837D0">
        <w:rPr>
          <w:rFonts w:ascii="Times New Roman" w:hAnsi="Times New Roman" w:cs="Times New Roman"/>
          <w:sz w:val="24"/>
          <w:szCs w:val="24"/>
        </w:rPr>
        <w:t xml:space="preserve">Its worth to mention that in Jedwabne in the main square was Pilsudski’s monument present before the beginning of the World War II.  Unfortunately, a new Russian administration mostly in Jewish hands demolished (1939 or 1940) it.  Instead </w:t>
      </w:r>
      <w:r w:rsidR="00B57526">
        <w:rPr>
          <w:rFonts w:ascii="Times New Roman" w:hAnsi="Times New Roman" w:cs="Times New Roman"/>
          <w:sz w:val="24"/>
          <w:szCs w:val="24"/>
        </w:rPr>
        <w:t>they installed Lenin’s statue.</w:t>
      </w:r>
      <w:r w:rsidR="00B57526">
        <w:rPr>
          <w:rFonts w:ascii="Times New Roman" w:hAnsi="Times New Roman" w:cs="Times New Roman"/>
          <w:sz w:val="24"/>
          <w:szCs w:val="24"/>
        </w:rPr>
        <w:br/>
      </w:r>
      <w:r w:rsidRPr="00A837D0">
        <w:rPr>
          <w:rFonts w:ascii="Times New Roman" w:hAnsi="Times New Roman" w:cs="Times New Roman"/>
          <w:sz w:val="24"/>
          <w:szCs w:val="24"/>
        </w:rPr>
        <w:t>Incidentally, my extremely critical remarks about Cardinal’s expose are not personal in any way, or shape. I’m not anteing Jewish, or I don’t have a shred of animosity towards anybody, at all. Only I want to underline the material facts and try to show gross negligence, untruth, and unfounded innuendos about the mentioned expose and   express</w:t>
      </w:r>
      <w:r w:rsidR="00A837D0">
        <w:rPr>
          <w:rFonts w:ascii="Times New Roman" w:hAnsi="Times New Roman" w:cs="Times New Roman"/>
          <w:sz w:val="24"/>
          <w:szCs w:val="24"/>
        </w:rPr>
        <w:t>ed views by Church’s Hierarch.</w:t>
      </w:r>
      <w:r w:rsidRPr="00A837D0">
        <w:rPr>
          <w:rFonts w:ascii="Times New Roman" w:hAnsi="Times New Roman" w:cs="Times New Roman"/>
          <w:sz w:val="24"/>
          <w:szCs w:val="24"/>
        </w:rPr>
        <w:t>Unfortunately Cardinal Glemp didn’t make any effort what’s so ever to inform himself about Jedwabne and his opinion contained in the expose is totally off mark under any circumstances.Let’s start from the title : Jedwabne- wina uznana sprawiedliwie. Is this guilt acknowledged justifiably? Are you, Cardinal, the judge and prosecutor and apparently unwilling tool of propaganda in one person by declaring the verdict and passed criminal judgment. As you know, the communist polish court struggled with the judgment and final was not as harsh as yours.  I don’t want to mention that communist courts in political matters were so bias but in this case did not put people in jail and struggled with passing the verdict...</w:t>
      </w:r>
    </w:p>
    <w:p w:rsidR="00A837D0" w:rsidRDefault="004B6157" w:rsidP="004B6157">
      <w:pPr>
        <w:rPr>
          <w:rFonts w:ascii="Times New Roman" w:hAnsi="Times New Roman" w:cs="Times New Roman"/>
          <w:sz w:val="24"/>
          <w:szCs w:val="24"/>
        </w:rPr>
      </w:pPr>
      <w:r w:rsidRPr="00A837D0">
        <w:rPr>
          <w:rFonts w:ascii="Times New Roman" w:hAnsi="Times New Roman" w:cs="Times New Roman"/>
          <w:sz w:val="24"/>
          <w:szCs w:val="24"/>
        </w:rPr>
        <w:t>Dear Cardinal, You had one year to inform yourself about Jedwabne and you failed miserably (this is your own words: “a year ago I was informed by a serious Jew” that the Jedwabne killing will be let know to the world).If you thought a little, you would know about propaganda machine used for financial and political gains. And you did completely nothing, but stated...Jedwabne”gdzie mord na Zydach zostal dokonany przez Polakow”.Are you read anything about it, are you 100%sure about this presumption, are you not ashamed of this statement. “Killing of Jews was done by Poles”. Did you read any publications except” Neighbors” of F. Gross? Unfortunately I must say that in your judgmental style you went further with your innuendos   than F. Gross., talking for example about the thoughtful research needed about the Inhabitants of Jedwabne only.If you read some Prof. Strzembosz publications, some even German or Jewish publications, or contacted Father Ed. Orlowski, or Bishop Stefanek. , to name a few sources. Do you put equation between Volksdeuche and the Pole?  Disgruntled criminal brought outside form other part of the Poland or Germany is Jedwabienien?? Did you ever heard about Einsatzgruppen, or Hu</w:t>
      </w:r>
      <w:r w:rsidR="00A837D0">
        <w:rPr>
          <w:rFonts w:ascii="Times New Roman" w:hAnsi="Times New Roman" w:cs="Times New Roman"/>
          <w:sz w:val="24"/>
          <w:szCs w:val="24"/>
        </w:rPr>
        <w:t>aptsturmfuhrer Herman Schaper?</w:t>
      </w:r>
    </w:p>
    <w:p w:rsidR="00A837D0" w:rsidRDefault="004B6157" w:rsidP="004B6157">
      <w:pPr>
        <w:rPr>
          <w:rFonts w:ascii="Times New Roman" w:hAnsi="Times New Roman" w:cs="Times New Roman"/>
          <w:sz w:val="24"/>
          <w:szCs w:val="24"/>
        </w:rPr>
      </w:pPr>
      <w:r w:rsidRPr="00A837D0">
        <w:rPr>
          <w:rFonts w:ascii="Times New Roman" w:hAnsi="Times New Roman" w:cs="Times New Roman"/>
          <w:sz w:val="24"/>
          <w:szCs w:val="24"/>
          <w:lang w:val="pl-PL"/>
        </w:rPr>
        <w:t>Cardinal, Your next statement”Szczegolnie mord dokonany przez spalenie zywcem ludnsci zydowskiej, spedzonej sila przez Polakow do stodoly, jest niezaprzeczalny”.  </w:t>
      </w:r>
      <w:r w:rsidRPr="00A837D0">
        <w:rPr>
          <w:rFonts w:ascii="Times New Roman" w:hAnsi="Times New Roman" w:cs="Times New Roman"/>
          <w:sz w:val="24"/>
          <w:szCs w:val="24"/>
        </w:rPr>
        <w:t>Why is so” ex cathedra” assertion without any shred of doubt.  The recent publications, eyewitnesses’ accounts partial forensic evidence at the scene of the crime indicate   the only unquestionable is that the massacre by burning a live of Jewish population (about 160 – to 200) in the barn is truth. You suggest that the only Polish people rushed the Jews with force to the barn. According to the direct  eye witnesses , according partial investigation of   the bullets found  on the crime scene there were other people too (Do You know why the Investigation of the crime scene  was stopped in Jedwabne?), not only disgruntled polish people were present there.A little bit further you stated “people knew the truth about the massacre” in Jedwabne (–mine addendum). Did all the people know whole truth, nothing but the truth? Yes, the locals they knew, but not all the world population. Propaganda feed some partial facts, unsubstantiated claims, most innuendos, presumptions, or first impressions.  Are you familiar Cardinal that near by Jedwabne, the whole village, its people all buildings and inventory was burned to the ground. Only one person at the time of this tragedy enfolding was saved her self. This fact is almost t</w:t>
      </w:r>
      <w:r w:rsidR="00FE6142">
        <w:rPr>
          <w:rFonts w:ascii="Times New Roman" w:hAnsi="Times New Roman" w:cs="Times New Roman"/>
          <w:sz w:val="24"/>
          <w:szCs w:val="24"/>
        </w:rPr>
        <w:t>otally forgotten by the media.</w:t>
      </w:r>
      <w:r w:rsidR="00FE6142">
        <w:rPr>
          <w:rFonts w:ascii="Times New Roman" w:hAnsi="Times New Roman" w:cs="Times New Roman"/>
          <w:sz w:val="24"/>
          <w:szCs w:val="24"/>
        </w:rPr>
        <w:br/>
      </w:r>
      <w:r w:rsidRPr="00A837D0">
        <w:rPr>
          <w:rFonts w:ascii="Times New Roman" w:hAnsi="Times New Roman" w:cs="Times New Roman"/>
          <w:sz w:val="24"/>
          <w:szCs w:val="24"/>
        </w:rPr>
        <w:t xml:space="preserve">Unfortunately nobody else but certain people with defined goals   tried to form an informed opinion about this massacre in </w:t>
      </w:r>
      <w:hyperlink r:id="rId401" w:history="1">
        <w:r w:rsidRPr="00C14DA0">
          <w:rPr>
            <w:rStyle w:val="22"/>
          </w:rPr>
          <w:t>order</w:t>
        </w:r>
      </w:hyperlink>
      <w:r w:rsidRPr="00A837D0">
        <w:rPr>
          <w:rFonts w:ascii="Times New Roman" w:hAnsi="Times New Roman" w:cs="Times New Roman"/>
          <w:sz w:val="24"/>
          <w:szCs w:val="24"/>
        </w:rPr>
        <w:t xml:space="preserve"> to attain their own political or economical goals.Your awkward comparison of the Katyn massacre of 25 -32 thousands of Polish Officers ,Generals and other inteligencia  to Jedwabne burning a live and killing of about 160 Jews   is totally inappropriate, at list. Not to mention different set of circumstances, different goals of Katyn perpetrators.In the history of different wars you can’t find similar massacre to Katyn. These officers were killed in the back of their heads with cold blood by NKWD bullets.</w:t>
      </w:r>
      <w:r w:rsidRPr="00A837D0">
        <w:rPr>
          <w:rFonts w:ascii="Times New Roman" w:hAnsi="Times New Roman" w:cs="Times New Roman"/>
          <w:sz w:val="24"/>
          <w:szCs w:val="24"/>
        </w:rPr>
        <w:br/>
      </w:r>
      <w:r w:rsidRPr="00A837D0">
        <w:rPr>
          <w:rFonts w:ascii="Times New Roman" w:hAnsi="Times New Roman" w:cs="Times New Roman"/>
          <w:sz w:val="24"/>
          <w:szCs w:val="24"/>
        </w:rPr>
        <w:br/>
        <w:t>Even Nazis did not kill by bullets in the back of the head at once such big number of militaries and inteligentia, or the Jews for that matter. They invented gas chambers and grueling labor practices.Cardinal... your next statement that “zabojca zespolowy jest znany” (that communitarian murderer is known) is so troubling...  Who knows who the direct murderer in massacre of Jedwabne is? Tell me. The Germans? The Poles? Volskdeuches? Tugs brought from outside? All of them, or one of them,</w:t>
      </w:r>
      <w:r w:rsidR="00B57526">
        <w:rPr>
          <w:rFonts w:ascii="Times New Roman" w:hAnsi="Times New Roman" w:cs="Times New Roman"/>
          <w:sz w:val="24"/>
          <w:szCs w:val="24"/>
        </w:rPr>
        <w:t xml:space="preserve"> or few from mentioned groups?</w:t>
      </w:r>
      <w:r w:rsidR="00B57526">
        <w:rPr>
          <w:rFonts w:ascii="Times New Roman" w:hAnsi="Times New Roman" w:cs="Times New Roman"/>
          <w:sz w:val="24"/>
          <w:szCs w:val="24"/>
        </w:rPr>
        <w:br/>
      </w:r>
      <w:r w:rsidRPr="00A837D0">
        <w:rPr>
          <w:rFonts w:ascii="Times New Roman" w:hAnsi="Times New Roman" w:cs="Times New Roman"/>
          <w:sz w:val="24"/>
          <w:szCs w:val="24"/>
        </w:rPr>
        <w:t xml:space="preserve">Next, Dear Cardinal, as spiritual leader( Did you reed sermon of bishop Stefanek to that effect?), you are talking about moral aspect of the tragedy in Jedwabne, and you are trying to connect to some obscure generational </w:t>
      </w:r>
      <w:r w:rsidR="00C14DA0">
        <w:rPr>
          <w:rFonts w:ascii="Times New Roman" w:hAnsi="Times New Roman" w:cs="Times New Roman"/>
          <w:sz w:val="24"/>
          <w:szCs w:val="24"/>
        </w:rPr>
        <w:t xml:space="preserve"> and ancestral </w:t>
      </w:r>
      <w:r w:rsidRPr="00A837D0">
        <w:rPr>
          <w:rFonts w:ascii="Times New Roman" w:hAnsi="Times New Roman" w:cs="Times New Roman"/>
          <w:sz w:val="24"/>
          <w:szCs w:val="24"/>
        </w:rPr>
        <w:t xml:space="preserve">responsibility consisting of apologizing for the sins of the ancestors. </w:t>
      </w:r>
      <w:r w:rsidRPr="00A837D0">
        <w:rPr>
          <w:rFonts w:ascii="Times New Roman" w:hAnsi="Times New Roman" w:cs="Times New Roman"/>
          <w:sz w:val="24"/>
          <w:szCs w:val="24"/>
          <w:lang w:val="pl-PL"/>
        </w:rPr>
        <w:t xml:space="preserve">(“…Z uznaniem odpowiedzialnosci pokoleniowej, ktora polega na przepraszaniu Boga za grzech przodkow I przeproszeniu potomkow pokrzywdzonych”)… </w:t>
      </w:r>
      <w:r w:rsidRPr="00A837D0">
        <w:rPr>
          <w:rFonts w:ascii="Times New Roman" w:hAnsi="Times New Roman" w:cs="Times New Roman"/>
          <w:sz w:val="24"/>
          <w:szCs w:val="24"/>
        </w:rPr>
        <w:t xml:space="preserve">Unfortunately despite my knowledge of the Moral Theology I couldn’t find this type of strange concept. Are you talking about biblical </w:t>
      </w:r>
      <w:r w:rsidR="00C14DA0" w:rsidRPr="00A837D0">
        <w:rPr>
          <w:rFonts w:ascii="Times New Roman" w:hAnsi="Times New Roman" w:cs="Times New Roman"/>
          <w:sz w:val="24"/>
          <w:szCs w:val="24"/>
        </w:rPr>
        <w:t>morality? Cardinal</w:t>
      </w:r>
      <w:r w:rsidRPr="00A837D0">
        <w:rPr>
          <w:rFonts w:ascii="Times New Roman" w:hAnsi="Times New Roman" w:cs="Times New Roman"/>
          <w:sz w:val="24"/>
          <w:szCs w:val="24"/>
        </w:rPr>
        <w:t xml:space="preserve"> , your next statement is totally outrageous and so incompetent that we have to investigate some of your other  abilities ,when you express </w:t>
      </w:r>
      <w:r w:rsidR="00C14DA0" w:rsidRPr="00A837D0">
        <w:rPr>
          <w:rFonts w:ascii="Times New Roman" w:hAnsi="Times New Roman" w:cs="Times New Roman"/>
          <w:sz w:val="24"/>
          <w:szCs w:val="24"/>
        </w:rPr>
        <w:t>yourself</w:t>
      </w:r>
      <w:r w:rsidRPr="00A837D0">
        <w:rPr>
          <w:rFonts w:ascii="Times New Roman" w:hAnsi="Times New Roman" w:cs="Times New Roman"/>
          <w:sz w:val="24"/>
          <w:szCs w:val="24"/>
        </w:rPr>
        <w:t xml:space="preserve"> in the fallowing words:”Przyczyny uksztaltowania sie tak zdziczalych I nienawistnych postaw Polakow wobec Zydow, niespotykanych w innych czesciach Polski, trzeba z</w:t>
      </w:r>
      <w:r w:rsidR="00C532D4">
        <w:rPr>
          <w:rFonts w:ascii="Times New Roman" w:hAnsi="Times New Roman" w:cs="Times New Roman"/>
          <w:sz w:val="24"/>
          <w:szCs w:val="24"/>
        </w:rPr>
        <w:t>badac.” I don’t mind that your P</w:t>
      </w:r>
      <w:r w:rsidRPr="00A837D0">
        <w:rPr>
          <w:rFonts w:ascii="Times New Roman" w:hAnsi="Times New Roman" w:cs="Times New Roman"/>
          <w:sz w:val="24"/>
          <w:szCs w:val="24"/>
        </w:rPr>
        <w:t xml:space="preserve">olish is not the best in that expression. In English I would translate </w:t>
      </w:r>
      <w:r w:rsidR="00C14DA0" w:rsidRPr="00A837D0">
        <w:rPr>
          <w:rFonts w:ascii="Times New Roman" w:hAnsi="Times New Roman" w:cs="Times New Roman"/>
          <w:sz w:val="24"/>
          <w:szCs w:val="24"/>
        </w:rPr>
        <w:t>as: “We</w:t>
      </w:r>
      <w:r w:rsidRPr="00A837D0">
        <w:rPr>
          <w:rFonts w:ascii="Times New Roman" w:hAnsi="Times New Roman" w:cs="Times New Roman"/>
          <w:sz w:val="24"/>
          <w:szCs w:val="24"/>
        </w:rPr>
        <w:t xml:space="preserve"> have to encourage the research</w:t>
      </w:r>
      <w:r w:rsidR="00C14DA0" w:rsidRPr="00A837D0">
        <w:rPr>
          <w:rFonts w:ascii="Times New Roman" w:hAnsi="Times New Roman" w:cs="Times New Roman"/>
          <w:sz w:val="24"/>
          <w:szCs w:val="24"/>
        </w:rPr>
        <w:t> of</w:t>
      </w:r>
      <w:r w:rsidRPr="00A837D0">
        <w:rPr>
          <w:rFonts w:ascii="Times New Roman" w:hAnsi="Times New Roman" w:cs="Times New Roman"/>
          <w:sz w:val="24"/>
          <w:szCs w:val="24"/>
        </w:rPr>
        <w:t xml:space="preserve"> the wild and hateful attitudes of Polish People from </w:t>
      </w:r>
      <w:r w:rsidR="00C14DA0" w:rsidRPr="00A837D0">
        <w:rPr>
          <w:rFonts w:ascii="Times New Roman" w:hAnsi="Times New Roman" w:cs="Times New Roman"/>
          <w:sz w:val="24"/>
          <w:szCs w:val="24"/>
        </w:rPr>
        <w:t>(Jedwabne</w:t>
      </w:r>
      <w:r w:rsidRPr="00A837D0">
        <w:rPr>
          <w:rFonts w:ascii="Times New Roman" w:hAnsi="Times New Roman" w:cs="Times New Roman"/>
          <w:sz w:val="24"/>
          <w:szCs w:val="24"/>
        </w:rPr>
        <w:t xml:space="preserve">- mine addendum) unknown in other regions of Poland”. Are you acting as a jerk?  To single out a few thousand of hard working people and make them full of hatred and so dangerous and   being in need of special research is so outrageous, that I don’t have any words to express it. Did you know that in Trzcianne, </w:t>
      </w:r>
      <w:r w:rsidR="00C14DA0" w:rsidRPr="00A837D0">
        <w:rPr>
          <w:rFonts w:ascii="Times New Roman" w:hAnsi="Times New Roman" w:cs="Times New Roman"/>
          <w:sz w:val="24"/>
          <w:szCs w:val="24"/>
        </w:rPr>
        <w:t>another</w:t>
      </w:r>
      <w:r w:rsidRPr="00A837D0">
        <w:rPr>
          <w:rFonts w:ascii="Times New Roman" w:hAnsi="Times New Roman" w:cs="Times New Roman"/>
          <w:sz w:val="24"/>
          <w:szCs w:val="24"/>
        </w:rPr>
        <w:t xml:space="preserve"> place of killing German spree was even worse than in </w:t>
      </w:r>
      <w:r w:rsidR="00C14DA0" w:rsidRPr="00A837D0">
        <w:rPr>
          <w:rFonts w:ascii="Times New Roman" w:hAnsi="Times New Roman" w:cs="Times New Roman"/>
          <w:sz w:val="24"/>
          <w:szCs w:val="24"/>
        </w:rPr>
        <w:t>Jedwabne? In</w:t>
      </w:r>
      <w:r w:rsidRPr="00A837D0">
        <w:rPr>
          <w:rFonts w:ascii="Times New Roman" w:hAnsi="Times New Roman" w:cs="Times New Roman"/>
          <w:sz w:val="24"/>
          <w:szCs w:val="24"/>
        </w:rPr>
        <w:t xml:space="preserve"> your spiritual leadership, as a motto you took “Justice in Love”. In your said expose show me some traces of loving person with just approach to the trag</w:t>
      </w:r>
      <w:r w:rsidR="00A837D0">
        <w:rPr>
          <w:rFonts w:ascii="Times New Roman" w:hAnsi="Times New Roman" w:cs="Times New Roman"/>
          <w:sz w:val="24"/>
          <w:szCs w:val="24"/>
        </w:rPr>
        <w:t>edy. Sorry I can’t see any.</w:t>
      </w:r>
    </w:p>
    <w:p w:rsidR="004B6157" w:rsidRPr="00A837D0" w:rsidRDefault="004B6157" w:rsidP="004B6157">
      <w:pPr>
        <w:rPr>
          <w:rFonts w:ascii="Times New Roman" w:hAnsi="Times New Roman" w:cs="Times New Roman"/>
          <w:sz w:val="24"/>
          <w:szCs w:val="24"/>
        </w:rPr>
      </w:pPr>
      <w:r w:rsidRPr="00A837D0">
        <w:rPr>
          <w:rFonts w:ascii="Times New Roman" w:hAnsi="Times New Roman" w:cs="Times New Roman"/>
          <w:sz w:val="24"/>
          <w:szCs w:val="24"/>
        </w:rPr>
        <w:t> Dear Cardinal your statement about the need and desire of” the thoughtful research” nie lekcewaszmy rzetelnych badan) is so incomprehensible in the context of your divagations, that I want to answer by the proverb “medice cura</w:t>
      </w:r>
      <w:r w:rsidR="00A837D0">
        <w:rPr>
          <w:rFonts w:ascii="Times New Roman" w:hAnsi="Times New Roman" w:cs="Times New Roman"/>
          <w:sz w:val="24"/>
          <w:szCs w:val="24"/>
        </w:rPr>
        <w:t xml:space="preserve"> te ipsum”.</w:t>
      </w:r>
      <w:r w:rsidRPr="00A837D0">
        <w:rPr>
          <w:rFonts w:ascii="Times New Roman" w:hAnsi="Times New Roman" w:cs="Times New Roman"/>
          <w:sz w:val="24"/>
          <w:szCs w:val="24"/>
        </w:rPr>
        <w:t xml:space="preserve">A little bit further you try to mitigate your tone of reasoning and you invoque some murders in Rwanda... Balkans, or neighbors in Palestine (miedzy sasiadami w Palestynie). Who’s the neighbor there to </w:t>
      </w:r>
      <w:r w:rsidR="00C14DA0" w:rsidRPr="00A837D0">
        <w:rPr>
          <w:rFonts w:ascii="Times New Roman" w:hAnsi="Times New Roman" w:cs="Times New Roman"/>
          <w:sz w:val="24"/>
          <w:szCs w:val="24"/>
        </w:rPr>
        <w:t>whom? On</w:t>
      </w:r>
      <w:r w:rsidRPr="00A837D0">
        <w:rPr>
          <w:rFonts w:ascii="Times New Roman" w:hAnsi="Times New Roman" w:cs="Times New Roman"/>
          <w:sz w:val="24"/>
          <w:szCs w:val="24"/>
        </w:rPr>
        <w:t xml:space="preserve"> the end of your expose you gave us an  advice,: “ we have to look on us with justifiable  look  intrinsically  on ourselves in truth and humility “(sprawiedliwe spojrzenie na siebie w pokorze i w prawdzie )”. Is this advice directed only to us not to you Cardinal? In </w:t>
      </w:r>
      <w:r w:rsidR="00C14DA0" w:rsidRPr="00A837D0">
        <w:rPr>
          <w:rFonts w:ascii="Times New Roman" w:hAnsi="Times New Roman" w:cs="Times New Roman"/>
          <w:sz w:val="24"/>
          <w:szCs w:val="24"/>
        </w:rPr>
        <w:t>Another</w:t>
      </w:r>
      <w:r w:rsidRPr="00A837D0">
        <w:rPr>
          <w:rFonts w:ascii="Times New Roman" w:hAnsi="Times New Roman" w:cs="Times New Roman"/>
          <w:sz w:val="24"/>
          <w:szCs w:val="24"/>
        </w:rPr>
        <w:t xml:space="preserve"> apparently mitigating statement, Dear Cardinal yo</w:t>
      </w:r>
      <w:r w:rsidR="00C14DA0">
        <w:rPr>
          <w:rFonts w:ascii="Times New Roman" w:hAnsi="Times New Roman" w:cs="Times New Roman"/>
          <w:sz w:val="24"/>
          <w:szCs w:val="24"/>
        </w:rPr>
        <w:t>u are talking about “provoked em</w:t>
      </w:r>
      <w:r w:rsidRPr="00A837D0">
        <w:rPr>
          <w:rFonts w:ascii="Times New Roman" w:hAnsi="Times New Roman" w:cs="Times New Roman"/>
          <w:sz w:val="24"/>
          <w:szCs w:val="24"/>
        </w:rPr>
        <w:t xml:space="preserve">blindness (zaslepienie) of the people from Jedwabne and not to stretch this type of attitude to the whole Polish Nation. Is this not too little to </w:t>
      </w:r>
      <w:r w:rsidR="00C14DA0" w:rsidRPr="00A837D0">
        <w:rPr>
          <w:rFonts w:ascii="Times New Roman" w:hAnsi="Times New Roman" w:cs="Times New Roman"/>
          <w:sz w:val="24"/>
          <w:szCs w:val="24"/>
        </w:rPr>
        <w:t>late? To</w:t>
      </w:r>
      <w:r w:rsidRPr="00A837D0">
        <w:rPr>
          <w:rFonts w:ascii="Times New Roman" w:hAnsi="Times New Roman" w:cs="Times New Roman"/>
          <w:sz w:val="24"/>
          <w:szCs w:val="24"/>
        </w:rPr>
        <w:t xml:space="preserve"> be franc with you Dear Cardinal, people from Jedwabne were not so much </w:t>
      </w:r>
      <w:r w:rsidR="00C14DA0" w:rsidRPr="00A837D0">
        <w:rPr>
          <w:rFonts w:ascii="Times New Roman" w:hAnsi="Times New Roman" w:cs="Times New Roman"/>
          <w:sz w:val="24"/>
          <w:szCs w:val="24"/>
        </w:rPr>
        <w:t>unblended</w:t>
      </w:r>
      <w:r w:rsidRPr="00A837D0">
        <w:rPr>
          <w:rFonts w:ascii="Times New Roman" w:hAnsi="Times New Roman" w:cs="Times New Roman"/>
          <w:sz w:val="24"/>
          <w:szCs w:val="24"/>
        </w:rPr>
        <w:t xml:space="preserve"> and provoked. According to my humble opinion : it was a combination of some type of revenge for deaths of  many    partisans their catholic  pastor, inteligencia denunciated to the Russians , and their killings done  by some  Jews on Poles  , some polish  tugs wanted take revenge on Jewish people stayed in Jedwabne   , some of the apparently most guilty ones   evacuated in hurry  with  fleeing  Russians (later enlisted to the Russian Army) and Russians </w:t>
      </w:r>
      <w:r w:rsidR="00C14DA0" w:rsidRPr="00A837D0">
        <w:rPr>
          <w:rFonts w:ascii="Times New Roman" w:hAnsi="Times New Roman" w:cs="Times New Roman"/>
          <w:sz w:val="24"/>
          <w:szCs w:val="24"/>
        </w:rPr>
        <w:t>themselves. In</w:t>
      </w:r>
      <w:r w:rsidRPr="00A837D0">
        <w:rPr>
          <w:rFonts w:ascii="Times New Roman" w:hAnsi="Times New Roman" w:cs="Times New Roman"/>
          <w:sz w:val="24"/>
          <w:szCs w:val="24"/>
        </w:rPr>
        <w:t xml:space="preserve"> </w:t>
      </w:r>
      <w:hyperlink r:id="rId402" w:history="1">
        <w:r w:rsidRPr="00C14DA0">
          <w:rPr>
            <w:rStyle w:val="22"/>
          </w:rPr>
          <w:t>addition</w:t>
        </w:r>
      </w:hyperlink>
      <w:r w:rsidRPr="00A837D0">
        <w:rPr>
          <w:rFonts w:ascii="Times New Roman" w:hAnsi="Times New Roman" w:cs="Times New Roman"/>
          <w:sz w:val="24"/>
          <w:szCs w:val="24"/>
        </w:rPr>
        <w:t xml:space="preserve"> at that time, anger was common between Polish Population for imposing Jewish rule after Russians occupied Jedwabne and neighboring counties in late 1939 and 1940 to June 1941.If we add armed Jews who terrorized inhabitants of Jedwabne, as punishment forced expatriation of partisans and intelligence, or farmer   families to Siberia, destructed Pilsudski’s monument and inherent hate of communist regime in the area we can have a fuller </w:t>
      </w:r>
      <w:r w:rsidR="00C14DA0" w:rsidRPr="00A837D0">
        <w:rPr>
          <w:rFonts w:ascii="Times New Roman" w:hAnsi="Times New Roman" w:cs="Times New Roman"/>
          <w:sz w:val="24"/>
          <w:szCs w:val="24"/>
        </w:rPr>
        <w:t>picture. In</w:t>
      </w:r>
      <w:r w:rsidRPr="00A837D0">
        <w:rPr>
          <w:rFonts w:ascii="Times New Roman" w:hAnsi="Times New Roman" w:cs="Times New Roman"/>
          <w:sz w:val="24"/>
          <w:szCs w:val="24"/>
        </w:rPr>
        <w:t xml:space="preserve"> view of that it can be understood, that about 1950, in Jedwabne the youth’s independence movement was initiated against communists by Klemens Gorski and others in the High School. When it was discovered, the brutal security establishment crushed it, and the socialist regime deprived the participants the right to study. </w:t>
      </w:r>
      <w:r w:rsidR="00C14DA0" w:rsidRPr="00A837D0">
        <w:rPr>
          <w:rFonts w:ascii="Times New Roman" w:hAnsi="Times New Roman" w:cs="Times New Roman"/>
          <w:sz w:val="24"/>
          <w:szCs w:val="24"/>
        </w:rPr>
        <w:t>Its</w:t>
      </w:r>
      <w:r w:rsidRPr="00A837D0">
        <w:rPr>
          <w:rFonts w:ascii="Times New Roman" w:hAnsi="Times New Roman" w:cs="Times New Roman"/>
          <w:sz w:val="24"/>
          <w:szCs w:val="24"/>
        </w:rPr>
        <w:t xml:space="preserve"> worth to note that even in 1954, the left over from resistance movement showed the uneven fight with brought by military force regime, in particular in Przytuly, near Jedwabne. In respect to the tragic Jedwanbe’s murder, this is not to say that this type of behavior should take place and be vented by helping Germans to burn alive and to kill innocent or, even with some guilt their Jewish </w:t>
      </w:r>
      <w:r w:rsidR="00C14DA0" w:rsidRPr="00A837D0">
        <w:rPr>
          <w:rFonts w:ascii="Times New Roman" w:hAnsi="Times New Roman" w:cs="Times New Roman"/>
          <w:sz w:val="24"/>
          <w:szCs w:val="24"/>
        </w:rPr>
        <w:t>neighbors. One</w:t>
      </w:r>
      <w:r w:rsidRPr="00A837D0">
        <w:rPr>
          <w:rFonts w:ascii="Times New Roman" w:hAnsi="Times New Roman" w:cs="Times New Roman"/>
          <w:sz w:val="24"/>
          <w:szCs w:val="24"/>
        </w:rPr>
        <w:t xml:space="preserve"> participant, even under the fear for his life is too many, but the ideal or heroes are not always there.</w:t>
      </w:r>
    </w:p>
    <w:p w:rsidR="001A5B78" w:rsidRDefault="001A5B78" w:rsidP="004B6157">
      <w:pPr>
        <w:rPr>
          <w:rFonts w:ascii="Times New Roman" w:hAnsi="Times New Roman" w:cs="Times New Roman"/>
          <w:sz w:val="24"/>
          <w:szCs w:val="24"/>
        </w:rPr>
      </w:pPr>
    </w:p>
    <w:p w:rsidR="00994981" w:rsidRDefault="003045D7" w:rsidP="004B6157">
      <w:pPr>
        <w:rPr>
          <w:rFonts w:ascii="Times New Roman" w:hAnsi="Times New Roman" w:cs="Times New Roman"/>
          <w:sz w:val="24"/>
          <w:szCs w:val="24"/>
        </w:rPr>
      </w:pPr>
      <w:r>
        <w:rPr>
          <w:rFonts w:ascii="Times New Roman" w:hAnsi="Times New Roman" w:cs="Times New Roman"/>
          <w:sz w:val="24"/>
          <w:szCs w:val="24"/>
        </w:rPr>
        <w:t>THE</w:t>
      </w:r>
      <w:r w:rsidR="00815429">
        <w:rPr>
          <w:rFonts w:ascii="Times New Roman" w:hAnsi="Times New Roman" w:cs="Times New Roman"/>
          <w:sz w:val="24"/>
          <w:szCs w:val="24"/>
        </w:rPr>
        <w:t xml:space="preserve"> AB</w:t>
      </w:r>
      <w:r>
        <w:rPr>
          <w:rFonts w:ascii="Times New Roman" w:hAnsi="Times New Roman" w:cs="Times New Roman"/>
          <w:sz w:val="24"/>
          <w:szCs w:val="24"/>
        </w:rPr>
        <w:t>REVIATIONS</w:t>
      </w:r>
    </w:p>
    <w:p w:rsidR="003045D7" w:rsidRDefault="003045D7" w:rsidP="004B6157">
      <w:pPr>
        <w:rPr>
          <w:rFonts w:ascii="Times New Roman" w:hAnsi="Times New Roman" w:cs="Times New Roman"/>
          <w:sz w:val="24"/>
          <w:szCs w:val="24"/>
        </w:rPr>
      </w:pPr>
      <w:r>
        <w:rPr>
          <w:rFonts w:ascii="Times New Roman" w:hAnsi="Times New Roman" w:cs="Times New Roman"/>
          <w:sz w:val="24"/>
          <w:szCs w:val="24"/>
        </w:rPr>
        <w:t>UB- Surety apparatus</w:t>
      </w:r>
    </w:p>
    <w:p w:rsidR="003045D7" w:rsidRPr="00464820" w:rsidRDefault="003045D7" w:rsidP="004B6157">
      <w:pPr>
        <w:rPr>
          <w:rFonts w:ascii="Times New Roman" w:hAnsi="Times New Roman" w:cs="Times New Roman"/>
          <w:sz w:val="24"/>
          <w:szCs w:val="24"/>
        </w:rPr>
      </w:pPr>
      <w:r w:rsidRPr="00464820">
        <w:rPr>
          <w:rFonts w:ascii="Times New Roman" w:hAnsi="Times New Roman" w:cs="Times New Roman"/>
          <w:sz w:val="24"/>
          <w:szCs w:val="24"/>
        </w:rPr>
        <w:t>PKWN  Polski Komitet Wyzwolenia Narodowego- Nationa Polish Commite  of Liberation</w:t>
      </w:r>
    </w:p>
    <w:p w:rsidR="003045D7" w:rsidRDefault="00CD6A08" w:rsidP="004B6157">
      <w:pPr>
        <w:rPr>
          <w:rFonts w:ascii="Times New Roman" w:hAnsi="Times New Roman" w:cs="Times New Roman"/>
          <w:sz w:val="24"/>
          <w:szCs w:val="24"/>
        </w:rPr>
      </w:pPr>
      <w:r w:rsidRPr="003045D7">
        <w:rPr>
          <w:rFonts w:ascii="Times New Roman" w:hAnsi="Times New Roman" w:cs="Times New Roman"/>
          <w:sz w:val="24"/>
          <w:szCs w:val="24"/>
        </w:rPr>
        <w:t>IPN Instytut</w:t>
      </w:r>
      <w:r w:rsidR="003045D7" w:rsidRPr="003045D7">
        <w:rPr>
          <w:rFonts w:ascii="Times New Roman" w:hAnsi="Times New Roman" w:cs="Times New Roman"/>
          <w:sz w:val="24"/>
          <w:szCs w:val="24"/>
        </w:rPr>
        <w:t xml:space="preserve"> Pamieci </w:t>
      </w:r>
      <w:r w:rsidRPr="003045D7">
        <w:rPr>
          <w:rFonts w:ascii="Times New Roman" w:hAnsi="Times New Roman" w:cs="Times New Roman"/>
          <w:sz w:val="24"/>
          <w:szCs w:val="24"/>
        </w:rPr>
        <w:t>Narodowej Polish</w:t>
      </w:r>
      <w:r w:rsidR="003045D7" w:rsidRPr="003045D7">
        <w:rPr>
          <w:rFonts w:ascii="Times New Roman" w:hAnsi="Times New Roman" w:cs="Times New Roman"/>
          <w:sz w:val="24"/>
          <w:szCs w:val="24"/>
        </w:rPr>
        <w:t xml:space="preserve"> Institute </w:t>
      </w:r>
      <w:r w:rsidRPr="003045D7">
        <w:rPr>
          <w:rFonts w:ascii="Times New Roman" w:hAnsi="Times New Roman" w:cs="Times New Roman"/>
          <w:sz w:val="24"/>
          <w:szCs w:val="24"/>
        </w:rPr>
        <w:t>of National</w:t>
      </w:r>
      <w:r w:rsidR="003045D7" w:rsidRPr="003045D7">
        <w:rPr>
          <w:rFonts w:ascii="Times New Roman" w:hAnsi="Times New Roman" w:cs="Times New Roman"/>
          <w:sz w:val="24"/>
          <w:szCs w:val="24"/>
        </w:rPr>
        <w:t xml:space="preserve"> </w:t>
      </w:r>
      <w:r w:rsidRPr="003045D7">
        <w:rPr>
          <w:rFonts w:ascii="Times New Roman" w:hAnsi="Times New Roman" w:cs="Times New Roman"/>
          <w:sz w:val="24"/>
          <w:szCs w:val="24"/>
        </w:rPr>
        <w:t>Remembra</w:t>
      </w:r>
      <w:r>
        <w:rPr>
          <w:rFonts w:ascii="Times New Roman" w:hAnsi="Times New Roman" w:cs="Times New Roman"/>
          <w:sz w:val="24"/>
          <w:szCs w:val="24"/>
        </w:rPr>
        <w:t>nce</w:t>
      </w:r>
    </w:p>
    <w:p w:rsidR="003045D7" w:rsidRPr="00464820" w:rsidRDefault="003045D7" w:rsidP="004B6157">
      <w:pPr>
        <w:rPr>
          <w:rFonts w:ascii="Times New Roman" w:hAnsi="Times New Roman" w:cs="Times New Roman"/>
          <w:sz w:val="24"/>
          <w:szCs w:val="24"/>
        </w:rPr>
      </w:pPr>
      <w:r w:rsidRPr="00464820">
        <w:rPr>
          <w:rFonts w:ascii="Times New Roman" w:hAnsi="Times New Roman" w:cs="Times New Roman"/>
          <w:sz w:val="24"/>
          <w:szCs w:val="24"/>
        </w:rPr>
        <w:t xml:space="preserve"> MSW  Ministerstwo Spraw Wewnetrznych Ministry of Interior</w:t>
      </w:r>
    </w:p>
    <w:p w:rsidR="003045D7" w:rsidRPr="00464820" w:rsidRDefault="003045D7" w:rsidP="004B6157">
      <w:pPr>
        <w:rPr>
          <w:rFonts w:ascii="Times New Roman" w:hAnsi="Times New Roman" w:cs="Times New Roman"/>
          <w:sz w:val="24"/>
          <w:szCs w:val="24"/>
        </w:rPr>
      </w:pPr>
      <w:r w:rsidRPr="00464820">
        <w:rPr>
          <w:rFonts w:ascii="Times New Roman" w:hAnsi="Times New Roman" w:cs="Times New Roman"/>
          <w:sz w:val="24"/>
          <w:szCs w:val="24"/>
        </w:rPr>
        <w:t>MSZ  Ministerstwo Spraw Zagranicznych  Ministry of Foreign Affairs</w:t>
      </w:r>
    </w:p>
    <w:p w:rsidR="003045D7" w:rsidRPr="003045D7" w:rsidRDefault="003045D7" w:rsidP="004B6157">
      <w:pPr>
        <w:rPr>
          <w:rFonts w:ascii="Times New Roman" w:hAnsi="Times New Roman" w:cs="Times New Roman"/>
          <w:sz w:val="24"/>
          <w:szCs w:val="24"/>
        </w:rPr>
      </w:pPr>
      <w:r w:rsidRPr="003045D7">
        <w:rPr>
          <w:rFonts w:ascii="Times New Roman" w:hAnsi="Times New Roman" w:cs="Times New Roman"/>
          <w:sz w:val="24"/>
          <w:szCs w:val="24"/>
        </w:rPr>
        <w:t xml:space="preserve"> Armia Krajowa   Home Army</w:t>
      </w:r>
      <w:r>
        <w:rPr>
          <w:rFonts w:ascii="Times New Roman" w:hAnsi="Times New Roman" w:cs="Times New Roman"/>
          <w:sz w:val="24"/>
          <w:szCs w:val="24"/>
        </w:rPr>
        <w:t xml:space="preserve">. The </w:t>
      </w:r>
      <w:r w:rsidR="00CD6A08">
        <w:rPr>
          <w:rFonts w:ascii="Times New Roman" w:hAnsi="Times New Roman" w:cs="Times New Roman"/>
          <w:sz w:val="24"/>
          <w:szCs w:val="24"/>
        </w:rPr>
        <w:t xml:space="preserve">largest </w:t>
      </w:r>
      <w:r w:rsidR="00CD6A08" w:rsidRPr="003045D7">
        <w:rPr>
          <w:rFonts w:ascii="Times New Roman" w:hAnsi="Times New Roman" w:cs="Times New Roman"/>
          <w:sz w:val="24"/>
          <w:szCs w:val="24"/>
        </w:rPr>
        <w:t>resistance</w:t>
      </w:r>
      <w:r>
        <w:rPr>
          <w:rFonts w:ascii="Times New Roman" w:hAnsi="Times New Roman" w:cs="Times New Roman"/>
          <w:sz w:val="24"/>
          <w:szCs w:val="24"/>
        </w:rPr>
        <w:t xml:space="preserve"> </w:t>
      </w:r>
      <w:r w:rsidR="00CD6A08">
        <w:rPr>
          <w:rFonts w:ascii="Times New Roman" w:hAnsi="Times New Roman" w:cs="Times New Roman"/>
          <w:sz w:val="24"/>
          <w:szCs w:val="24"/>
        </w:rPr>
        <w:t>movement in</w:t>
      </w:r>
      <w:r>
        <w:rPr>
          <w:rFonts w:ascii="Times New Roman" w:hAnsi="Times New Roman" w:cs="Times New Roman"/>
          <w:sz w:val="24"/>
          <w:szCs w:val="24"/>
        </w:rPr>
        <w:t xml:space="preserve"> the world against the </w:t>
      </w:r>
      <w:r w:rsidR="00CD6A08">
        <w:rPr>
          <w:rFonts w:ascii="Times New Roman" w:hAnsi="Times New Roman" w:cs="Times New Roman"/>
          <w:sz w:val="24"/>
          <w:szCs w:val="24"/>
        </w:rPr>
        <w:t>German</w:t>
      </w:r>
      <w:r>
        <w:rPr>
          <w:rFonts w:ascii="Times New Roman" w:hAnsi="Times New Roman" w:cs="Times New Roman"/>
          <w:sz w:val="24"/>
          <w:szCs w:val="24"/>
        </w:rPr>
        <w:t xml:space="preserve">, </w:t>
      </w:r>
      <w:r w:rsidR="00CD6A08">
        <w:rPr>
          <w:rFonts w:ascii="Times New Roman" w:hAnsi="Times New Roman" w:cs="Times New Roman"/>
          <w:sz w:val="24"/>
          <w:szCs w:val="24"/>
        </w:rPr>
        <w:t>and Soviet</w:t>
      </w:r>
      <w:r>
        <w:rPr>
          <w:rFonts w:ascii="Times New Roman" w:hAnsi="Times New Roman" w:cs="Times New Roman"/>
          <w:sz w:val="24"/>
          <w:szCs w:val="24"/>
        </w:rPr>
        <w:t xml:space="preserve"> </w:t>
      </w:r>
      <w:r w:rsidR="00CD6A08">
        <w:rPr>
          <w:rFonts w:ascii="Times New Roman" w:hAnsi="Times New Roman" w:cs="Times New Roman"/>
          <w:sz w:val="24"/>
          <w:szCs w:val="24"/>
        </w:rPr>
        <w:t>operations</w:t>
      </w:r>
      <w:r>
        <w:rPr>
          <w:rFonts w:ascii="Times New Roman" w:hAnsi="Times New Roman" w:cs="Times New Roman"/>
          <w:sz w:val="24"/>
          <w:szCs w:val="24"/>
        </w:rPr>
        <w:t xml:space="preserve">, </w:t>
      </w:r>
      <w:r w:rsidR="00CD6A08">
        <w:rPr>
          <w:rFonts w:ascii="Times New Roman" w:hAnsi="Times New Roman" w:cs="Times New Roman"/>
          <w:sz w:val="24"/>
          <w:szCs w:val="24"/>
        </w:rPr>
        <w:t>carried out</w:t>
      </w:r>
      <w:r>
        <w:rPr>
          <w:rFonts w:ascii="Times New Roman" w:hAnsi="Times New Roman" w:cs="Times New Roman"/>
          <w:sz w:val="24"/>
          <w:szCs w:val="24"/>
        </w:rPr>
        <w:t xml:space="preserve"> numerous acts of sabotage and armed offences and fighting of the Jewish </w:t>
      </w:r>
      <w:r w:rsidR="00CD6A08">
        <w:rPr>
          <w:rFonts w:ascii="Times New Roman" w:hAnsi="Times New Roman" w:cs="Times New Roman"/>
          <w:sz w:val="24"/>
          <w:szCs w:val="24"/>
        </w:rPr>
        <w:t>traitors</w:t>
      </w:r>
      <w:r>
        <w:rPr>
          <w:rFonts w:ascii="Times New Roman" w:hAnsi="Times New Roman" w:cs="Times New Roman"/>
          <w:sz w:val="24"/>
          <w:szCs w:val="24"/>
        </w:rPr>
        <w:t xml:space="preserve"> between others. In communist Poland it was labeled as “reactionary forces” and prosecuted for their stands. Later some of the members joined the secret organization under the Soviets imposed regime.</w:t>
      </w:r>
    </w:p>
    <w:p w:rsidR="009A7881" w:rsidRDefault="009A7881" w:rsidP="004B6157">
      <w:pPr>
        <w:rPr>
          <w:rFonts w:ascii="Times New Roman" w:hAnsi="Times New Roman" w:cs="Times New Roman"/>
          <w:sz w:val="24"/>
          <w:szCs w:val="24"/>
        </w:rPr>
      </w:pPr>
      <w:r>
        <w:rPr>
          <w:rFonts w:ascii="Times New Roman" w:hAnsi="Times New Roman" w:cs="Times New Roman"/>
          <w:sz w:val="24"/>
          <w:szCs w:val="24"/>
        </w:rPr>
        <w:t xml:space="preserve">Bund General Jewish Workers’ Alliance.  A Jewish Socialist Party founded in 1897 in Russia.  It </w:t>
      </w:r>
      <w:r w:rsidR="00CD6A08">
        <w:rPr>
          <w:rFonts w:ascii="Times New Roman" w:hAnsi="Times New Roman" w:cs="Times New Roman"/>
          <w:sz w:val="24"/>
          <w:szCs w:val="24"/>
        </w:rPr>
        <w:t>joined and</w:t>
      </w:r>
      <w:r>
        <w:rPr>
          <w:rFonts w:ascii="Times New Roman" w:hAnsi="Times New Roman" w:cs="Times New Roman"/>
          <w:sz w:val="24"/>
          <w:szCs w:val="24"/>
        </w:rPr>
        <w:t xml:space="preserve"> was close </w:t>
      </w:r>
      <w:r w:rsidR="00CD6A08">
        <w:rPr>
          <w:rFonts w:ascii="Times New Roman" w:hAnsi="Times New Roman" w:cs="Times New Roman"/>
          <w:sz w:val="24"/>
          <w:szCs w:val="24"/>
        </w:rPr>
        <w:t>to Polish</w:t>
      </w:r>
      <w:r>
        <w:rPr>
          <w:rFonts w:ascii="Times New Roman" w:hAnsi="Times New Roman" w:cs="Times New Roman"/>
          <w:sz w:val="24"/>
          <w:szCs w:val="24"/>
        </w:rPr>
        <w:t xml:space="preserve"> Socialist Party (PPS</w:t>
      </w:r>
      <w:r w:rsidR="00CD6A08">
        <w:rPr>
          <w:rFonts w:ascii="Times New Roman" w:hAnsi="Times New Roman" w:cs="Times New Roman"/>
          <w:sz w:val="24"/>
          <w:szCs w:val="24"/>
        </w:rPr>
        <w:t>),</w:t>
      </w:r>
      <w:r>
        <w:rPr>
          <w:rFonts w:ascii="Times New Roman" w:hAnsi="Times New Roman" w:cs="Times New Roman"/>
          <w:sz w:val="24"/>
          <w:szCs w:val="24"/>
        </w:rPr>
        <w:t xml:space="preserve"> and it was active between the Wars.</w:t>
      </w:r>
    </w:p>
    <w:p w:rsidR="003045D7" w:rsidRDefault="009A7881" w:rsidP="004B6157">
      <w:pPr>
        <w:rPr>
          <w:rFonts w:ascii="Times New Roman" w:hAnsi="Times New Roman" w:cs="Times New Roman"/>
          <w:sz w:val="24"/>
          <w:szCs w:val="24"/>
        </w:rPr>
      </w:pPr>
      <w:r>
        <w:rPr>
          <w:rFonts w:ascii="Times New Roman" w:hAnsi="Times New Roman" w:cs="Times New Roman"/>
          <w:sz w:val="24"/>
          <w:szCs w:val="24"/>
        </w:rPr>
        <w:t xml:space="preserve"> Endeks Polish National Democratic Party. Its principal  organizer and  main  program deviser was Roman Dmowski , so hated by some Jewish </w:t>
      </w:r>
      <w:r w:rsidR="00CD6A08">
        <w:rPr>
          <w:rFonts w:ascii="Times New Roman" w:hAnsi="Times New Roman" w:cs="Times New Roman"/>
          <w:sz w:val="24"/>
          <w:szCs w:val="24"/>
        </w:rPr>
        <w:t>circles</w:t>
      </w:r>
      <w:r w:rsidR="00815429">
        <w:rPr>
          <w:rFonts w:ascii="Times New Roman" w:hAnsi="Times New Roman" w:cs="Times New Roman"/>
          <w:sz w:val="24"/>
          <w:szCs w:val="24"/>
        </w:rPr>
        <w:t xml:space="preserve"> </w:t>
      </w:r>
      <w:r>
        <w:rPr>
          <w:rFonts w:ascii="Times New Roman" w:hAnsi="Times New Roman" w:cs="Times New Roman"/>
          <w:sz w:val="24"/>
          <w:szCs w:val="24"/>
        </w:rPr>
        <w:t xml:space="preserve">during the Wars </w:t>
      </w:r>
      <w:r w:rsidR="00CD6A08">
        <w:rPr>
          <w:rFonts w:ascii="Times New Roman" w:hAnsi="Times New Roman" w:cs="Times New Roman"/>
          <w:sz w:val="24"/>
          <w:szCs w:val="24"/>
        </w:rPr>
        <w:t>midterm</w:t>
      </w:r>
      <w:r>
        <w:rPr>
          <w:rFonts w:ascii="Times New Roman" w:hAnsi="Times New Roman" w:cs="Times New Roman"/>
          <w:sz w:val="24"/>
          <w:szCs w:val="24"/>
        </w:rPr>
        <w:t xml:space="preserve"> and later for his stand about  Polish identity and  </w:t>
      </w:r>
      <w:r w:rsidR="00CD6A08">
        <w:rPr>
          <w:rFonts w:ascii="Times New Roman" w:hAnsi="Times New Roman" w:cs="Times New Roman"/>
          <w:sz w:val="24"/>
          <w:szCs w:val="24"/>
        </w:rPr>
        <w:t>ideas</w:t>
      </w:r>
      <w:r>
        <w:rPr>
          <w:rFonts w:ascii="Times New Roman" w:hAnsi="Times New Roman" w:cs="Times New Roman"/>
          <w:sz w:val="24"/>
          <w:szCs w:val="24"/>
        </w:rPr>
        <w:t xml:space="preserve"> about Jewish  adherence to the Polish National Interest.</w:t>
      </w:r>
    </w:p>
    <w:p w:rsidR="009A7881" w:rsidRDefault="009A7881" w:rsidP="004B6157">
      <w:pPr>
        <w:rPr>
          <w:rFonts w:ascii="Times New Roman" w:hAnsi="Times New Roman" w:cs="Times New Roman"/>
          <w:sz w:val="24"/>
          <w:szCs w:val="24"/>
        </w:rPr>
      </w:pPr>
      <w:r w:rsidRPr="00815429">
        <w:rPr>
          <w:rFonts w:ascii="Times New Roman" w:hAnsi="Times New Roman" w:cs="Times New Roman"/>
          <w:sz w:val="24"/>
          <w:szCs w:val="24"/>
        </w:rPr>
        <w:t xml:space="preserve"> </w:t>
      </w:r>
      <w:r w:rsidRPr="009A7881">
        <w:rPr>
          <w:rFonts w:ascii="Times New Roman" w:hAnsi="Times New Roman" w:cs="Times New Roman"/>
          <w:sz w:val="24"/>
          <w:szCs w:val="24"/>
          <w:lang w:val="pl-PL"/>
        </w:rPr>
        <w:t>Glowna Komisja  BAdania Zbrodni Hitlerowskich.</w:t>
      </w:r>
      <w:r>
        <w:rPr>
          <w:rFonts w:ascii="Times New Roman" w:hAnsi="Times New Roman" w:cs="Times New Roman"/>
          <w:sz w:val="24"/>
          <w:szCs w:val="24"/>
          <w:lang w:val="pl-PL"/>
        </w:rPr>
        <w:t xml:space="preserve"> </w:t>
      </w:r>
      <w:r w:rsidRPr="009A7881">
        <w:rPr>
          <w:rFonts w:ascii="Times New Roman" w:hAnsi="Times New Roman" w:cs="Times New Roman"/>
          <w:sz w:val="24"/>
          <w:szCs w:val="24"/>
        </w:rPr>
        <w:t>Main Commission for the Investigation o</w:t>
      </w:r>
      <w:r>
        <w:rPr>
          <w:rFonts w:ascii="Times New Roman" w:hAnsi="Times New Roman" w:cs="Times New Roman"/>
          <w:sz w:val="24"/>
          <w:szCs w:val="24"/>
        </w:rPr>
        <w:t xml:space="preserve">f Nazi Crimes in Poland. It was formed in </w:t>
      </w:r>
      <w:r w:rsidR="00CD6A08">
        <w:rPr>
          <w:rFonts w:ascii="Times New Roman" w:hAnsi="Times New Roman" w:cs="Times New Roman"/>
          <w:sz w:val="24"/>
          <w:szCs w:val="24"/>
        </w:rPr>
        <w:t>1945,</w:t>
      </w:r>
      <w:r>
        <w:rPr>
          <w:rFonts w:ascii="Times New Roman" w:hAnsi="Times New Roman" w:cs="Times New Roman"/>
          <w:sz w:val="24"/>
          <w:szCs w:val="24"/>
        </w:rPr>
        <w:t xml:space="preserve"> later it changed the name </w:t>
      </w:r>
      <w:r w:rsidR="00CD6A08">
        <w:rPr>
          <w:rFonts w:ascii="Times New Roman" w:hAnsi="Times New Roman" w:cs="Times New Roman"/>
          <w:sz w:val="24"/>
          <w:szCs w:val="24"/>
        </w:rPr>
        <w:t>to:</w:t>
      </w:r>
      <w:r>
        <w:rPr>
          <w:rFonts w:ascii="Times New Roman" w:hAnsi="Times New Roman" w:cs="Times New Roman"/>
          <w:sz w:val="24"/>
          <w:szCs w:val="24"/>
        </w:rPr>
        <w:t xml:space="preserve"> Main Commission for Investigation of Crimes against Polish Nation </w:t>
      </w:r>
      <w:r w:rsidR="00CD6A08">
        <w:rPr>
          <w:rFonts w:ascii="Times New Roman" w:hAnsi="Times New Roman" w:cs="Times New Roman"/>
          <w:sz w:val="24"/>
          <w:szCs w:val="24"/>
        </w:rPr>
        <w:t>(Glowna Komisja dla zbad</w:t>
      </w:r>
      <w:r>
        <w:rPr>
          <w:rFonts w:ascii="Times New Roman" w:hAnsi="Times New Roman" w:cs="Times New Roman"/>
          <w:sz w:val="24"/>
          <w:szCs w:val="24"/>
        </w:rPr>
        <w:t xml:space="preserve">ania zbrodni przeciwko narodowi polskiemu). At present, its mission is carried out </w:t>
      </w:r>
      <w:r w:rsidR="00CD6A08">
        <w:rPr>
          <w:rFonts w:ascii="Times New Roman" w:hAnsi="Times New Roman" w:cs="Times New Roman"/>
          <w:sz w:val="24"/>
          <w:szCs w:val="24"/>
        </w:rPr>
        <w:t>by</w:t>
      </w:r>
      <w:r>
        <w:rPr>
          <w:rFonts w:ascii="Times New Roman" w:hAnsi="Times New Roman" w:cs="Times New Roman"/>
          <w:sz w:val="24"/>
          <w:szCs w:val="24"/>
        </w:rPr>
        <w:t xml:space="preserve"> </w:t>
      </w:r>
      <w:r w:rsidR="00CD6A08">
        <w:rPr>
          <w:rFonts w:ascii="Times New Roman" w:hAnsi="Times New Roman" w:cs="Times New Roman"/>
          <w:sz w:val="24"/>
          <w:szCs w:val="24"/>
        </w:rPr>
        <w:t>the Institute</w:t>
      </w:r>
      <w:r w:rsidR="003906AC">
        <w:rPr>
          <w:rFonts w:ascii="Times New Roman" w:hAnsi="Times New Roman" w:cs="Times New Roman"/>
          <w:sz w:val="24"/>
          <w:szCs w:val="24"/>
        </w:rPr>
        <w:t xml:space="preserve"> </w:t>
      </w:r>
      <w:r w:rsidR="00CD6A08">
        <w:rPr>
          <w:rFonts w:ascii="Times New Roman" w:hAnsi="Times New Roman" w:cs="Times New Roman"/>
          <w:sz w:val="24"/>
          <w:szCs w:val="24"/>
        </w:rPr>
        <w:t>of National Remembrance</w:t>
      </w:r>
      <w:r w:rsidR="003906AC">
        <w:rPr>
          <w:rFonts w:ascii="Times New Roman" w:hAnsi="Times New Roman" w:cs="Times New Roman"/>
          <w:sz w:val="24"/>
          <w:szCs w:val="24"/>
        </w:rPr>
        <w:t xml:space="preserve"> </w:t>
      </w:r>
      <w:r w:rsidR="00CD6A08">
        <w:rPr>
          <w:rFonts w:ascii="Times New Roman" w:hAnsi="Times New Roman" w:cs="Times New Roman"/>
          <w:sz w:val="24"/>
          <w:szCs w:val="24"/>
        </w:rPr>
        <w:t>(IPN</w:t>
      </w:r>
      <w:r w:rsidR="003906AC">
        <w:rPr>
          <w:rFonts w:ascii="Times New Roman" w:hAnsi="Times New Roman" w:cs="Times New Roman"/>
          <w:sz w:val="24"/>
          <w:szCs w:val="24"/>
        </w:rPr>
        <w:t>).</w:t>
      </w:r>
    </w:p>
    <w:p w:rsidR="003906AC" w:rsidRDefault="00CD6A08" w:rsidP="004B6157">
      <w:pPr>
        <w:rPr>
          <w:rFonts w:ascii="Times New Roman" w:hAnsi="Times New Roman" w:cs="Times New Roman"/>
          <w:sz w:val="24"/>
          <w:szCs w:val="24"/>
        </w:rPr>
      </w:pPr>
      <w:r>
        <w:rPr>
          <w:rFonts w:ascii="Times New Roman" w:hAnsi="Times New Roman" w:cs="Times New Roman"/>
          <w:sz w:val="24"/>
          <w:szCs w:val="24"/>
        </w:rPr>
        <w:t>IPN. T</w:t>
      </w:r>
      <w:r w:rsidR="003906AC">
        <w:rPr>
          <w:rFonts w:ascii="Times New Roman" w:hAnsi="Times New Roman" w:cs="Times New Roman"/>
          <w:sz w:val="24"/>
          <w:szCs w:val="24"/>
        </w:rPr>
        <w:t xml:space="preserve">he </w:t>
      </w:r>
      <w:r>
        <w:rPr>
          <w:rFonts w:ascii="Times New Roman" w:hAnsi="Times New Roman" w:cs="Times New Roman"/>
          <w:sz w:val="24"/>
          <w:szCs w:val="24"/>
        </w:rPr>
        <w:t>official governmental</w:t>
      </w:r>
      <w:r w:rsidR="003906AC">
        <w:rPr>
          <w:rFonts w:ascii="Times New Roman" w:hAnsi="Times New Roman" w:cs="Times New Roman"/>
          <w:sz w:val="24"/>
          <w:szCs w:val="24"/>
        </w:rPr>
        <w:t xml:space="preserve"> </w:t>
      </w:r>
      <w:r w:rsidR="00636E95">
        <w:rPr>
          <w:rFonts w:ascii="Times New Roman" w:hAnsi="Times New Roman" w:cs="Times New Roman"/>
          <w:sz w:val="24"/>
          <w:szCs w:val="24"/>
        </w:rPr>
        <w:t>organ it took</w:t>
      </w:r>
      <w:r>
        <w:rPr>
          <w:rFonts w:ascii="Times New Roman" w:hAnsi="Times New Roman" w:cs="Times New Roman"/>
          <w:sz w:val="24"/>
          <w:szCs w:val="24"/>
        </w:rPr>
        <w:t xml:space="preserve"> over</w:t>
      </w:r>
      <w:r w:rsidR="003906AC">
        <w:rPr>
          <w:rFonts w:ascii="Times New Roman" w:hAnsi="Times New Roman" w:cs="Times New Roman"/>
          <w:sz w:val="24"/>
          <w:szCs w:val="24"/>
        </w:rPr>
        <w:t xml:space="preserve"> the </w:t>
      </w:r>
      <w:r>
        <w:rPr>
          <w:rFonts w:ascii="Times New Roman" w:hAnsi="Times New Roman" w:cs="Times New Roman"/>
          <w:sz w:val="24"/>
          <w:szCs w:val="24"/>
        </w:rPr>
        <w:t>archives</w:t>
      </w:r>
      <w:r w:rsidR="003906AC">
        <w:rPr>
          <w:rFonts w:ascii="Times New Roman" w:hAnsi="Times New Roman" w:cs="Times New Roman"/>
          <w:sz w:val="24"/>
          <w:szCs w:val="24"/>
        </w:rPr>
        <w:t xml:space="preserve"> of the </w:t>
      </w:r>
      <w:r>
        <w:rPr>
          <w:rFonts w:ascii="Times New Roman" w:hAnsi="Times New Roman" w:cs="Times New Roman"/>
          <w:sz w:val="24"/>
          <w:szCs w:val="24"/>
        </w:rPr>
        <w:t>communist secret</w:t>
      </w:r>
      <w:r w:rsidR="003906AC">
        <w:rPr>
          <w:rFonts w:ascii="Times New Roman" w:hAnsi="Times New Roman" w:cs="Times New Roman"/>
          <w:sz w:val="24"/>
          <w:szCs w:val="24"/>
        </w:rPr>
        <w:t xml:space="preserve"> police. It’s charged </w:t>
      </w:r>
      <w:r w:rsidR="00636E95">
        <w:rPr>
          <w:rFonts w:ascii="Times New Roman" w:hAnsi="Times New Roman" w:cs="Times New Roman"/>
          <w:sz w:val="24"/>
          <w:szCs w:val="24"/>
        </w:rPr>
        <w:t>with conducting criminal</w:t>
      </w:r>
      <w:r w:rsidR="003906AC">
        <w:rPr>
          <w:rFonts w:ascii="Times New Roman" w:hAnsi="Times New Roman" w:cs="Times New Roman"/>
          <w:sz w:val="24"/>
          <w:szCs w:val="24"/>
        </w:rPr>
        <w:t xml:space="preserve"> research, scientific research </w:t>
      </w:r>
      <w:r w:rsidR="00636E95">
        <w:rPr>
          <w:rFonts w:ascii="Times New Roman" w:hAnsi="Times New Roman" w:cs="Times New Roman"/>
          <w:sz w:val="24"/>
          <w:szCs w:val="24"/>
        </w:rPr>
        <w:t>and preparing</w:t>
      </w:r>
      <w:r w:rsidR="003906AC">
        <w:rPr>
          <w:rFonts w:ascii="Times New Roman" w:hAnsi="Times New Roman" w:cs="Times New Roman"/>
          <w:sz w:val="24"/>
          <w:szCs w:val="24"/>
        </w:rPr>
        <w:t xml:space="preserve"> educational </w:t>
      </w:r>
      <w:r w:rsidR="00636E95">
        <w:rPr>
          <w:rFonts w:ascii="Times New Roman" w:hAnsi="Times New Roman" w:cs="Times New Roman"/>
          <w:sz w:val="24"/>
          <w:szCs w:val="24"/>
        </w:rPr>
        <w:t>program on</w:t>
      </w:r>
      <w:r w:rsidR="003906AC">
        <w:rPr>
          <w:rFonts w:ascii="Times New Roman" w:hAnsi="Times New Roman" w:cs="Times New Roman"/>
          <w:sz w:val="24"/>
          <w:szCs w:val="24"/>
        </w:rPr>
        <w:t xml:space="preserve"> the   subject related </w:t>
      </w:r>
      <w:r w:rsidR="00636E95">
        <w:rPr>
          <w:rFonts w:ascii="Times New Roman" w:hAnsi="Times New Roman" w:cs="Times New Roman"/>
          <w:sz w:val="24"/>
          <w:szCs w:val="24"/>
        </w:rPr>
        <w:t>to passed</w:t>
      </w:r>
      <w:r w:rsidR="003906AC">
        <w:rPr>
          <w:rFonts w:ascii="Times New Roman" w:hAnsi="Times New Roman" w:cs="Times New Roman"/>
          <w:sz w:val="24"/>
          <w:szCs w:val="24"/>
        </w:rPr>
        <w:t xml:space="preserve"> communists</w:t>
      </w:r>
      <w:r>
        <w:rPr>
          <w:rFonts w:ascii="Times New Roman" w:hAnsi="Times New Roman" w:cs="Times New Roman"/>
          <w:sz w:val="24"/>
          <w:szCs w:val="24"/>
        </w:rPr>
        <w:t xml:space="preserve"> crime</w:t>
      </w:r>
    </w:p>
    <w:p w:rsidR="003906AC" w:rsidRDefault="003906AC" w:rsidP="004B6157">
      <w:pPr>
        <w:rPr>
          <w:rFonts w:ascii="Times New Roman" w:hAnsi="Times New Roman" w:cs="Times New Roman"/>
          <w:sz w:val="24"/>
          <w:szCs w:val="24"/>
        </w:rPr>
      </w:pPr>
      <w:r>
        <w:rPr>
          <w:rFonts w:ascii="Times New Roman" w:hAnsi="Times New Roman" w:cs="Times New Roman"/>
          <w:sz w:val="24"/>
          <w:szCs w:val="24"/>
        </w:rPr>
        <w:t xml:space="preserve"> Judenrat.  Jewish administrative </w:t>
      </w:r>
      <w:r w:rsidR="00636E95">
        <w:rPr>
          <w:rFonts w:ascii="Times New Roman" w:hAnsi="Times New Roman" w:cs="Times New Roman"/>
          <w:sz w:val="24"/>
          <w:szCs w:val="24"/>
        </w:rPr>
        <w:t>councils were established by</w:t>
      </w:r>
      <w:r>
        <w:rPr>
          <w:rFonts w:ascii="Times New Roman" w:hAnsi="Times New Roman" w:cs="Times New Roman"/>
          <w:sz w:val="24"/>
          <w:szCs w:val="24"/>
        </w:rPr>
        <w:t xml:space="preserve"> Germans and often chosen by the Jews and </w:t>
      </w:r>
      <w:r w:rsidR="00636E95">
        <w:rPr>
          <w:rFonts w:ascii="Times New Roman" w:hAnsi="Times New Roman" w:cs="Times New Roman"/>
          <w:sz w:val="24"/>
          <w:szCs w:val="24"/>
        </w:rPr>
        <w:t>Germans to</w:t>
      </w:r>
      <w:r>
        <w:rPr>
          <w:rFonts w:ascii="Times New Roman" w:hAnsi="Times New Roman" w:cs="Times New Roman"/>
          <w:sz w:val="24"/>
          <w:szCs w:val="24"/>
        </w:rPr>
        <w:t xml:space="preserve"> administer </w:t>
      </w:r>
      <w:r w:rsidR="00636E95">
        <w:rPr>
          <w:rFonts w:ascii="Times New Roman" w:hAnsi="Times New Roman" w:cs="Times New Roman"/>
          <w:sz w:val="24"/>
          <w:szCs w:val="24"/>
        </w:rPr>
        <w:t>Jewish communities</w:t>
      </w:r>
      <w:r>
        <w:rPr>
          <w:rFonts w:ascii="Times New Roman" w:hAnsi="Times New Roman" w:cs="Times New Roman"/>
          <w:sz w:val="24"/>
          <w:szCs w:val="24"/>
        </w:rPr>
        <w:t xml:space="preserve"> and their assets.</w:t>
      </w:r>
    </w:p>
    <w:p w:rsidR="003906AC" w:rsidRDefault="003906AC" w:rsidP="004B6157">
      <w:pPr>
        <w:rPr>
          <w:rFonts w:ascii="Times New Roman" w:hAnsi="Times New Roman" w:cs="Times New Roman"/>
          <w:sz w:val="24"/>
          <w:szCs w:val="24"/>
        </w:rPr>
      </w:pPr>
      <w:r>
        <w:rPr>
          <w:rFonts w:ascii="Times New Roman" w:hAnsi="Times New Roman" w:cs="Times New Roman"/>
          <w:sz w:val="24"/>
          <w:szCs w:val="24"/>
        </w:rPr>
        <w:t xml:space="preserve">KATYN- The </w:t>
      </w:r>
      <w:r w:rsidR="00636E95">
        <w:rPr>
          <w:rFonts w:ascii="Times New Roman" w:hAnsi="Times New Roman" w:cs="Times New Roman"/>
          <w:sz w:val="24"/>
          <w:szCs w:val="24"/>
        </w:rPr>
        <w:t>place,</w:t>
      </w:r>
      <w:r>
        <w:rPr>
          <w:rFonts w:ascii="Times New Roman" w:hAnsi="Times New Roman" w:cs="Times New Roman"/>
          <w:sz w:val="24"/>
          <w:szCs w:val="24"/>
        </w:rPr>
        <w:t xml:space="preserve"> where about 24 </w:t>
      </w:r>
      <w:r w:rsidR="00636E95">
        <w:rPr>
          <w:rFonts w:ascii="Times New Roman" w:hAnsi="Times New Roman" w:cs="Times New Roman"/>
          <w:sz w:val="24"/>
          <w:szCs w:val="24"/>
        </w:rPr>
        <w:t>thousand</w:t>
      </w:r>
      <w:r>
        <w:rPr>
          <w:rFonts w:ascii="Times New Roman" w:hAnsi="Times New Roman" w:cs="Times New Roman"/>
          <w:sz w:val="24"/>
          <w:szCs w:val="24"/>
        </w:rPr>
        <w:t xml:space="preserve"> Polish </w:t>
      </w:r>
      <w:r w:rsidR="00636E95">
        <w:rPr>
          <w:rFonts w:ascii="Times New Roman" w:hAnsi="Times New Roman" w:cs="Times New Roman"/>
          <w:sz w:val="24"/>
          <w:szCs w:val="24"/>
        </w:rPr>
        <w:t>Officers,</w:t>
      </w:r>
      <w:r>
        <w:rPr>
          <w:rFonts w:ascii="Times New Roman" w:hAnsi="Times New Roman" w:cs="Times New Roman"/>
          <w:sz w:val="24"/>
          <w:szCs w:val="24"/>
        </w:rPr>
        <w:t xml:space="preserve"> administration </w:t>
      </w:r>
      <w:r w:rsidR="00636E95">
        <w:rPr>
          <w:rFonts w:ascii="Times New Roman" w:hAnsi="Times New Roman" w:cs="Times New Roman"/>
          <w:sz w:val="24"/>
          <w:szCs w:val="24"/>
        </w:rPr>
        <w:t>officials,</w:t>
      </w:r>
      <w:r>
        <w:rPr>
          <w:rFonts w:ascii="Times New Roman" w:hAnsi="Times New Roman" w:cs="Times New Roman"/>
          <w:sz w:val="24"/>
          <w:szCs w:val="24"/>
        </w:rPr>
        <w:t xml:space="preserve"> and Polish Inteligencia were murdered </w:t>
      </w:r>
      <w:r w:rsidR="00636E95">
        <w:rPr>
          <w:rFonts w:ascii="Times New Roman" w:hAnsi="Times New Roman" w:cs="Times New Roman"/>
          <w:sz w:val="24"/>
          <w:szCs w:val="24"/>
        </w:rPr>
        <w:t>in April</w:t>
      </w:r>
      <w:r>
        <w:rPr>
          <w:rFonts w:ascii="Times New Roman" w:hAnsi="Times New Roman" w:cs="Times New Roman"/>
          <w:sz w:val="24"/>
          <w:szCs w:val="24"/>
        </w:rPr>
        <w:t xml:space="preserve"> and May 1940 </w:t>
      </w:r>
      <w:r w:rsidR="00636E95">
        <w:rPr>
          <w:rFonts w:ascii="Times New Roman" w:hAnsi="Times New Roman" w:cs="Times New Roman"/>
          <w:sz w:val="24"/>
          <w:szCs w:val="24"/>
        </w:rPr>
        <w:t>by Stalin’s</w:t>
      </w:r>
      <w:r>
        <w:rPr>
          <w:rFonts w:ascii="Times New Roman" w:hAnsi="Times New Roman" w:cs="Times New Roman"/>
          <w:sz w:val="24"/>
          <w:szCs w:val="24"/>
        </w:rPr>
        <w:t xml:space="preserve"> helpers mostly recruited </w:t>
      </w:r>
      <w:r w:rsidR="00636E95">
        <w:rPr>
          <w:rFonts w:ascii="Times New Roman" w:hAnsi="Times New Roman" w:cs="Times New Roman"/>
          <w:sz w:val="24"/>
          <w:szCs w:val="24"/>
        </w:rPr>
        <w:t>form</w:t>
      </w:r>
      <w:r>
        <w:rPr>
          <w:rFonts w:ascii="Times New Roman" w:hAnsi="Times New Roman" w:cs="Times New Roman"/>
          <w:sz w:val="24"/>
          <w:szCs w:val="24"/>
        </w:rPr>
        <w:t xml:space="preserve"> Jewish population in Soviet Russia.</w:t>
      </w:r>
    </w:p>
    <w:p w:rsidR="003906AC" w:rsidRDefault="003906AC" w:rsidP="004B6157">
      <w:pPr>
        <w:rPr>
          <w:rFonts w:ascii="Times New Roman" w:hAnsi="Times New Roman" w:cs="Times New Roman"/>
          <w:sz w:val="24"/>
          <w:szCs w:val="24"/>
        </w:rPr>
      </w:pPr>
      <w:r>
        <w:rPr>
          <w:rFonts w:ascii="Times New Roman" w:hAnsi="Times New Roman" w:cs="Times New Roman"/>
          <w:sz w:val="24"/>
          <w:szCs w:val="24"/>
        </w:rPr>
        <w:t xml:space="preserve"> Poles from Kazakhstan. In 1930-</w:t>
      </w:r>
      <w:r w:rsidR="00636E95">
        <w:rPr>
          <w:rFonts w:ascii="Times New Roman" w:hAnsi="Times New Roman" w:cs="Times New Roman"/>
          <w:sz w:val="24"/>
          <w:szCs w:val="24"/>
        </w:rPr>
        <w:t>ries about</w:t>
      </w:r>
      <w:r w:rsidR="00CD6A08">
        <w:rPr>
          <w:rFonts w:ascii="Times New Roman" w:hAnsi="Times New Roman" w:cs="Times New Roman"/>
          <w:sz w:val="24"/>
          <w:szCs w:val="24"/>
        </w:rPr>
        <w:t xml:space="preserve"> 70-150 </w:t>
      </w:r>
      <w:r w:rsidR="00636E95">
        <w:rPr>
          <w:rFonts w:ascii="Times New Roman" w:hAnsi="Times New Roman" w:cs="Times New Roman"/>
          <w:sz w:val="24"/>
          <w:szCs w:val="24"/>
        </w:rPr>
        <w:t>thousand</w:t>
      </w:r>
      <w:r w:rsidR="00CD6A08">
        <w:rPr>
          <w:rFonts w:ascii="Times New Roman" w:hAnsi="Times New Roman" w:cs="Times New Roman"/>
          <w:sz w:val="24"/>
          <w:szCs w:val="24"/>
        </w:rPr>
        <w:t xml:space="preserve"> of Poles deported there as a “minority” </w:t>
      </w:r>
      <w:r w:rsidR="00636E95">
        <w:rPr>
          <w:rFonts w:ascii="Times New Roman" w:hAnsi="Times New Roman" w:cs="Times New Roman"/>
          <w:sz w:val="24"/>
          <w:szCs w:val="24"/>
        </w:rPr>
        <w:t>from Soviet</w:t>
      </w:r>
      <w:r w:rsidR="00CD6A08">
        <w:rPr>
          <w:rFonts w:ascii="Times New Roman" w:hAnsi="Times New Roman" w:cs="Times New Roman"/>
          <w:sz w:val="24"/>
          <w:szCs w:val="24"/>
        </w:rPr>
        <w:t xml:space="preserve"> Ukraine. In 1939-</w:t>
      </w:r>
      <w:r w:rsidR="00636E95">
        <w:rPr>
          <w:rFonts w:ascii="Times New Roman" w:hAnsi="Times New Roman" w:cs="Times New Roman"/>
          <w:sz w:val="24"/>
          <w:szCs w:val="24"/>
        </w:rPr>
        <w:t>41 about, 5</w:t>
      </w:r>
      <w:r w:rsidR="00CD6A08">
        <w:rPr>
          <w:rFonts w:ascii="Times New Roman" w:hAnsi="Times New Roman" w:cs="Times New Roman"/>
          <w:sz w:val="24"/>
          <w:szCs w:val="24"/>
        </w:rPr>
        <w:t xml:space="preserve"> </w:t>
      </w:r>
      <w:r w:rsidR="00636E95">
        <w:rPr>
          <w:rFonts w:ascii="Times New Roman" w:hAnsi="Times New Roman" w:cs="Times New Roman"/>
          <w:sz w:val="24"/>
          <w:szCs w:val="24"/>
        </w:rPr>
        <w:t>million of</w:t>
      </w:r>
      <w:r w:rsidR="00CD6A08">
        <w:rPr>
          <w:rFonts w:ascii="Times New Roman" w:hAnsi="Times New Roman" w:cs="Times New Roman"/>
          <w:sz w:val="24"/>
          <w:szCs w:val="24"/>
        </w:rPr>
        <w:t xml:space="preserve"> Poles was deported </w:t>
      </w:r>
      <w:r w:rsidR="00636E95">
        <w:rPr>
          <w:rFonts w:ascii="Times New Roman" w:hAnsi="Times New Roman" w:cs="Times New Roman"/>
          <w:sz w:val="24"/>
          <w:szCs w:val="24"/>
        </w:rPr>
        <w:t>there</w:t>
      </w:r>
      <w:r w:rsidR="00CD6A08">
        <w:rPr>
          <w:rFonts w:ascii="Times New Roman" w:hAnsi="Times New Roman" w:cs="Times New Roman"/>
          <w:sz w:val="24"/>
          <w:szCs w:val="24"/>
        </w:rPr>
        <w:t xml:space="preserve"> </w:t>
      </w:r>
      <w:r w:rsidR="00636E95">
        <w:rPr>
          <w:rFonts w:ascii="Times New Roman" w:hAnsi="Times New Roman" w:cs="Times New Roman"/>
          <w:sz w:val="24"/>
          <w:szCs w:val="24"/>
        </w:rPr>
        <w:t>form newly occup</w:t>
      </w:r>
      <w:r w:rsidR="00CD6A08">
        <w:rPr>
          <w:rFonts w:ascii="Times New Roman" w:hAnsi="Times New Roman" w:cs="Times New Roman"/>
          <w:sz w:val="24"/>
          <w:szCs w:val="24"/>
        </w:rPr>
        <w:t xml:space="preserve">ied Polish eastern </w:t>
      </w:r>
      <w:r w:rsidR="00636E95">
        <w:rPr>
          <w:rFonts w:ascii="Times New Roman" w:hAnsi="Times New Roman" w:cs="Times New Roman"/>
          <w:sz w:val="24"/>
          <w:szCs w:val="24"/>
        </w:rPr>
        <w:t>territories</w:t>
      </w:r>
      <w:r w:rsidR="00CD6A08">
        <w:rPr>
          <w:rFonts w:ascii="Times New Roman" w:hAnsi="Times New Roman" w:cs="Times New Roman"/>
          <w:sz w:val="24"/>
          <w:szCs w:val="24"/>
        </w:rPr>
        <w:t xml:space="preserve">. </w:t>
      </w:r>
      <w:r w:rsidR="00636E95">
        <w:rPr>
          <w:rFonts w:ascii="Times New Roman" w:hAnsi="Times New Roman" w:cs="Times New Roman"/>
          <w:sz w:val="24"/>
          <w:szCs w:val="24"/>
        </w:rPr>
        <w:t>Significant help</w:t>
      </w:r>
      <w:r w:rsidR="00CD6A08">
        <w:rPr>
          <w:rFonts w:ascii="Times New Roman" w:hAnsi="Times New Roman" w:cs="Times New Roman"/>
          <w:sz w:val="24"/>
          <w:szCs w:val="24"/>
        </w:rPr>
        <w:t xml:space="preserve"> was g</w:t>
      </w:r>
      <w:r w:rsidR="00636E95">
        <w:rPr>
          <w:rFonts w:ascii="Times New Roman" w:hAnsi="Times New Roman" w:cs="Times New Roman"/>
          <w:sz w:val="24"/>
          <w:szCs w:val="24"/>
        </w:rPr>
        <w:t>iven by Jews hosted key</w:t>
      </w:r>
      <w:r w:rsidR="00CD6A08">
        <w:rPr>
          <w:rFonts w:ascii="Times New Roman" w:hAnsi="Times New Roman" w:cs="Times New Roman"/>
          <w:sz w:val="24"/>
          <w:szCs w:val="24"/>
        </w:rPr>
        <w:t xml:space="preserve"> administration positions </w:t>
      </w:r>
      <w:r w:rsidR="00636E95">
        <w:rPr>
          <w:rFonts w:ascii="Times New Roman" w:hAnsi="Times New Roman" w:cs="Times New Roman"/>
          <w:sz w:val="24"/>
          <w:szCs w:val="24"/>
        </w:rPr>
        <w:t>in Soviet</w:t>
      </w:r>
      <w:r w:rsidR="00CD6A08">
        <w:rPr>
          <w:rFonts w:ascii="Times New Roman" w:hAnsi="Times New Roman" w:cs="Times New Roman"/>
          <w:sz w:val="24"/>
          <w:szCs w:val="24"/>
        </w:rPr>
        <w:t xml:space="preserve"> imposed regime on that </w:t>
      </w:r>
      <w:r w:rsidR="00636E95">
        <w:rPr>
          <w:rFonts w:ascii="Times New Roman" w:hAnsi="Times New Roman" w:cs="Times New Roman"/>
          <w:sz w:val="24"/>
          <w:szCs w:val="24"/>
        </w:rPr>
        <w:t>time.</w:t>
      </w:r>
    </w:p>
    <w:p w:rsidR="00CD6A08" w:rsidRDefault="00CD6A08" w:rsidP="004B6157">
      <w:pPr>
        <w:rPr>
          <w:rFonts w:ascii="Times New Roman" w:hAnsi="Times New Roman" w:cs="Times New Roman"/>
          <w:sz w:val="24"/>
          <w:szCs w:val="24"/>
        </w:rPr>
      </w:pPr>
      <w:r>
        <w:rPr>
          <w:rFonts w:ascii="Times New Roman" w:hAnsi="Times New Roman" w:cs="Times New Roman"/>
          <w:sz w:val="24"/>
          <w:szCs w:val="24"/>
        </w:rPr>
        <w:t xml:space="preserve">Shtetl. The typically Jewish concept </w:t>
      </w:r>
      <w:r w:rsidR="00636E95">
        <w:rPr>
          <w:rFonts w:ascii="Times New Roman" w:hAnsi="Times New Roman" w:cs="Times New Roman"/>
          <w:sz w:val="24"/>
          <w:szCs w:val="24"/>
        </w:rPr>
        <w:t>of small</w:t>
      </w:r>
      <w:r>
        <w:rPr>
          <w:rFonts w:ascii="Times New Roman" w:hAnsi="Times New Roman" w:cs="Times New Roman"/>
          <w:sz w:val="24"/>
          <w:szCs w:val="24"/>
        </w:rPr>
        <w:t xml:space="preserve"> </w:t>
      </w:r>
      <w:r w:rsidR="00636E95">
        <w:rPr>
          <w:rFonts w:ascii="Times New Roman" w:hAnsi="Times New Roman" w:cs="Times New Roman"/>
          <w:sz w:val="24"/>
          <w:szCs w:val="24"/>
        </w:rPr>
        <w:t>town</w:t>
      </w:r>
      <w:r>
        <w:rPr>
          <w:rFonts w:ascii="Times New Roman" w:hAnsi="Times New Roman" w:cs="Times New Roman"/>
          <w:sz w:val="24"/>
          <w:szCs w:val="24"/>
        </w:rPr>
        <w:t xml:space="preserve"> had its own </w:t>
      </w:r>
      <w:r w:rsidR="00636E95">
        <w:rPr>
          <w:rFonts w:ascii="Times New Roman" w:hAnsi="Times New Roman" w:cs="Times New Roman"/>
          <w:sz w:val="24"/>
          <w:szCs w:val="24"/>
        </w:rPr>
        <w:t>administration and their</w:t>
      </w:r>
      <w:r>
        <w:rPr>
          <w:rFonts w:ascii="Times New Roman" w:hAnsi="Times New Roman" w:cs="Times New Roman"/>
          <w:sz w:val="24"/>
          <w:szCs w:val="24"/>
        </w:rPr>
        <w:t xml:space="preserve"> ways of thinking about the </w:t>
      </w:r>
      <w:r w:rsidR="00636E95">
        <w:rPr>
          <w:rFonts w:ascii="Times New Roman" w:hAnsi="Times New Roman" w:cs="Times New Roman"/>
          <w:sz w:val="24"/>
          <w:szCs w:val="24"/>
        </w:rPr>
        <w:t>surrounded</w:t>
      </w:r>
      <w:r>
        <w:rPr>
          <w:rFonts w:ascii="Times New Roman" w:hAnsi="Times New Roman" w:cs="Times New Roman"/>
          <w:sz w:val="24"/>
          <w:szCs w:val="24"/>
        </w:rPr>
        <w:t xml:space="preserve"> goyim so </w:t>
      </w:r>
      <w:r w:rsidR="00636E95">
        <w:rPr>
          <w:rFonts w:ascii="Times New Roman" w:hAnsi="Times New Roman" w:cs="Times New Roman"/>
          <w:sz w:val="24"/>
          <w:szCs w:val="24"/>
        </w:rPr>
        <w:t>called other</w:t>
      </w:r>
      <w:r>
        <w:rPr>
          <w:rFonts w:ascii="Times New Roman" w:hAnsi="Times New Roman" w:cs="Times New Roman"/>
          <w:sz w:val="24"/>
          <w:szCs w:val="24"/>
        </w:rPr>
        <w:t xml:space="preserve"> inhabitants of the town.</w:t>
      </w:r>
    </w:p>
    <w:p w:rsidR="00CD6A08" w:rsidRDefault="00CD6A08" w:rsidP="004B6157">
      <w:pPr>
        <w:rPr>
          <w:rFonts w:ascii="Times New Roman" w:hAnsi="Times New Roman" w:cs="Times New Roman"/>
          <w:sz w:val="24"/>
          <w:szCs w:val="24"/>
        </w:rPr>
      </w:pPr>
      <w:r>
        <w:rPr>
          <w:rFonts w:ascii="Times New Roman" w:hAnsi="Times New Roman" w:cs="Times New Roman"/>
          <w:sz w:val="24"/>
          <w:szCs w:val="24"/>
        </w:rPr>
        <w:t xml:space="preserve">Sipo_ Sicherheitspolizei. The </w:t>
      </w:r>
      <w:r w:rsidR="00636E95">
        <w:rPr>
          <w:rFonts w:ascii="Times New Roman" w:hAnsi="Times New Roman" w:cs="Times New Roman"/>
          <w:sz w:val="24"/>
          <w:szCs w:val="24"/>
        </w:rPr>
        <w:t>German Surety</w:t>
      </w:r>
      <w:r>
        <w:rPr>
          <w:rFonts w:ascii="Times New Roman" w:hAnsi="Times New Roman" w:cs="Times New Roman"/>
          <w:sz w:val="24"/>
          <w:szCs w:val="24"/>
        </w:rPr>
        <w:t xml:space="preserve"> and </w:t>
      </w:r>
      <w:r w:rsidR="00636E95">
        <w:rPr>
          <w:rFonts w:ascii="Times New Roman" w:hAnsi="Times New Roman" w:cs="Times New Roman"/>
          <w:sz w:val="24"/>
          <w:szCs w:val="24"/>
        </w:rPr>
        <w:t>Security Police</w:t>
      </w:r>
      <w:r>
        <w:rPr>
          <w:rFonts w:ascii="Times New Roman" w:hAnsi="Times New Roman" w:cs="Times New Roman"/>
          <w:sz w:val="24"/>
          <w:szCs w:val="24"/>
        </w:rPr>
        <w:t xml:space="preserve">, one of </w:t>
      </w:r>
      <w:r w:rsidR="00636E95">
        <w:rPr>
          <w:rFonts w:ascii="Times New Roman" w:hAnsi="Times New Roman" w:cs="Times New Roman"/>
          <w:sz w:val="24"/>
          <w:szCs w:val="24"/>
        </w:rPr>
        <w:t>the kinds</w:t>
      </w:r>
      <w:r>
        <w:rPr>
          <w:rFonts w:ascii="Times New Roman" w:hAnsi="Times New Roman" w:cs="Times New Roman"/>
          <w:sz w:val="24"/>
          <w:szCs w:val="24"/>
        </w:rPr>
        <w:t xml:space="preserve"> </w:t>
      </w:r>
      <w:r w:rsidR="00636E95">
        <w:rPr>
          <w:rFonts w:ascii="Times New Roman" w:hAnsi="Times New Roman" w:cs="Times New Roman"/>
          <w:sz w:val="24"/>
          <w:szCs w:val="24"/>
        </w:rPr>
        <w:t>of political</w:t>
      </w:r>
      <w:r>
        <w:rPr>
          <w:rFonts w:ascii="Times New Roman" w:hAnsi="Times New Roman" w:cs="Times New Roman"/>
          <w:sz w:val="24"/>
          <w:szCs w:val="24"/>
        </w:rPr>
        <w:t xml:space="preserve"> </w:t>
      </w:r>
      <w:r w:rsidR="00636E95">
        <w:rPr>
          <w:rFonts w:ascii="Times New Roman" w:hAnsi="Times New Roman" w:cs="Times New Roman"/>
          <w:sz w:val="24"/>
          <w:szCs w:val="24"/>
        </w:rPr>
        <w:t>police formed</w:t>
      </w:r>
      <w:r>
        <w:rPr>
          <w:rFonts w:ascii="Times New Roman" w:hAnsi="Times New Roman" w:cs="Times New Roman"/>
          <w:sz w:val="24"/>
          <w:szCs w:val="24"/>
        </w:rPr>
        <w:t xml:space="preserve"> in </w:t>
      </w:r>
      <w:r w:rsidR="00636E95">
        <w:rPr>
          <w:rFonts w:ascii="Times New Roman" w:hAnsi="Times New Roman" w:cs="Times New Roman"/>
          <w:sz w:val="24"/>
          <w:szCs w:val="24"/>
        </w:rPr>
        <w:t>a Nazi</w:t>
      </w:r>
      <w:r>
        <w:rPr>
          <w:rFonts w:ascii="Times New Roman" w:hAnsi="Times New Roman" w:cs="Times New Roman"/>
          <w:sz w:val="24"/>
          <w:szCs w:val="24"/>
        </w:rPr>
        <w:t xml:space="preserve"> </w:t>
      </w:r>
      <w:r w:rsidR="00636E95">
        <w:rPr>
          <w:rFonts w:ascii="Times New Roman" w:hAnsi="Times New Roman" w:cs="Times New Roman"/>
          <w:sz w:val="24"/>
          <w:szCs w:val="24"/>
        </w:rPr>
        <w:t>Germany before and</w:t>
      </w:r>
      <w:r>
        <w:rPr>
          <w:rFonts w:ascii="Times New Roman" w:hAnsi="Times New Roman" w:cs="Times New Roman"/>
          <w:sz w:val="24"/>
          <w:szCs w:val="24"/>
        </w:rPr>
        <w:t xml:space="preserve"> during the </w:t>
      </w:r>
      <w:r w:rsidR="00636E95">
        <w:rPr>
          <w:rFonts w:ascii="Times New Roman" w:hAnsi="Times New Roman" w:cs="Times New Roman"/>
          <w:sz w:val="24"/>
          <w:szCs w:val="24"/>
        </w:rPr>
        <w:t>World</w:t>
      </w:r>
      <w:r>
        <w:rPr>
          <w:rFonts w:ascii="Times New Roman" w:hAnsi="Times New Roman" w:cs="Times New Roman"/>
          <w:sz w:val="24"/>
          <w:szCs w:val="24"/>
        </w:rPr>
        <w:t xml:space="preserve"> War II. The</w:t>
      </w:r>
      <w:r w:rsidR="0013058E">
        <w:rPr>
          <w:rFonts w:ascii="Times New Roman" w:hAnsi="Times New Roman" w:cs="Times New Roman"/>
          <w:sz w:val="24"/>
          <w:szCs w:val="24"/>
        </w:rPr>
        <w:t xml:space="preserve"> main task of this formation was</w:t>
      </w:r>
      <w:r>
        <w:rPr>
          <w:rFonts w:ascii="Times New Roman" w:hAnsi="Times New Roman" w:cs="Times New Roman"/>
          <w:sz w:val="24"/>
          <w:szCs w:val="24"/>
        </w:rPr>
        <w:t xml:space="preserve"> the </w:t>
      </w:r>
      <w:r w:rsidR="00636E95">
        <w:rPr>
          <w:rFonts w:ascii="Times New Roman" w:hAnsi="Times New Roman" w:cs="Times New Roman"/>
          <w:sz w:val="24"/>
          <w:szCs w:val="24"/>
        </w:rPr>
        <w:t>hunt</w:t>
      </w:r>
      <w:r w:rsidR="0013058E">
        <w:rPr>
          <w:rFonts w:ascii="Times New Roman" w:hAnsi="Times New Roman" w:cs="Times New Roman"/>
          <w:sz w:val="24"/>
          <w:szCs w:val="24"/>
        </w:rPr>
        <w:t xml:space="preserve"> and to</w:t>
      </w:r>
      <w:r>
        <w:rPr>
          <w:rFonts w:ascii="Times New Roman" w:hAnsi="Times New Roman" w:cs="Times New Roman"/>
          <w:sz w:val="24"/>
          <w:szCs w:val="24"/>
        </w:rPr>
        <w:t xml:space="preserve"> kill the Jews and partisans – adversaries of </w:t>
      </w:r>
      <w:r w:rsidR="00636E95">
        <w:rPr>
          <w:rFonts w:ascii="Times New Roman" w:hAnsi="Times New Roman" w:cs="Times New Roman"/>
          <w:sz w:val="24"/>
          <w:szCs w:val="24"/>
        </w:rPr>
        <w:t>the German</w:t>
      </w:r>
      <w:r>
        <w:rPr>
          <w:rFonts w:ascii="Times New Roman" w:hAnsi="Times New Roman" w:cs="Times New Roman"/>
          <w:sz w:val="24"/>
          <w:szCs w:val="24"/>
        </w:rPr>
        <w:t xml:space="preserve"> </w:t>
      </w:r>
      <w:r w:rsidR="00636E95">
        <w:rPr>
          <w:rFonts w:ascii="Times New Roman" w:hAnsi="Times New Roman" w:cs="Times New Roman"/>
          <w:sz w:val="24"/>
          <w:szCs w:val="24"/>
        </w:rPr>
        <w:t>regime</w:t>
      </w:r>
      <w:r>
        <w:rPr>
          <w:rFonts w:ascii="Times New Roman" w:hAnsi="Times New Roman" w:cs="Times New Roman"/>
          <w:sz w:val="24"/>
          <w:szCs w:val="24"/>
        </w:rPr>
        <w:t xml:space="preserve"> on the occupied Polish territories. Sondercommandos </w:t>
      </w:r>
      <w:r w:rsidR="00636E95">
        <w:rPr>
          <w:rFonts w:ascii="Times New Roman" w:hAnsi="Times New Roman" w:cs="Times New Roman"/>
          <w:sz w:val="24"/>
          <w:szCs w:val="24"/>
        </w:rPr>
        <w:t>was in</w:t>
      </w:r>
      <w:r>
        <w:rPr>
          <w:rFonts w:ascii="Times New Roman" w:hAnsi="Times New Roman" w:cs="Times New Roman"/>
          <w:sz w:val="24"/>
          <w:szCs w:val="24"/>
        </w:rPr>
        <w:t xml:space="preserve"> help to Sipo in their </w:t>
      </w:r>
      <w:r w:rsidR="00636E95">
        <w:rPr>
          <w:rFonts w:ascii="Times New Roman" w:hAnsi="Times New Roman" w:cs="Times New Roman"/>
          <w:sz w:val="24"/>
          <w:szCs w:val="24"/>
        </w:rPr>
        <w:t>endeavor</w:t>
      </w:r>
      <w:r>
        <w:rPr>
          <w:rFonts w:ascii="Times New Roman" w:hAnsi="Times New Roman" w:cs="Times New Roman"/>
          <w:sz w:val="24"/>
          <w:szCs w:val="24"/>
        </w:rPr>
        <w:t>.</w:t>
      </w:r>
    </w:p>
    <w:p w:rsidR="00CD6A08" w:rsidRDefault="00CD6A08" w:rsidP="004B6157">
      <w:pPr>
        <w:rPr>
          <w:rFonts w:ascii="Times New Roman" w:hAnsi="Times New Roman" w:cs="Times New Roman"/>
          <w:sz w:val="24"/>
          <w:szCs w:val="24"/>
        </w:rPr>
      </w:pPr>
      <w:r>
        <w:rPr>
          <w:rFonts w:ascii="Times New Roman" w:hAnsi="Times New Roman" w:cs="Times New Roman"/>
          <w:sz w:val="24"/>
          <w:szCs w:val="24"/>
        </w:rPr>
        <w:t xml:space="preserve">Szalachta zagrodowa. The small landowner in Lomza region and </w:t>
      </w:r>
      <w:r w:rsidR="00636E95">
        <w:rPr>
          <w:rFonts w:ascii="Times New Roman" w:hAnsi="Times New Roman" w:cs="Times New Roman"/>
          <w:sz w:val="24"/>
          <w:szCs w:val="24"/>
        </w:rPr>
        <w:t>elsewhere</w:t>
      </w:r>
      <w:r>
        <w:rPr>
          <w:rFonts w:ascii="Times New Roman" w:hAnsi="Times New Roman" w:cs="Times New Roman"/>
          <w:sz w:val="24"/>
          <w:szCs w:val="24"/>
        </w:rPr>
        <w:t xml:space="preserve">, due to their noble status they had the rights to participate </w:t>
      </w:r>
      <w:r w:rsidR="00636E95">
        <w:rPr>
          <w:rFonts w:ascii="Times New Roman" w:hAnsi="Times New Roman" w:cs="Times New Roman"/>
          <w:sz w:val="24"/>
          <w:szCs w:val="24"/>
        </w:rPr>
        <w:t>in political</w:t>
      </w:r>
      <w:r>
        <w:rPr>
          <w:rFonts w:ascii="Times New Roman" w:hAnsi="Times New Roman" w:cs="Times New Roman"/>
          <w:sz w:val="24"/>
          <w:szCs w:val="24"/>
        </w:rPr>
        <w:t xml:space="preserve"> life in the councils as well </w:t>
      </w:r>
      <w:r w:rsidR="00636E95">
        <w:rPr>
          <w:rFonts w:ascii="Times New Roman" w:hAnsi="Times New Roman" w:cs="Times New Roman"/>
          <w:sz w:val="24"/>
          <w:szCs w:val="24"/>
        </w:rPr>
        <w:t>as to</w:t>
      </w:r>
      <w:r>
        <w:rPr>
          <w:rFonts w:ascii="Times New Roman" w:hAnsi="Times New Roman" w:cs="Times New Roman"/>
          <w:sz w:val="24"/>
          <w:szCs w:val="24"/>
        </w:rPr>
        <w:t xml:space="preserve"> take part in other elections. </w:t>
      </w:r>
      <w:r w:rsidR="00636E95">
        <w:rPr>
          <w:rFonts w:ascii="Times New Roman" w:hAnsi="Times New Roman" w:cs="Times New Roman"/>
          <w:sz w:val="24"/>
          <w:szCs w:val="24"/>
        </w:rPr>
        <w:t>This part</w:t>
      </w:r>
      <w:r>
        <w:rPr>
          <w:rFonts w:ascii="Times New Roman" w:hAnsi="Times New Roman" w:cs="Times New Roman"/>
          <w:sz w:val="24"/>
          <w:szCs w:val="24"/>
        </w:rPr>
        <w:t xml:space="preserve"> of the society was </w:t>
      </w:r>
      <w:r w:rsidR="00636E95">
        <w:rPr>
          <w:rFonts w:ascii="Times New Roman" w:hAnsi="Times New Roman" w:cs="Times New Roman"/>
          <w:sz w:val="24"/>
          <w:szCs w:val="24"/>
        </w:rPr>
        <w:t>very patriotic</w:t>
      </w:r>
      <w:r>
        <w:rPr>
          <w:rFonts w:ascii="Times New Roman" w:hAnsi="Times New Roman" w:cs="Times New Roman"/>
          <w:sz w:val="24"/>
          <w:szCs w:val="24"/>
        </w:rPr>
        <w:t xml:space="preserve"> </w:t>
      </w:r>
      <w:r w:rsidR="00636E95">
        <w:rPr>
          <w:rFonts w:ascii="Times New Roman" w:hAnsi="Times New Roman" w:cs="Times New Roman"/>
          <w:sz w:val="24"/>
          <w:szCs w:val="24"/>
        </w:rPr>
        <w:t>and Polish</w:t>
      </w:r>
      <w:r>
        <w:rPr>
          <w:rFonts w:ascii="Times New Roman" w:hAnsi="Times New Roman" w:cs="Times New Roman"/>
          <w:sz w:val="24"/>
          <w:szCs w:val="24"/>
        </w:rPr>
        <w:t xml:space="preserve"> National Interest oriented. </w:t>
      </w:r>
    </w:p>
    <w:p w:rsidR="00CD6A08" w:rsidRDefault="00CD6A08" w:rsidP="004B6157">
      <w:pPr>
        <w:rPr>
          <w:rFonts w:ascii="Times New Roman" w:hAnsi="Times New Roman" w:cs="Times New Roman"/>
          <w:sz w:val="24"/>
          <w:szCs w:val="24"/>
        </w:rPr>
      </w:pPr>
      <w:r>
        <w:rPr>
          <w:rFonts w:ascii="Times New Roman" w:hAnsi="Times New Roman" w:cs="Times New Roman"/>
          <w:sz w:val="24"/>
          <w:szCs w:val="24"/>
        </w:rPr>
        <w:t xml:space="preserve"> </w:t>
      </w:r>
      <w:r w:rsidR="00636E95">
        <w:rPr>
          <w:rFonts w:ascii="Times New Roman" w:hAnsi="Times New Roman" w:cs="Times New Roman"/>
          <w:sz w:val="24"/>
          <w:szCs w:val="24"/>
        </w:rPr>
        <w:t>The Volksdeutsche</w:t>
      </w:r>
      <w:r>
        <w:rPr>
          <w:rFonts w:ascii="Times New Roman" w:hAnsi="Times New Roman" w:cs="Times New Roman"/>
          <w:sz w:val="24"/>
          <w:szCs w:val="24"/>
        </w:rPr>
        <w:t xml:space="preserve">.  The Polish inhabitant declared </w:t>
      </w:r>
      <w:r w:rsidR="00636E95">
        <w:rPr>
          <w:rFonts w:ascii="Times New Roman" w:hAnsi="Times New Roman" w:cs="Times New Roman"/>
          <w:sz w:val="24"/>
          <w:szCs w:val="24"/>
        </w:rPr>
        <w:t>himself</w:t>
      </w:r>
      <w:r>
        <w:rPr>
          <w:rFonts w:ascii="Times New Roman" w:hAnsi="Times New Roman" w:cs="Times New Roman"/>
          <w:sz w:val="24"/>
          <w:szCs w:val="24"/>
        </w:rPr>
        <w:t xml:space="preserve"> to be ethnically </w:t>
      </w:r>
      <w:r w:rsidR="00636E95">
        <w:rPr>
          <w:rFonts w:ascii="Times New Roman" w:hAnsi="Times New Roman" w:cs="Times New Roman"/>
          <w:sz w:val="24"/>
          <w:szCs w:val="24"/>
        </w:rPr>
        <w:t>German,</w:t>
      </w:r>
      <w:r>
        <w:rPr>
          <w:rFonts w:ascii="Times New Roman" w:hAnsi="Times New Roman" w:cs="Times New Roman"/>
          <w:sz w:val="24"/>
          <w:szCs w:val="24"/>
        </w:rPr>
        <w:t xml:space="preserve"> when he, or she signed </w:t>
      </w:r>
      <w:r w:rsidR="00636E95">
        <w:rPr>
          <w:rFonts w:ascii="Times New Roman" w:hAnsi="Times New Roman" w:cs="Times New Roman"/>
          <w:sz w:val="24"/>
          <w:szCs w:val="24"/>
        </w:rPr>
        <w:t>the so-called Vo</w:t>
      </w:r>
      <w:r>
        <w:rPr>
          <w:rFonts w:ascii="Times New Roman" w:hAnsi="Times New Roman" w:cs="Times New Roman"/>
          <w:sz w:val="24"/>
          <w:szCs w:val="24"/>
        </w:rPr>
        <w:t>lksliste.</w:t>
      </w:r>
    </w:p>
    <w:p w:rsidR="00CD6A08" w:rsidRDefault="00CD6A08" w:rsidP="004B6157">
      <w:pPr>
        <w:rPr>
          <w:rFonts w:ascii="Times New Roman" w:hAnsi="Times New Roman" w:cs="Times New Roman"/>
          <w:sz w:val="24"/>
          <w:szCs w:val="24"/>
        </w:rPr>
      </w:pPr>
      <w:r w:rsidRPr="00CD6A08">
        <w:rPr>
          <w:rFonts w:ascii="Times New Roman" w:hAnsi="Times New Roman" w:cs="Times New Roman"/>
          <w:sz w:val="24"/>
          <w:szCs w:val="24"/>
          <w:lang w:val="pl-PL"/>
        </w:rPr>
        <w:t>ORMO. Och</w:t>
      </w:r>
      <w:r>
        <w:rPr>
          <w:rFonts w:ascii="Times New Roman" w:hAnsi="Times New Roman" w:cs="Times New Roman"/>
          <w:sz w:val="24"/>
          <w:szCs w:val="24"/>
          <w:lang w:val="pl-PL"/>
        </w:rPr>
        <w:t>o</w:t>
      </w:r>
      <w:r w:rsidRPr="00CD6A08">
        <w:rPr>
          <w:rFonts w:ascii="Times New Roman" w:hAnsi="Times New Roman" w:cs="Times New Roman"/>
          <w:sz w:val="24"/>
          <w:szCs w:val="24"/>
          <w:lang w:val="pl-PL"/>
        </w:rPr>
        <w:t>tnicza  Robotnicza Milicja O</w:t>
      </w:r>
      <w:r>
        <w:rPr>
          <w:rFonts w:ascii="Times New Roman" w:hAnsi="Times New Roman" w:cs="Times New Roman"/>
          <w:sz w:val="24"/>
          <w:szCs w:val="24"/>
          <w:lang w:val="pl-PL"/>
        </w:rPr>
        <w:t xml:space="preserve">bywatelska- Voluntary milicia of the workers.   </w:t>
      </w:r>
      <w:r w:rsidRPr="00CD6A08">
        <w:rPr>
          <w:rFonts w:ascii="Times New Roman" w:hAnsi="Times New Roman" w:cs="Times New Roman"/>
          <w:sz w:val="24"/>
          <w:szCs w:val="24"/>
        </w:rPr>
        <w:t xml:space="preserve">Organization </w:t>
      </w:r>
      <w:r w:rsidR="00636E95" w:rsidRPr="00CD6A08">
        <w:rPr>
          <w:rFonts w:ascii="Times New Roman" w:hAnsi="Times New Roman" w:cs="Times New Roman"/>
          <w:sz w:val="24"/>
          <w:szCs w:val="24"/>
        </w:rPr>
        <w:t>helping</w:t>
      </w:r>
      <w:r w:rsidRPr="00CD6A08">
        <w:rPr>
          <w:rFonts w:ascii="Times New Roman" w:hAnsi="Times New Roman" w:cs="Times New Roman"/>
          <w:sz w:val="24"/>
          <w:szCs w:val="24"/>
        </w:rPr>
        <w:t xml:space="preserve"> the </w:t>
      </w:r>
      <w:r w:rsidR="00636E95" w:rsidRPr="00CD6A08">
        <w:rPr>
          <w:rFonts w:ascii="Times New Roman" w:hAnsi="Times New Roman" w:cs="Times New Roman"/>
          <w:sz w:val="24"/>
          <w:szCs w:val="24"/>
        </w:rPr>
        <w:t>militia</w:t>
      </w:r>
      <w:r w:rsidRPr="00CD6A08">
        <w:rPr>
          <w:rFonts w:ascii="Times New Roman" w:hAnsi="Times New Roman" w:cs="Times New Roman"/>
          <w:sz w:val="24"/>
          <w:szCs w:val="24"/>
        </w:rPr>
        <w:t xml:space="preserve"> in keeping the order and </w:t>
      </w:r>
      <w:r w:rsidR="00636E95" w:rsidRPr="00CD6A08">
        <w:rPr>
          <w:rFonts w:ascii="Times New Roman" w:hAnsi="Times New Roman" w:cs="Times New Roman"/>
          <w:sz w:val="24"/>
          <w:szCs w:val="24"/>
        </w:rPr>
        <w:t>f</w:t>
      </w:r>
      <w:r w:rsidR="00636E95">
        <w:rPr>
          <w:rFonts w:ascii="Times New Roman" w:hAnsi="Times New Roman" w:cs="Times New Roman"/>
          <w:sz w:val="24"/>
          <w:szCs w:val="24"/>
        </w:rPr>
        <w:t>ight</w:t>
      </w:r>
      <w:r>
        <w:rPr>
          <w:rFonts w:ascii="Times New Roman" w:hAnsi="Times New Roman" w:cs="Times New Roman"/>
          <w:sz w:val="24"/>
          <w:szCs w:val="24"/>
        </w:rPr>
        <w:t xml:space="preserve"> the   Imposed soviet </w:t>
      </w:r>
      <w:r w:rsidR="00636E95">
        <w:rPr>
          <w:rFonts w:ascii="Times New Roman" w:hAnsi="Times New Roman" w:cs="Times New Roman"/>
          <w:sz w:val="24"/>
          <w:szCs w:val="24"/>
        </w:rPr>
        <w:t>regime adversaries</w:t>
      </w:r>
      <w:r>
        <w:rPr>
          <w:rFonts w:ascii="Times New Roman" w:hAnsi="Times New Roman" w:cs="Times New Roman"/>
          <w:sz w:val="24"/>
          <w:szCs w:val="24"/>
        </w:rPr>
        <w:t xml:space="preserve">. </w:t>
      </w:r>
    </w:p>
    <w:p w:rsidR="00CD6A08" w:rsidRDefault="00636E95" w:rsidP="004B6157">
      <w:pPr>
        <w:rPr>
          <w:rFonts w:ascii="Times New Roman" w:hAnsi="Times New Roman" w:cs="Times New Roman"/>
          <w:sz w:val="24"/>
          <w:szCs w:val="24"/>
        </w:rPr>
      </w:pPr>
      <w:r>
        <w:rPr>
          <w:rFonts w:ascii="Times New Roman" w:hAnsi="Times New Roman" w:cs="Times New Roman"/>
          <w:sz w:val="24"/>
          <w:szCs w:val="24"/>
        </w:rPr>
        <w:t xml:space="preserve"> Zy</w:t>
      </w:r>
      <w:r w:rsidR="00CD6A08">
        <w:rPr>
          <w:rFonts w:ascii="Times New Roman" w:hAnsi="Times New Roman" w:cs="Times New Roman"/>
          <w:sz w:val="24"/>
          <w:szCs w:val="24"/>
        </w:rPr>
        <w:t xml:space="preserve">dokomuna.  Term </w:t>
      </w:r>
      <w:r>
        <w:rPr>
          <w:rFonts w:ascii="Times New Roman" w:hAnsi="Times New Roman" w:cs="Times New Roman"/>
          <w:sz w:val="24"/>
          <w:szCs w:val="24"/>
        </w:rPr>
        <w:t>describing the</w:t>
      </w:r>
      <w:r w:rsidR="00CD6A08">
        <w:rPr>
          <w:rFonts w:ascii="Times New Roman" w:hAnsi="Times New Roman" w:cs="Times New Roman"/>
          <w:sz w:val="24"/>
          <w:szCs w:val="24"/>
        </w:rPr>
        <w:t xml:space="preserve"> communist </w:t>
      </w:r>
      <w:r>
        <w:rPr>
          <w:rFonts w:ascii="Times New Roman" w:hAnsi="Times New Roman" w:cs="Times New Roman"/>
          <w:sz w:val="24"/>
          <w:szCs w:val="24"/>
        </w:rPr>
        <w:t>Jews lived</w:t>
      </w:r>
      <w:r w:rsidR="00CD6A08">
        <w:rPr>
          <w:rFonts w:ascii="Times New Roman" w:hAnsi="Times New Roman" w:cs="Times New Roman"/>
          <w:sz w:val="24"/>
          <w:szCs w:val="24"/>
        </w:rPr>
        <w:t xml:space="preserve"> and living in </w:t>
      </w:r>
      <w:r>
        <w:rPr>
          <w:rFonts w:ascii="Times New Roman" w:hAnsi="Times New Roman" w:cs="Times New Roman"/>
          <w:sz w:val="24"/>
          <w:szCs w:val="24"/>
        </w:rPr>
        <w:t>Poland pretending</w:t>
      </w:r>
      <w:r w:rsidR="00CD6A08">
        <w:rPr>
          <w:rFonts w:ascii="Times New Roman" w:hAnsi="Times New Roman" w:cs="Times New Roman"/>
          <w:sz w:val="24"/>
          <w:szCs w:val="24"/>
        </w:rPr>
        <w:t xml:space="preserve"> to establish a Jewish </w:t>
      </w:r>
      <w:r>
        <w:rPr>
          <w:rFonts w:ascii="Times New Roman" w:hAnsi="Times New Roman" w:cs="Times New Roman"/>
          <w:sz w:val="24"/>
          <w:szCs w:val="24"/>
        </w:rPr>
        <w:t>state,</w:t>
      </w:r>
      <w:r w:rsidR="00CD6A08">
        <w:rPr>
          <w:rFonts w:ascii="Times New Roman" w:hAnsi="Times New Roman" w:cs="Times New Roman"/>
          <w:sz w:val="24"/>
          <w:szCs w:val="24"/>
        </w:rPr>
        <w:t xml:space="preserve"> </w:t>
      </w:r>
      <w:r>
        <w:rPr>
          <w:rFonts w:ascii="Times New Roman" w:hAnsi="Times New Roman" w:cs="Times New Roman"/>
          <w:sz w:val="24"/>
          <w:szCs w:val="24"/>
        </w:rPr>
        <w:t>or Jewish</w:t>
      </w:r>
      <w:r w:rsidR="00CD6A08">
        <w:rPr>
          <w:rFonts w:ascii="Times New Roman" w:hAnsi="Times New Roman" w:cs="Times New Roman"/>
          <w:sz w:val="24"/>
          <w:szCs w:val="24"/>
        </w:rPr>
        <w:t xml:space="preserve"> enclave on </w:t>
      </w:r>
      <w:r>
        <w:rPr>
          <w:rFonts w:ascii="Times New Roman" w:hAnsi="Times New Roman" w:cs="Times New Roman"/>
          <w:sz w:val="24"/>
          <w:szCs w:val="24"/>
        </w:rPr>
        <w:t>the genuine</w:t>
      </w:r>
      <w:r w:rsidR="00CD6A08">
        <w:rPr>
          <w:rFonts w:ascii="Times New Roman" w:hAnsi="Times New Roman" w:cs="Times New Roman"/>
          <w:sz w:val="24"/>
          <w:szCs w:val="24"/>
        </w:rPr>
        <w:t xml:space="preserve"> Polish </w:t>
      </w:r>
      <w:r>
        <w:rPr>
          <w:rFonts w:ascii="Times New Roman" w:hAnsi="Times New Roman" w:cs="Times New Roman"/>
          <w:sz w:val="24"/>
          <w:szCs w:val="24"/>
        </w:rPr>
        <w:t>territories</w:t>
      </w:r>
      <w:r w:rsidR="00CD6A08">
        <w:rPr>
          <w:rFonts w:ascii="Times New Roman" w:hAnsi="Times New Roman" w:cs="Times New Roman"/>
          <w:sz w:val="24"/>
          <w:szCs w:val="24"/>
        </w:rPr>
        <w:t>.</w:t>
      </w:r>
    </w:p>
    <w:p w:rsidR="00C44306" w:rsidRDefault="00C44306" w:rsidP="00C44306">
      <w:r>
        <w:t xml:space="preserve">  Satement concerning the anti-Polish book by Jan T. Gross, directed to the  Minister of Foreign  Affairs  Mrs Anna Fotyga</w:t>
      </w:r>
    </w:p>
    <w:p w:rsidR="00C44306" w:rsidRDefault="00C44306" w:rsidP="00C44306">
      <w:r>
        <w:t>Your Excelency</w:t>
      </w:r>
    </w:p>
    <w:p w:rsidR="00C44306" w:rsidRDefault="00C44306" w:rsidP="00C44306">
      <w:pPr>
        <w:rPr>
          <w:sz w:val="23"/>
          <w:szCs w:val="23"/>
        </w:rPr>
      </w:pPr>
      <w:r>
        <w:t>We have already spoken about the vitriolic J. T. Gross's book 'Fear. Anti-Semitism in Poland after Auschwitz', which was published in the U.S.A. Like in his previous book 'Neighbours' the author</w:t>
      </w:r>
      <w:r w:rsidRPr="00942577">
        <w:t xml:space="preserve"> </w:t>
      </w:r>
      <w:r>
        <w:t>unacceptably generalizes the single cases of violent incidents or hooliganism, creating a picture of Poles who are full of hatred towards the Jewish nation. 'Poland suffered an exceedingly brutal Nazi occupation during the Second World Warr.</w:t>
      </w:r>
      <w:r w:rsidRPr="007E0D91">
        <w:t xml:space="preserve"> </w:t>
      </w:r>
      <w:r>
        <w:t xml:space="preserve">Close to five million Poles were killed. Of these, more than half were Jews killed in the Holocaust. Ninety percent of the world's second largest Jewish community was annihilated. But despite the calamity shared by Poland's Jews and non-Jews, anti-Semitic violence did not stop in Poland with the end ofthe war. Jewish Holocaust survivors returning to their Polish hometowns after the war experienced widespread hostility, including murder, at the hands of their neighbours. The bloodiest peacetime pogrom in twentieth-century Europe took place in Kielce, Poland, a year after the war ended' (the text on the cover). One can see on the basis of this 'detail' that the book does not contain any element of fundamental sincerity in looking at Poland and Polish people. According to Gross only few Poles behaved fairly towards the Jews during the war, whereas the majority was devoid of compassion for the Jews who were murdered, the majority of Polish people collaborated with the Germans and together with them took over Jewish properties and even many a time murdered Jews. We asked the Ministry ofForeign Affairs to politicise with this publication. And we witnessed such polemics. Oh horrors! The publication prepared by the Ministry of Foreign Affairs and the Polish Institute of International Affairs entitled 'Difficult Post-war Years. Polish Voices in Debate Over Jan Gross Book Fear' (2006) contains commentaries that praise Gross's book. The publication does not give the names of the authors who selected the texts, which makes the Polish Minister of Foreign Affairs co-responsible for the contents of the publication. The anonymous author of the Minister's selection of texts concerning the book by Gross intentionally, and extremely bias, omitted the strongest criticism of Gross's book and the articles presenting the picture of the anti-Jewish incidents in Kielce in July 1946 as 'the work' of the special communist services. In the text by P. Wrobel we read that 'Fear' is 'an outstanding, moving and inspiring book', which should be obligatory for all those who are interested in the contemporary history of Poland. The fact that the text by P. Wrobel was exposed in the volume prepared by the Ministry of Foreign Affairs is shocking since other voices from North America were passed over. Above all two large critical articles on Gross by Marek J. Chodakiewicz, who lives in America, were omitted. And his output concerning the history ofthe Polish-Jewish relationship is far more bigger as compared with other authors. Similarly, the thorough critical publication by Prof. John Radzilowski and lawyer Ryszard Tyndorf, who presented the Polish point of view </w:t>
      </w:r>
      <w:r>
        <w:rPr>
          <w:rFonts w:ascii="Arial" w:hAnsi="Arial" w:cs="Arial"/>
        </w:rPr>
        <w:t xml:space="preserve">in </w:t>
      </w:r>
      <w:r>
        <w:t>the controversial Polish-Jewish affairs, was omitted, too. Evidently, these criticisms did not suit the anonymous editor who selected the texts and wanted to use all means to falsify the course of the Polish debate concerning Gross's book and at the same time he wanted to support him in the best possible way by making this truly anti-Polish selection! How can we justify the attitude ofthe Ministry of Foreign Affairs, which decided to put a really disgraceful text containing so effusive praise of the author of this most venomous Poles-preyed book? By preparing such a mutilated selection, to the detriment of Poland, the Ministry of Foreign Affairs made an extremely generous present for some Jewish American circles that hatePoles.</w:t>
      </w:r>
      <w:r w:rsidRPr="007E0D91">
        <w:rPr>
          <w:sz w:val="23"/>
          <w:szCs w:val="23"/>
        </w:rPr>
        <w:t xml:space="preserve"> </w:t>
      </w:r>
      <w:r>
        <w:rPr>
          <w:sz w:val="23"/>
          <w:szCs w:val="23"/>
        </w:rPr>
        <w:t>Finally, we would like to mention the wonderful testimony from the Vatican. Namely, on 24 January 2007, during the presentation of the Italian edition of the book 'I Giusti, gli eroi sconosciuti dell'Olocausto' [The Righteous -The Unsung Heroes of the Holocaust] by Martin Gilbert, 70-year old English historian ofJewish background, one of the most eminent experts in the Second World War and Shoah Cardinal Tarcisio Bertone, Vatican Secretary of State, recollected the martyr's death of the Ulm Family and thousands of other Polish people who were murdered by the Germans for hiding Jews during World War II (on 24 March 1944 in Markowa near Lancut the German police shot Wiktoria and JozefUlm with six children and eight Jews whom the Ulms hid). Cardinal Bertone focused on the fact that Poland was the only country where the Nazis used death sentence for hiding Jews. Referring to the data, quoted by Prof. Jan Zaryn from the Institute ofNational Remembrance, he said that about one million Poles had helped the victims of the Holocaust. Those who helped the Jews and their families lived in constant danger ofdeath. The Italian Cardinal also quoted the speech of the Jewish activist Adolf Berman who during a Jerusalem conference about Jews in the Second World War said that thousands of our fellow citizens paid the price oftheir lives for rescuing the Jews. Many of them were decorated with the Israeli 'Righteous Among the Nations of the World' Medal. In 1995 the medal was awarded to the Ulms and their cause for beautification began in the Archdiocese of Przemysl in August 2003.</w:t>
      </w:r>
    </w:p>
    <w:p w:rsidR="00C44306" w:rsidRDefault="00C44306" w:rsidP="00C44306">
      <w:pPr>
        <w:rPr>
          <w:sz w:val="23"/>
          <w:szCs w:val="23"/>
        </w:rPr>
      </w:pPr>
      <w:r>
        <w:rPr>
          <w:sz w:val="23"/>
          <w:szCs w:val="23"/>
        </w:rPr>
        <w:t>Your Excellency! It is disagreeable that it is the Italians that defend Poles and we ourselves blacken the truth about us.</w:t>
      </w:r>
    </w:p>
    <w:p w:rsidR="00C44306" w:rsidRDefault="00C44306" w:rsidP="00C44306">
      <w:pPr>
        <w:rPr>
          <w:sz w:val="23"/>
          <w:szCs w:val="23"/>
        </w:rPr>
      </w:pPr>
    </w:p>
    <w:p w:rsidR="00C44306" w:rsidRDefault="00C44306" w:rsidP="00C44306">
      <w:pPr>
        <w:pStyle w:val="CM15"/>
        <w:spacing w:line="268" w:lineRule="atLeast"/>
        <w:rPr>
          <w:sz w:val="23"/>
          <w:szCs w:val="23"/>
        </w:rPr>
      </w:pPr>
      <w:r>
        <w:rPr>
          <w:sz w:val="23"/>
          <w:szCs w:val="23"/>
        </w:rPr>
        <w:t xml:space="preserve">Senator Czeslaw Ryszka Senator Ryszard Bender Senator Adam Biela </w:t>
      </w:r>
    </w:p>
    <w:p w:rsidR="00C44306" w:rsidRDefault="00C44306" w:rsidP="00C44306">
      <w:r>
        <w:t xml:space="preserve"> Warsaw , 8 February 2007</w:t>
      </w:r>
    </w:p>
    <w:p w:rsidR="00C44306" w:rsidRPr="00CD6A08" w:rsidRDefault="00C44306" w:rsidP="004B6157">
      <w:pPr>
        <w:rPr>
          <w:rFonts w:ascii="Times New Roman" w:hAnsi="Times New Roman" w:cs="Times New Roman"/>
          <w:sz w:val="24"/>
          <w:szCs w:val="24"/>
        </w:rPr>
      </w:pPr>
    </w:p>
    <w:p w:rsidR="009E4533" w:rsidRPr="003F4E08" w:rsidRDefault="009E4533" w:rsidP="009E4533">
      <w:pPr>
        <w:rPr>
          <w:rFonts w:ascii="Times New Roman" w:eastAsia="Times New Roman" w:hAnsi="Times New Roman" w:cs="Times New Roman"/>
          <w:sz w:val="24"/>
          <w:szCs w:val="24"/>
        </w:rPr>
      </w:pPr>
      <w:r>
        <w:rPr>
          <w:noProof/>
          <w:lang w:val="ru-RU" w:eastAsia="ru-RU" w:bidi="he-IL"/>
        </w:rPr>
        <w:drawing>
          <wp:inline distT="0" distB="0" distL="0" distR="0">
            <wp:extent cx="4287520" cy="2405380"/>
            <wp:effectExtent l="19050" t="0" r="0" b="0"/>
            <wp:docPr id="3" name="Picture 3" descr="zdje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jecie"/>
                    <pic:cNvPicPr>
                      <a:picLocks noChangeAspect="1" noChangeArrowheads="1"/>
                    </pic:cNvPicPr>
                  </pic:nvPicPr>
                  <pic:blipFill>
                    <a:blip r:embed="rId403" cstate="print"/>
                    <a:srcRect/>
                    <a:stretch>
                      <a:fillRect/>
                    </a:stretch>
                  </pic:blipFill>
                  <pic:spPr bwMode="auto">
                    <a:xfrm>
                      <a:off x="0" y="0"/>
                      <a:ext cx="4287520" cy="2405380"/>
                    </a:xfrm>
                    <a:prstGeom prst="rect">
                      <a:avLst/>
                    </a:prstGeom>
                    <a:noFill/>
                    <a:ln w="9525">
                      <a:noFill/>
                      <a:miter lim="800000"/>
                      <a:headEnd/>
                      <a:tailEnd/>
                    </a:ln>
                  </pic:spPr>
                </pic:pic>
              </a:graphicData>
            </a:graphic>
          </wp:inline>
        </w:drawing>
      </w:r>
      <w:r>
        <w:br/>
        <w:t xml:space="preserve">rys. A </w:t>
      </w:r>
      <w:r>
        <w:rPr>
          <w:rFonts w:ascii="Times New Roman" w:eastAsia="Times New Roman" w:hAnsi="Times New Roman" w:cs="Times New Roman"/>
          <w:noProof/>
          <w:sz w:val="24"/>
          <w:szCs w:val="24"/>
          <w:lang w:val="ru-RU" w:eastAsia="ru-RU" w:bidi="he-IL"/>
        </w:rPr>
        <w:drawing>
          <wp:inline distT="0" distB="0" distL="0" distR="0">
            <wp:extent cx="6636353" cy="4411980"/>
            <wp:effectExtent l="0" t="0" r="0" b="0"/>
            <wp:docPr id="6" name="Picture 6" descr="https://dziennikzachodni.creatavist.com/data/files/organization/7179/image/derivative/scale%7E1023x5000%7Edsc029943-13935295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ziennikzachodni.creatavist.com/data/files/organization/7179/image/derivative/scale%7E1023x5000%7Edsc029943-1393529522-24.jpg"/>
                    <pic:cNvPicPr>
                      <a:picLocks noChangeAspect="1" noChangeArrowheads="1"/>
                    </pic:cNvPicPr>
                  </pic:nvPicPr>
                  <pic:blipFill>
                    <a:blip r:embed="rId404" cstate="print"/>
                    <a:srcRect/>
                    <a:stretch>
                      <a:fillRect/>
                    </a:stretch>
                  </pic:blipFill>
                  <pic:spPr bwMode="auto">
                    <a:xfrm>
                      <a:off x="0" y="0"/>
                      <a:ext cx="6656766" cy="4425551"/>
                    </a:xfrm>
                    <a:prstGeom prst="rect">
                      <a:avLst/>
                    </a:prstGeom>
                    <a:noFill/>
                    <a:ln w="9525">
                      <a:noFill/>
                      <a:miter lim="800000"/>
                      <a:headEnd/>
                      <a:tailEnd/>
                    </a:ln>
                  </pic:spPr>
                </pic:pic>
              </a:graphicData>
            </a:graphic>
          </wp:inline>
        </w:drawing>
      </w:r>
    </w:p>
    <w:p w:rsidR="00CD6A08" w:rsidRPr="00CD6A08" w:rsidRDefault="00CD6A08" w:rsidP="004B6157">
      <w:pPr>
        <w:rPr>
          <w:rFonts w:ascii="Times New Roman" w:hAnsi="Times New Roman" w:cs="Times New Roman"/>
          <w:sz w:val="24"/>
          <w:szCs w:val="24"/>
        </w:rPr>
      </w:pPr>
    </w:p>
    <w:sectPr w:rsidR="00CD6A08" w:rsidRPr="00CD6A08" w:rsidSect="00D35C04">
      <w:headerReference w:type="default" r:id="rId4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DC" w:rsidRDefault="00C064DC" w:rsidP="00994981">
      <w:pPr>
        <w:spacing w:after="0" w:line="240" w:lineRule="auto"/>
      </w:pPr>
      <w:r>
        <w:separator/>
      </w:r>
    </w:p>
  </w:endnote>
  <w:endnote w:type="continuationSeparator" w:id="0">
    <w:p w:rsidR="00C064DC" w:rsidRDefault="00C064DC" w:rsidP="0099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DC" w:rsidRDefault="00C064DC" w:rsidP="00994981">
      <w:pPr>
        <w:spacing w:after="0" w:line="240" w:lineRule="auto"/>
      </w:pPr>
      <w:r>
        <w:separator/>
      </w:r>
    </w:p>
  </w:footnote>
  <w:footnote w:type="continuationSeparator" w:id="0">
    <w:p w:rsidR="00C064DC" w:rsidRDefault="00C064DC" w:rsidP="00994981">
      <w:pPr>
        <w:spacing w:after="0" w:line="240" w:lineRule="auto"/>
      </w:pPr>
      <w:r>
        <w:continuationSeparator/>
      </w:r>
    </w:p>
  </w:footnote>
  <w:footnote w:id="1">
    <w:p w:rsidR="006F024E" w:rsidRDefault="006F024E" w:rsidP="00994981">
      <w:pPr>
        <w:tabs>
          <w:tab w:val="center" w:pos="1170"/>
        </w:tabs>
        <w:spacing w:before="240"/>
        <w:rPr>
          <w:sz w:val="24"/>
          <w:szCs w:val="24"/>
        </w:rPr>
      </w:pPr>
      <w:r>
        <w:rPr>
          <w:sz w:val="24"/>
          <w:szCs w:val="24"/>
          <w:vertAlign w:val="superscript"/>
        </w:rPr>
        <w:footnoteRef/>
      </w:r>
      <w:r>
        <w:t xml:space="preserve"> </w:t>
      </w:r>
    </w:p>
  </w:footnote>
  <w:footnote w:id="2">
    <w:p w:rsidR="006F024E" w:rsidRDefault="006F024E" w:rsidP="00994981">
      <w:pPr>
        <w:tabs>
          <w:tab w:val="center" w:pos="1170"/>
        </w:tabs>
        <w:spacing w:before="240"/>
        <w:rPr>
          <w:sz w:val="24"/>
          <w:szCs w:val="24"/>
        </w:rPr>
      </w:pPr>
      <w:r>
        <w:rPr>
          <w:sz w:val="24"/>
          <w:szCs w:val="24"/>
          <w:vertAlign w:val="superscript"/>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032"/>
      <w:docPartObj>
        <w:docPartGallery w:val="Page Numbers (Top of Page)"/>
        <w:docPartUnique/>
      </w:docPartObj>
    </w:sdtPr>
    <w:sdtContent>
      <w:p w:rsidR="006F024E" w:rsidRDefault="006F024E">
        <w:pPr>
          <w:pStyle w:val="a3"/>
          <w:jc w:val="center"/>
        </w:pPr>
        <w:r>
          <w:fldChar w:fldCharType="begin"/>
        </w:r>
        <w:r>
          <w:instrText xml:space="preserve"> PAGE   \* MERGEFORMAT </w:instrText>
        </w:r>
        <w:r>
          <w:fldChar w:fldCharType="separate"/>
        </w:r>
        <w:r w:rsidR="00C064DC">
          <w:rPr>
            <w:noProof/>
          </w:rPr>
          <w:t>1</w:t>
        </w:r>
        <w:r>
          <w:rPr>
            <w:noProof/>
          </w:rPr>
          <w:fldChar w:fldCharType="end"/>
        </w:r>
      </w:p>
    </w:sdtContent>
  </w:sdt>
  <w:p w:rsidR="006F024E" w:rsidRDefault="006F024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 style="width:2.4pt;height:2.4pt;visibility:visible;mso-wrap-style:square" o:bullet="t">
        <v:imagedata r:id="rId1" o:title="  "/>
      </v:shape>
    </w:pict>
  </w:numPicBullet>
  <w:abstractNum w:abstractNumId="0" w15:restartNumberingAfterBreak="0">
    <w:nsid w:val="16A572BF"/>
    <w:multiLevelType w:val="hybridMultilevel"/>
    <w:tmpl w:val="1DF0D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7628A"/>
    <w:multiLevelType w:val="hybridMultilevel"/>
    <w:tmpl w:val="396C4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02E99"/>
    <w:multiLevelType w:val="hybridMultilevel"/>
    <w:tmpl w:val="8340D262"/>
    <w:lvl w:ilvl="0" w:tplc="ABD82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043B92"/>
    <w:multiLevelType w:val="hybridMultilevel"/>
    <w:tmpl w:val="1D0830E2"/>
    <w:lvl w:ilvl="0" w:tplc="C900B822">
      <w:start w:val="1"/>
      <w:numFmt w:val="bullet"/>
      <w:lvlText w:val=""/>
      <w:lvlPicBulletId w:val="0"/>
      <w:lvlJc w:val="left"/>
      <w:pPr>
        <w:tabs>
          <w:tab w:val="num" w:pos="720"/>
        </w:tabs>
        <w:ind w:left="720" w:hanging="360"/>
      </w:pPr>
      <w:rPr>
        <w:rFonts w:ascii="Symbol" w:hAnsi="Symbol" w:hint="default"/>
      </w:rPr>
    </w:lvl>
    <w:lvl w:ilvl="1" w:tplc="816451A4" w:tentative="1">
      <w:start w:val="1"/>
      <w:numFmt w:val="bullet"/>
      <w:lvlText w:val=""/>
      <w:lvlJc w:val="left"/>
      <w:pPr>
        <w:tabs>
          <w:tab w:val="num" w:pos="1440"/>
        </w:tabs>
        <w:ind w:left="1440" w:hanging="360"/>
      </w:pPr>
      <w:rPr>
        <w:rFonts w:ascii="Symbol" w:hAnsi="Symbol" w:hint="default"/>
      </w:rPr>
    </w:lvl>
    <w:lvl w:ilvl="2" w:tplc="731EE11A" w:tentative="1">
      <w:start w:val="1"/>
      <w:numFmt w:val="bullet"/>
      <w:lvlText w:val=""/>
      <w:lvlJc w:val="left"/>
      <w:pPr>
        <w:tabs>
          <w:tab w:val="num" w:pos="2160"/>
        </w:tabs>
        <w:ind w:left="2160" w:hanging="360"/>
      </w:pPr>
      <w:rPr>
        <w:rFonts w:ascii="Symbol" w:hAnsi="Symbol" w:hint="default"/>
      </w:rPr>
    </w:lvl>
    <w:lvl w:ilvl="3" w:tplc="283CD5F6" w:tentative="1">
      <w:start w:val="1"/>
      <w:numFmt w:val="bullet"/>
      <w:lvlText w:val=""/>
      <w:lvlJc w:val="left"/>
      <w:pPr>
        <w:tabs>
          <w:tab w:val="num" w:pos="2880"/>
        </w:tabs>
        <w:ind w:left="2880" w:hanging="360"/>
      </w:pPr>
      <w:rPr>
        <w:rFonts w:ascii="Symbol" w:hAnsi="Symbol" w:hint="default"/>
      </w:rPr>
    </w:lvl>
    <w:lvl w:ilvl="4" w:tplc="F118B330" w:tentative="1">
      <w:start w:val="1"/>
      <w:numFmt w:val="bullet"/>
      <w:lvlText w:val=""/>
      <w:lvlJc w:val="left"/>
      <w:pPr>
        <w:tabs>
          <w:tab w:val="num" w:pos="3600"/>
        </w:tabs>
        <w:ind w:left="3600" w:hanging="360"/>
      </w:pPr>
      <w:rPr>
        <w:rFonts w:ascii="Symbol" w:hAnsi="Symbol" w:hint="default"/>
      </w:rPr>
    </w:lvl>
    <w:lvl w:ilvl="5" w:tplc="DD662CEE" w:tentative="1">
      <w:start w:val="1"/>
      <w:numFmt w:val="bullet"/>
      <w:lvlText w:val=""/>
      <w:lvlJc w:val="left"/>
      <w:pPr>
        <w:tabs>
          <w:tab w:val="num" w:pos="4320"/>
        </w:tabs>
        <w:ind w:left="4320" w:hanging="360"/>
      </w:pPr>
      <w:rPr>
        <w:rFonts w:ascii="Symbol" w:hAnsi="Symbol" w:hint="default"/>
      </w:rPr>
    </w:lvl>
    <w:lvl w:ilvl="6" w:tplc="272881E8" w:tentative="1">
      <w:start w:val="1"/>
      <w:numFmt w:val="bullet"/>
      <w:lvlText w:val=""/>
      <w:lvlJc w:val="left"/>
      <w:pPr>
        <w:tabs>
          <w:tab w:val="num" w:pos="5040"/>
        </w:tabs>
        <w:ind w:left="5040" w:hanging="360"/>
      </w:pPr>
      <w:rPr>
        <w:rFonts w:ascii="Symbol" w:hAnsi="Symbol" w:hint="default"/>
      </w:rPr>
    </w:lvl>
    <w:lvl w:ilvl="7" w:tplc="270EA0DC" w:tentative="1">
      <w:start w:val="1"/>
      <w:numFmt w:val="bullet"/>
      <w:lvlText w:val=""/>
      <w:lvlJc w:val="left"/>
      <w:pPr>
        <w:tabs>
          <w:tab w:val="num" w:pos="5760"/>
        </w:tabs>
        <w:ind w:left="5760" w:hanging="360"/>
      </w:pPr>
      <w:rPr>
        <w:rFonts w:ascii="Symbol" w:hAnsi="Symbol" w:hint="default"/>
      </w:rPr>
    </w:lvl>
    <w:lvl w:ilvl="8" w:tplc="8AD4657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94981"/>
    <w:rsid w:val="00005527"/>
    <w:rsid w:val="0001027A"/>
    <w:rsid w:val="00010C62"/>
    <w:rsid w:val="00011599"/>
    <w:rsid w:val="00012E34"/>
    <w:rsid w:val="000241F3"/>
    <w:rsid w:val="00025C21"/>
    <w:rsid w:val="00042430"/>
    <w:rsid w:val="00042C4B"/>
    <w:rsid w:val="00075B10"/>
    <w:rsid w:val="000812CD"/>
    <w:rsid w:val="0008681B"/>
    <w:rsid w:val="00090695"/>
    <w:rsid w:val="000A4BF5"/>
    <w:rsid w:val="000B4AF9"/>
    <w:rsid w:val="000B77AC"/>
    <w:rsid w:val="000C0CBA"/>
    <w:rsid w:val="000C7BA7"/>
    <w:rsid w:val="000D0C83"/>
    <w:rsid w:val="000D1CBF"/>
    <w:rsid w:val="000D44D4"/>
    <w:rsid w:val="000F4CB0"/>
    <w:rsid w:val="00115813"/>
    <w:rsid w:val="00123FA1"/>
    <w:rsid w:val="0013058E"/>
    <w:rsid w:val="00131DFC"/>
    <w:rsid w:val="00141259"/>
    <w:rsid w:val="00155ADB"/>
    <w:rsid w:val="001700C0"/>
    <w:rsid w:val="001807B2"/>
    <w:rsid w:val="00181AE7"/>
    <w:rsid w:val="00181DAE"/>
    <w:rsid w:val="001822EF"/>
    <w:rsid w:val="00193DD9"/>
    <w:rsid w:val="001A1712"/>
    <w:rsid w:val="001A2B3E"/>
    <w:rsid w:val="001A5B78"/>
    <w:rsid w:val="001A7EC7"/>
    <w:rsid w:val="001C0D73"/>
    <w:rsid w:val="001C2165"/>
    <w:rsid w:val="001C3BEB"/>
    <w:rsid w:val="001D2E2D"/>
    <w:rsid w:val="001E2844"/>
    <w:rsid w:val="001E5992"/>
    <w:rsid w:val="001F4DFD"/>
    <w:rsid w:val="001F4F8B"/>
    <w:rsid w:val="00200003"/>
    <w:rsid w:val="00202A6F"/>
    <w:rsid w:val="00204EB6"/>
    <w:rsid w:val="00205E2F"/>
    <w:rsid w:val="002159A6"/>
    <w:rsid w:val="00226363"/>
    <w:rsid w:val="002266D3"/>
    <w:rsid w:val="00230C52"/>
    <w:rsid w:val="002352B7"/>
    <w:rsid w:val="0024407F"/>
    <w:rsid w:val="002519D7"/>
    <w:rsid w:val="00262324"/>
    <w:rsid w:val="00267DB3"/>
    <w:rsid w:val="002822F2"/>
    <w:rsid w:val="002870C2"/>
    <w:rsid w:val="00292052"/>
    <w:rsid w:val="002A19F7"/>
    <w:rsid w:val="002A641B"/>
    <w:rsid w:val="002B26E3"/>
    <w:rsid w:val="002B2CBB"/>
    <w:rsid w:val="002B3950"/>
    <w:rsid w:val="002D0EE0"/>
    <w:rsid w:val="002E39D0"/>
    <w:rsid w:val="002F5BAC"/>
    <w:rsid w:val="003045D7"/>
    <w:rsid w:val="003054B4"/>
    <w:rsid w:val="00315378"/>
    <w:rsid w:val="00315844"/>
    <w:rsid w:val="0031599B"/>
    <w:rsid w:val="00324C8E"/>
    <w:rsid w:val="00332C64"/>
    <w:rsid w:val="00347B2D"/>
    <w:rsid w:val="00352C59"/>
    <w:rsid w:val="00353614"/>
    <w:rsid w:val="00384361"/>
    <w:rsid w:val="00385A9B"/>
    <w:rsid w:val="003906AC"/>
    <w:rsid w:val="003919DD"/>
    <w:rsid w:val="003936AB"/>
    <w:rsid w:val="003C3E16"/>
    <w:rsid w:val="003C420A"/>
    <w:rsid w:val="003E434A"/>
    <w:rsid w:val="003E553F"/>
    <w:rsid w:val="003F1D05"/>
    <w:rsid w:val="003F3F66"/>
    <w:rsid w:val="003F720E"/>
    <w:rsid w:val="00401367"/>
    <w:rsid w:val="00410A85"/>
    <w:rsid w:val="00421E28"/>
    <w:rsid w:val="0042463C"/>
    <w:rsid w:val="0043259B"/>
    <w:rsid w:val="00435BEA"/>
    <w:rsid w:val="00450008"/>
    <w:rsid w:val="0045134A"/>
    <w:rsid w:val="00456504"/>
    <w:rsid w:val="004629E3"/>
    <w:rsid w:val="004643DC"/>
    <w:rsid w:val="00464820"/>
    <w:rsid w:val="00476FC8"/>
    <w:rsid w:val="0048141C"/>
    <w:rsid w:val="00481AE5"/>
    <w:rsid w:val="00492979"/>
    <w:rsid w:val="004A0A81"/>
    <w:rsid w:val="004A3894"/>
    <w:rsid w:val="004A6E19"/>
    <w:rsid w:val="004A6F3D"/>
    <w:rsid w:val="004B352A"/>
    <w:rsid w:val="004B6157"/>
    <w:rsid w:val="004C348C"/>
    <w:rsid w:val="004C52E2"/>
    <w:rsid w:val="004D7376"/>
    <w:rsid w:val="004E2576"/>
    <w:rsid w:val="004E748B"/>
    <w:rsid w:val="004F23AC"/>
    <w:rsid w:val="004F6709"/>
    <w:rsid w:val="005032A2"/>
    <w:rsid w:val="0051091F"/>
    <w:rsid w:val="00514FCD"/>
    <w:rsid w:val="0053460E"/>
    <w:rsid w:val="00543D56"/>
    <w:rsid w:val="0056209E"/>
    <w:rsid w:val="00562F86"/>
    <w:rsid w:val="00575AE7"/>
    <w:rsid w:val="00584323"/>
    <w:rsid w:val="00587205"/>
    <w:rsid w:val="005C2101"/>
    <w:rsid w:val="005C2BA7"/>
    <w:rsid w:val="005C5B8A"/>
    <w:rsid w:val="005D1896"/>
    <w:rsid w:val="005E0814"/>
    <w:rsid w:val="005F28A7"/>
    <w:rsid w:val="005F5EB8"/>
    <w:rsid w:val="00600E88"/>
    <w:rsid w:val="00610652"/>
    <w:rsid w:val="006162F1"/>
    <w:rsid w:val="00621F6A"/>
    <w:rsid w:val="00623BDD"/>
    <w:rsid w:val="00625AFF"/>
    <w:rsid w:val="00636E95"/>
    <w:rsid w:val="006403A0"/>
    <w:rsid w:val="00643A15"/>
    <w:rsid w:val="00646E22"/>
    <w:rsid w:val="006609BC"/>
    <w:rsid w:val="00671044"/>
    <w:rsid w:val="0067585B"/>
    <w:rsid w:val="00694822"/>
    <w:rsid w:val="006A070A"/>
    <w:rsid w:val="006A64CA"/>
    <w:rsid w:val="006A6766"/>
    <w:rsid w:val="006C3275"/>
    <w:rsid w:val="006D0B1C"/>
    <w:rsid w:val="006D2C3B"/>
    <w:rsid w:val="006D2EC2"/>
    <w:rsid w:val="006F024E"/>
    <w:rsid w:val="006F0563"/>
    <w:rsid w:val="00702DC7"/>
    <w:rsid w:val="00706664"/>
    <w:rsid w:val="007248C1"/>
    <w:rsid w:val="007356DD"/>
    <w:rsid w:val="00743681"/>
    <w:rsid w:val="00750EF5"/>
    <w:rsid w:val="00751750"/>
    <w:rsid w:val="00760F35"/>
    <w:rsid w:val="0076352F"/>
    <w:rsid w:val="00766449"/>
    <w:rsid w:val="00783C02"/>
    <w:rsid w:val="0078411E"/>
    <w:rsid w:val="00794502"/>
    <w:rsid w:val="007A2120"/>
    <w:rsid w:val="007B1D33"/>
    <w:rsid w:val="007B69C0"/>
    <w:rsid w:val="007C31C9"/>
    <w:rsid w:val="007C3898"/>
    <w:rsid w:val="007D48A3"/>
    <w:rsid w:val="007E7406"/>
    <w:rsid w:val="00805DB3"/>
    <w:rsid w:val="00815429"/>
    <w:rsid w:val="00815D59"/>
    <w:rsid w:val="00825121"/>
    <w:rsid w:val="00830B84"/>
    <w:rsid w:val="00831942"/>
    <w:rsid w:val="00836D33"/>
    <w:rsid w:val="00840991"/>
    <w:rsid w:val="00840A65"/>
    <w:rsid w:val="00850FBB"/>
    <w:rsid w:val="00855245"/>
    <w:rsid w:val="0085524F"/>
    <w:rsid w:val="00861CAC"/>
    <w:rsid w:val="00871CD9"/>
    <w:rsid w:val="00876ACC"/>
    <w:rsid w:val="00876DDB"/>
    <w:rsid w:val="00883CE3"/>
    <w:rsid w:val="00887936"/>
    <w:rsid w:val="00892534"/>
    <w:rsid w:val="0089608C"/>
    <w:rsid w:val="008979F1"/>
    <w:rsid w:val="008A1D9C"/>
    <w:rsid w:val="008A31DE"/>
    <w:rsid w:val="008A6EAD"/>
    <w:rsid w:val="008B1E61"/>
    <w:rsid w:val="008C77DD"/>
    <w:rsid w:val="008C7B7C"/>
    <w:rsid w:val="008D09D5"/>
    <w:rsid w:val="0090374D"/>
    <w:rsid w:val="00910447"/>
    <w:rsid w:val="00914676"/>
    <w:rsid w:val="00914B90"/>
    <w:rsid w:val="00915C52"/>
    <w:rsid w:val="009204BB"/>
    <w:rsid w:val="0092604A"/>
    <w:rsid w:val="00927C3C"/>
    <w:rsid w:val="00930661"/>
    <w:rsid w:val="00936455"/>
    <w:rsid w:val="00942B32"/>
    <w:rsid w:val="00956A3A"/>
    <w:rsid w:val="00960A81"/>
    <w:rsid w:val="0096153B"/>
    <w:rsid w:val="00964809"/>
    <w:rsid w:val="00970FB8"/>
    <w:rsid w:val="0097193C"/>
    <w:rsid w:val="00990C63"/>
    <w:rsid w:val="00994981"/>
    <w:rsid w:val="009A0406"/>
    <w:rsid w:val="009A7881"/>
    <w:rsid w:val="009B0E3F"/>
    <w:rsid w:val="009B1777"/>
    <w:rsid w:val="009D472A"/>
    <w:rsid w:val="009E3364"/>
    <w:rsid w:val="009E4533"/>
    <w:rsid w:val="00A008E2"/>
    <w:rsid w:val="00A02557"/>
    <w:rsid w:val="00A10181"/>
    <w:rsid w:val="00A13982"/>
    <w:rsid w:val="00A14EB7"/>
    <w:rsid w:val="00A20007"/>
    <w:rsid w:val="00A23ECE"/>
    <w:rsid w:val="00A24F79"/>
    <w:rsid w:val="00A31D83"/>
    <w:rsid w:val="00A31EA7"/>
    <w:rsid w:val="00A324B9"/>
    <w:rsid w:val="00A445C0"/>
    <w:rsid w:val="00A54127"/>
    <w:rsid w:val="00A57606"/>
    <w:rsid w:val="00A653D7"/>
    <w:rsid w:val="00A837D0"/>
    <w:rsid w:val="00A874AB"/>
    <w:rsid w:val="00A87BDC"/>
    <w:rsid w:val="00A90B97"/>
    <w:rsid w:val="00AB3399"/>
    <w:rsid w:val="00AB5807"/>
    <w:rsid w:val="00AB7D26"/>
    <w:rsid w:val="00AC0C4B"/>
    <w:rsid w:val="00B1112C"/>
    <w:rsid w:val="00B33F1D"/>
    <w:rsid w:val="00B379E6"/>
    <w:rsid w:val="00B42CD1"/>
    <w:rsid w:val="00B5188C"/>
    <w:rsid w:val="00B52C3C"/>
    <w:rsid w:val="00B57526"/>
    <w:rsid w:val="00B57B9A"/>
    <w:rsid w:val="00B61279"/>
    <w:rsid w:val="00B6188F"/>
    <w:rsid w:val="00B71D48"/>
    <w:rsid w:val="00B82956"/>
    <w:rsid w:val="00B834D6"/>
    <w:rsid w:val="00B95A19"/>
    <w:rsid w:val="00BA5395"/>
    <w:rsid w:val="00BB445C"/>
    <w:rsid w:val="00BB718A"/>
    <w:rsid w:val="00BB77F6"/>
    <w:rsid w:val="00BC746D"/>
    <w:rsid w:val="00BD0579"/>
    <w:rsid w:val="00BD2D1E"/>
    <w:rsid w:val="00BD6BFD"/>
    <w:rsid w:val="00BE010B"/>
    <w:rsid w:val="00BE497F"/>
    <w:rsid w:val="00BE5A07"/>
    <w:rsid w:val="00BE780B"/>
    <w:rsid w:val="00BF7387"/>
    <w:rsid w:val="00C061EB"/>
    <w:rsid w:val="00C064DC"/>
    <w:rsid w:val="00C07062"/>
    <w:rsid w:val="00C10086"/>
    <w:rsid w:val="00C14209"/>
    <w:rsid w:val="00C1436C"/>
    <w:rsid w:val="00C14DA0"/>
    <w:rsid w:val="00C26B27"/>
    <w:rsid w:val="00C361DA"/>
    <w:rsid w:val="00C40554"/>
    <w:rsid w:val="00C4102B"/>
    <w:rsid w:val="00C43CFA"/>
    <w:rsid w:val="00C44306"/>
    <w:rsid w:val="00C52B24"/>
    <w:rsid w:val="00C52BFA"/>
    <w:rsid w:val="00C532D4"/>
    <w:rsid w:val="00C53356"/>
    <w:rsid w:val="00C74ED5"/>
    <w:rsid w:val="00C818DE"/>
    <w:rsid w:val="00C951EE"/>
    <w:rsid w:val="00CA1A1D"/>
    <w:rsid w:val="00CA1A37"/>
    <w:rsid w:val="00CA6A5F"/>
    <w:rsid w:val="00CB2E0E"/>
    <w:rsid w:val="00CB5E14"/>
    <w:rsid w:val="00CC0B23"/>
    <w:rsid w:val="00CC1484"/>
    <w:rsid w:val="00CC2B95"/>
    <w:rsid w:val="00CC3934"/>
    <w:rsid w:val="00CC3C62"/>
    <w:rsid w:val="00CD00C1"/>
    <w:rsid w:val="00CD6A08"/>
    <w:rsid w:val="00D00FC4"/>
    <w:rsid w:val="00D0173F"/>
    <w:rsid w:val="00D02B3B"/>
    <w:rsid w:val="00D04714"/>
    <w:rsid w:val="00D2105B"/>
    <w:rsid w:val="00D21097"/>
    <w:rsid w:val="00D21EB7"/>
    <w:rsid w:val="00D31086"/>
    <w:rsid w:val="00D35C04"/>
    <w:rsid w:val="00D40641"/>
    <w:rsid w:val="00D666BF"/>
    <w:rsid w:val="00D7043F"/>
    <w:rsid w:val="00D83080"/>
    <w:rsid w:val="00DA05EC"/>
    <w:rsid w:val="00DA408E"/>
    <w:rsid w:val="00DB4837"/>
    <w:rsid w:val="00DB5334"/>
    <w:rsid w:val="00DC0927"/>
    <w:rsid w:val="00DC2635"/>
    <w:rsid w:val="00DC2B6B"/>
    <w:rsid w:val="00DC4F84"/>
    <w:rsid w:val="00DD27FC"/>
    <w:rsid w:val="00DD5E28"/>
    <w:rsid w:val="00DE3219"/>
    <w:rsid w:val="00DE6FAC"/>
    <w:rsid w:val="00DF12BE"/>
    <w:rsid w:val="00DF3C0B"/>
    <w:rsid w:val="00E119A0"/>
    <w:rsid w:val="00E160C4"/>
    <w:rsid w:val="00E276F7"/>
    <w:rsid w:val="00E30F4D"/>
    <w:rsid w:val="00E3457A"/>
    <w:rsid w:val="00E35731"/>
    <w:rsid w:val="00E36241"/>
    <w:rsid w:val="00E3760F"/>
    <w:rsid w:val="00E415BD"/>
    <w:rsid w:val="00E43DF3"/>
    <w:rsid w:val="00E50774"/>
    <w:rsid w:val="00E60B13"/>
    <w:rsid w:val="00E637FE"/>
    <w:rsid w:val="00E652E5"/>
    <w:rsid w:val="00E7425E"/>
    <w:rsid w:val="00E754C3"/>
    <w:rsid w:val="00E902E0"/>
    <w:rsid w:val="00E9046F"/>
    <w:rsid w:val="00E92D36"/>
    <w:rsid w:val="00E933EE"/>
    <w:rsid w:val="00E9492D"/>
    <w:rsid w:val="00EA0A0C"/>
    <w:rsid w:val="00EB414E"/>
    <w:rsid w:val="00EC1191"/>
    <w:rsid w:val="00EC6148"/>
    <w:rsid w:val="00ED6387"/>
    <w:rsid w:val="00ED7D92"/>
    <w:rsid w:val="00EF2409"/>
    <w:rsid w:val="00F00256"/>
    <w:rsid w:val="00F15B61"/>
    <w:rsid w:val="00F26536"/>
    <w:rsid w:val="00F33957"/>
    <w:rsid w:val="00F43E4E"/>
    <w:rsid w:val="00F4538C"/>
    <w:rsid w:val="00F474AC"/>
    <w:rsid w:val="00F526B5"/>
    <w:rsid w:val="00F7236A"/>
    <w:rsid w:val="00F80602"/>
    <w:rsid w:val="00F845AC"/>
    <w:rsid w:val="00F85471"/>
    <w:rsid w:val="00F91DA2"/>
    <w:rsid w:val="00F92B4D"/>
    <w:rsid w:val="00F97A95"/>
    <w:rsid w:val="00FA0960"/>
    <w:rsid w:val="00FA23F9"/>
    <w:rsid w:val="00FA45CF"/>
    <w:rsid w:val="00FA5CA1"/>
    <w:rsid w:val="00FA5E18"/>
    <w:rsid w:val="00FB0F80"/>
    <w:rsid w:val="00FB15B4"/>
    <w:rsid w:val="00FD11A1"/>
    <w:rsid w:val="00FE0803"/>
    <w:rsid w:val="00FE6142"/>
    <w:rsid w:val="00FF0AA1"/>
    <w:rsid w:val="00FF1A92"/>
    <w:rsid w:val="00FF5276"/>
    <w:rsid w:val="00FF5C9A"/>
    <w:rsid w:val="00FF79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ECCC"/>
  <w15:docId w15:val="{BD7167C8-2727-47BF-B840-1DF594F4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276"/>
  </w:style>
  <w:style w:type="paragraph" w:styleId="1">
    <w:name w:val="heading 1"/>
    <w:basedOn w:val="a"/>
    <w:next w:val="a"/>
    <w:link w:val="10"/>
    <w:uiPriority w:val="9"/>
    <w:qFormat/>
    <w:rsid w:val="00FF5276"/>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F5276"/>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FF5276"/>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F5276"/>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FF5276"/>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FF5276"/>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FF5276"/>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FF5276"/>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FF5276"/>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981"/>
    <w:pPr>
      <w:tabs>
        <w:tab w:val="center" w:pos="4680"/>
        <w:tab w:val="right" w:pos="9360"/>
      </w:tabs>
    </w:pPr>
  </w:style>
  <w:style w:type="character" w:customStyle="1" w:styleId="a4">
    <w:name w:val="Верхний колонтитул Знак"/>
    <w:basedOn w:val="a0"/>
    <w:link w:val="a3"/>
    <w:uiPriority w:val="99"/>
    <w:rsid w:val="00994981"/>
    <w:rPr>
      <w:rFonts w:ascii="Calibri" w:eastAsia="Times New Roman" w:hAnsi="Calibri" w:cs="Calibri"/>
      <w:kern w:val="28"/>
      <w:sz w:val="20"/>
      <w:szCs w:val="20"/>
    </w:rPr>
  </w:style>
  <w:style w:type="paragraph" w:styleId="a5">
    <w:name w:val="footer"/>
    <w:basedOn w:val="a"/>
    <w:link w:val="a6"/>
    <w:uiPriority w:val="99"/>
    <w:unhideWhenUsed/>
    <w:rsid w:val="00994981"/>
    <w:pPr>
      <w:tabs>
        <w:tab w:val="center" w:pos="4680"/>
        <w:tab w:val="right" w:pos="9360"/>
      </w:tabs>
    </w:pPr>
  </w:style>
  <w:style w:type="character" w:customStyle="1" w:styleId="a6">
    <w:name w:val="Нижний колонтитул Знак"/>
    <w:basedOn w:val="a0"/>
    <w:link w:val="a5"/>
    <w:uiPriority w:val="99"/>
    <w:rsid w:val="00994981"/>
    <w:rPr>
      <w:rFonts w:ascii="Calibri" w:eastAsia="Times New Roman" w:hAnsi="Calibri" w:cs="Calibri"/>
      <w:kern w:val="28"/>
      <w:sz w:val="20"/>
      <w:szCs w:val="20"/>
    </w:rPr>
  </w:style>
  <w:style w:type="paragraph" w:styleId="a7">
    <w:name w:val="Subtitle"/>
    <w:basedOn w:val="a"/>
    <w:next w:val="a"/>
    <w:link w:val="a8"/>
    <w:uiPriority w:val="11"/>
    <w:qFormat/>
    <w:rsid w:val="00FF5276"/>
    <w:pPr>
      <w:spacing w:after="720" w:line="240" w:lineRule="auto"/>
      <w:jc w:val="right"/>
    </w:pPr>
    <w:rPr>
      <w:rFonts w:asciiTheme="majorHAnsi" w:eastAsiaTheme="majorEastAsia" w:hAnsiTheme="majorHAnsi" w:cstheme="majorBidi"/>
      <w:szCs w:val="22"/>
    </w:rPr>
  </w:style>
  <w:style w:type="character" w:customStyle="1" w:styleId="a8">
    <w:name w:val="Подзаголовок Знак"/>
    <w:basedOn w:val="a0"/>
    <w:link w:val="a7"/>
    <w:uiPriority w:val="11"/>
    <w:rsid w:val="00FF5276"/>
    <w:rPr>
      <w:rFonts w:asciiTheme="majorHAnsi" w:eastAsiaTheme="majorEastAsia" w:hAnsiTheme="majorHAnsi" w:cstheme="majorBidi"/>
      <w:szCs w:val="22"/>
    </w:rPr>
  </w:style>
  <w:style w:type="character" w:styleId="a9">
    <w:name w:val="Strong"/>
    <w:uiPriority w:val="22"/>
    <w:qFormat/>
    <w:rsid w:val="00FF5276"/>
    <w:rPr>
      <w:b/>
      <w:color w:val="C0504D" w:themeColor="accent2"/>
    </w:rPr>
  </w:style>
  <w:style w:type="paragraph" w:styleId="aa">
    <w:name w:val="Balloon Text"/>
    <w:basedOn w:val="a"/>
    <w:link w:val="ab"/>
    <w:uiPriority w:val="99"/>
    <w:semiHidden/>
    <w:unhideWhenUsed/>
    <w:rsid w:val="009949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4981"/>
    <w:rPr>
      <w:rFonts w:ascii="Tahoma" w:eastAsia="Times New Roman" w:hAnsi="Tahoma" w:cs="Tahoma"/>
      <w:kern w:val="28"/>
      <w:sz w:val="16"/>
      <w:szCs w:val="16"/>
    </w:rPr>
  </w:style>
  <w:style w:type="paragraph" w:customStyle="1" w:styleId="Style">
    <w:name w:val="Style"/>
    <w:rsid w:val="00994981"/>
    <w:pPr>
      <w:widowControl w:val="0"/>
      <w:autoSpaceDE w:val="0"/>
      <w:autoSpaceDN w:val="0"/>
      <w:adjustRightInd w:val="0"/>
      <w:spacing w:after="0" w:line="240" w:lineRule="auto"/>
      <w:ind w:left="2160" w:firstLine="360"/>
    </w:pPr>
    <w:rPr>
      <w:rFonts w:ascii="Times New Roman" w:hAnsi="Times New Roman"/>
      <w:sz w:val="24"/>
      <w:szCs w:val="24"/>
    </w:rPr>
  </w:style>
  <w:style w:type="character" w:styleId="ac">
    <w:name w:val="Hyperlink"/>
    <w:basedOn w:val="a0"/>
    <w:unhideWhenUsed/>
    <w:rsid w:val="00994981"/>
    <w:rPr>
      <w:color w:val="0000FF"/>
      <w:u w:val="single"/>
    </w:rPr>
  </w:style>
  <w:style w:type="character" w:customStyle="1" w:styleId="apple-converted-space">
    <w:name w:val="apple-converted-space"/>
    <w:basedOn w:val="a0"/>
    <w:rsid w:val="00994981"/>
  </w:style>
  <w:style w:type="character" w:styleId="ad">
    <w:name w:val="annotation reference"/>
    <w:basedOn w:val="a0"/>
    <w:uiPriority w:val="99"/>
    <w:semiHidden/>
    <w:unhideWhenUsed/>
    <w:rsid w:val="00994981"/>
    <w:rPr>
      <w:sz w:val="16"/>
      <w:szCs w:val="16"/>
    </w:rPr>
  </w:style>
  <w:style w:type="paragraph" w:styleId="ae">
    <w:name w:val="annotation text"/>
    <w:basedOn w:val="a"/>
    <w:link w:val="af"/>
    <w:uiPriority w:val="99"/>
    <w:semiHidden/>
    <w:unhideWhenUsed/>
    <w:rsid w:val="00994981"/>
    <w:pPr>
      <w:spacing w:line="240" w:lineRule="auto"/>
    </w:pPr>
  </w:style>
  <w:style w:type="character" w:customStyle="1" w:styleId="af">
    <w:name w:val="Текст примечания Знак"/>
    <w:basedOn w:val="a0"/>
    <w:link w:val="ae"/>
    <w:uiPriority w:val="99"/>
    <w:semiHidden/>
    <w:rsid w:val="00994981"/>
    <w:rPr>
      <w:rFonts w:ascii="Calibri" w:eastAsia="Times New Roman" w:hAnsi="Calibri" w:cs="Calibri"/>
      <w:kern w:val="28"/>
      <w:sz w:val="20"/>
      <w:szCs w:val="20"/>
    </w:rPr>
  </w:style>
  <w:style w:type="paragraph" w:styleId="af0">
    <w:name w:val="annotation subject"/>
    <w:basedOn w:val="ae"/>
    <w:next w:val="ae"/>
    <w:link w:val="af1"/>
    <w:uiPriority w:val="99"/>
    <w:semiHidden/>
    <w:unhideWhenUsed/>
    <w:rsid w:val="00994981"/>
    <w:rPr>
      <w:b/>
      <w:bCs/>
    </w:rPr>
  </w:style>
  <w:style w:type="character" w:customStyle="1" w:styleId="af1">
    <w:name w:val="Тема примечания Знак"/>
    <w:basedOn w:val="af"/>
    <w:link w:val="af0"/>
    <w:uiPriority w:val="99"/>
    <w:semiHidden/>
    <w:rsid w:val="00994981"/>
    <w:rPr>
      <w:rFonts w:ascii="Calibri" w:eastAsia="Times New Roman" w:hAnsi="Calibri" w:cs="Calibri"/>
      <w:b/>
      <w:bCs/>
      <w:kern w:val="28"/>
      <w:sz w:val="20"/>
      <w:szCs w:val="20"/>
    </w:rPr>
  </w:style>
  <w:style w:type="character" w:customStyle="1" w:styleId="10">
    <w:name w:val="Заголовок 1 Знак"/>
    <w:basedOn w:val="a0"/>
    <w:link w:val="1"/>
    <w:uiPriority w:val="9"/>
    <w:rsid w:val="00FF5276"/>
    <w:rPr>
      <w:smallCaps/>
      <w:spacing w:val="5"/>
      <w:sz w:val="32"/>
      <w:szCs w:val="32"/>
    </w:rPr>
  </w:style>
  <w:style w:type="character" w:customStyle="1" w:styleId="20">
    <w:name w:val="Заголовок 2 Знак"/>
    <w:basedOn w:val="a0"/>
    <w:link w:val="2"/>
    <w:uiPriority w:val="9"/>
    <w:semiHidden/>
    <w:rsid w:val="00FF5276"/>
    <w:rPr>
      <w:smallCaps/>
      <w:spacing w:val="5"/>
      <w:sz w:val="28"/>
      <w:szCs w:val="28"/>
    </w:rPr>
  </w:style>
  <w:style w:type="character" w:customStyle="1" w:styleId="30">
    <w:name w:val="Заголовок 3 Знак"/>
    <w:basedOn w:val="a0"/>
    <w:link w:val="3"/>
    <w:uiPriority w:val="9"/>
    <w:semiHidden/>
    <w:rsid w:val="00FF5276"/>
    <w:rPr>
      <w:smallCaps/>
      <w:spacing w:val="5"/>
      <w:sz w:val="24"/>
      <w:szCs w:val="24"/>
    </w:rPr>
  </w:style>
  <w:style w:type="character" w:customStyle="1" w:styleId="40">
    <w:name w:val="Заголовок 4 Знак"/>
    <w:basedOn w:val="a0"/>
    <w:link w:val="4"/>
    <w:uiPriority w:val="9"/>
    <w:semiHidden/>
    <w:rsid w:val="00FF5276"/>
    <w:rPr>
      <w:smallCaps/>
      <w:spacing w:val="10"/>
      <w:sz w:val="22"/>
      <w:szCs w:val="22"/>
    </w:rPr>
  </w:style>
  <w:style w:type="character" w:customStyle="1" w:styleId="50">
    <w:name w:val="Заголовок 5 Знак"/>
    <w:basedOn w:val="a0"/>
    <w:link w:val="5"/>
    <w:uiPriority w:val="9"/>
    <w:semiHidden/>
    <w:rsid w:val="00FF5276"/>
    <w:rPr>
      <w:smallCaps/>
      <w:color w:val="943634" w:themeColor="accent2" w:themeShade="BF"/>
      <w:spacing w:val="10"/>
      <w:sz w:val="22"/>
      <w:szCs w:val="26"/>
    </w:rPr>
  </w:style>
  <w:style w:type="character" w:customStyle="1" w:styleId="60">
    <w:name w:val="Заголовок 6 Знак"/>
    <w:basedOn w:val="a0"/>
    <w:link w:val="6"/>
    <w:uiPriority w:val="9"/>
    <w:semiHidden/>
    <w:rsid w:val="00FF5276"/>
    <w:rPr>
      <w:smallCaps/>
      <w:color w:val="C0504D" w:themeColor="accent2"/>
      <w:spacing w:val="5"/>
      <w:sz w:val="22"/>
    </w:rPr>
  </w:style>
  <w:style w:type="character" w:customStyle="1" w:styleId="70">
    <w:name w:val="Заголовок 7 Знак"/>
    <w:basedOn w:val="a0"/>
    <w:link w:val="7"/>
    <w:uiPriority w:val="9"/>
    <w:semiHidden/>
    <w:rsid w:val="00FF5276"/>
    <w:rPr>
      <w:b/>
      <w:smallCaps/>
      <w:color w:val="C0504D" w:themeColor="accent2"/>
      <w:spacing w:val="10"/>
    </w:rPr>
  </w:style>
  <w:style w:type="character" w:customStyle="1" w:styleId="80">
    <w:name w:val="Заголовок 8 Знак"/>
    <w:basedOn w:val="a0"/>
    <w:link w:val="8"/>
    <w:uiPriority w:val="9"/>
    <w:semiHidden/>
    <w:rsid w:val="00FF5276"/>
    <w:rPr>
      <w:b/>
      <w:i/>
      <w:smallCaps/>
      <w:color w:val="943634" w:themeColor="accent2" w:themeShade="BF"/>
    </w:rPr>
  </w:style>
  <w:style w:type="character" w:customStyle="1" w:styleId="90">
    <w:name w:val="Заголовок 9 Знак"/>
    <w:basedOn w:val="a0"/>
    <w:link w:val="9"/>
    <w:uiPriority w:val="9"/>
    <w:semiHidden/>
    <w:rsid w:val="00FF5276"/>
    <w:rPr>
      <w:b/>
      <w:i/>
      <w:smallCaps/>
      <w:color w:val="622423" w:themeColor="accent2" w:themeShade="7F"/>
    </w:rPr>
  </w:style>
  <w:style w:type="paragraph" w:styleId="af2">
    <w:name w:val="caption"/>
    <w:basedOn w:val="a"/>
    <w:next w:val="a"/>
    <w:uiPriority w:val="35"/>
    <w:semiHidden/>
    <w:unhideWhenUsed/>
    <w:qFormat/>
    <w:rsid w:val="00FF5276"/>
    <w:rPr>
      <w:b/>
      <w:bCs/>
      <w:caps/>
      <w:sz w:val="16"/>
      <w:szCs w:val="18"/>
    </w:rPr>
  </w:style>
  <w:style w:type="paragraph" w:styleId="af3">
    <w:name w:val="Title"/>
    <w:basedOn w:val="a"/>
    <w:next w:val="a"/>
    <w:link w:val="af4"/>
    <w:uiPriority w:val="10"/>
    <w:qFormat/>
    <w:rsid w:val="00FF5276"/>
    <w:pPr>
      <w:pBdr>
        <w:top w:val="single" w:sz="12" w:space="1" w:color="C0504D" w:themeColor="accent2"/>
      </w:pBdr>
      <w:spacing w:line="240" w:lineRule="auto"/>
      <w:jc w:val="right"/>
    </w:pPr>
    <w:rPr>
      <w:smallCaps/>
      <w:sz w:val="48"/>
      <w:szCs w:val="48"/>
    </w:rPr>
  </w:style>
  <w:style w:type="character" w:customStyle="1" w:styleId="af4">
    <w:name w:val="Заголовок Знак"/>
    <w:basedOn w:val="a0"/>
    <w:link w:val="af3"/>
    <w:uiPriority w:val="10"/>
    <w:rsid w:val="00FF5276"/>
    <w:rPr>
      <w:smallCaps/>
      <w:sz w:val="48"/>
      <w:szCs w:val="48"/>
    </w:rPr>
  </w:style>
  <w:style w:type="character" w:styleId="af5">
    <w:name w:val="Emphasis"/>
    <w:uiPriority w:val="20"/>
    <w:qFormat/>
    <w:rsid w:val="00FF5276"/>
    <w:rPr>
      <w:b/>
      <w:i/>
      <w:spacing w:val="10"/>
    </w:rPr>
  </w:style>
  <w:style w:type="paragraph" w:styleId="af6">
    <w:name w:val="No Spacing"/>
    <w:basedOn w:val="a"/>
    <w:link w:val="af7"/>
    <w:uiPriority w:val="1"/>
    <w:qFormat/>
    <w:rsid w:val="00FF5276"/>
    <w:pPr>
      <w:spacing w:after="0" w:line="240" w:lineRule="auto"/>
    </w:pPr>
  </w:style>
  <w:style w:type="character" w:customStyle="1" w:styleId="af7">
    <w:name w:val="Без интервала Знак"/>
    <w:basedOn w:val="a0"/>
    <w:link w:val="af6"/>
    <w:uiPriority w:val="1"/>
    <w:rsid w:val="00FF5276"/>
  </w:style>
  <w:style w:type="paragraph" w:styleId="af8">
    <w:name w:val="List Paragraph"/>
    <w:basedOn w:val="a"/>
    <w:uiPriority w:val="34"/>
    <w:qFormat/>
    <w:rsid w:val="00FF5276"/>
    <w:pPr>
      <w:ind w:left="720"/>
      <w:contextualSpacing/>
    </w:pPr>
  </w:style>
  <w:style w:type="paragraph" w:styleId="21">
    <w:name w:val="Quote"/>
    <w:basedOn w:val="a"/>
    <w:next w:val="a"/>
    <w:link w:val="22"/>
    <w:uiPriority w:val="29"/>
    <w:qFormat/>
    <w:rsid w:val="00FF5276"/>
    <w:rPr>
      <w:i/>
    </w:rPr>
  </w:style>
  <w:style w:type="character" w:customStyle="1" w:styleId="22">
    <w:name w:val="Цитата 2 Знак"/>
    <w:basedOn w:val="a0"/>
    <w:link w:val="21"/>
    <w:uiPriority w:val="29"/>
    <w:rsid w:val="00FF5276"/>
    <w:rPr>
      <w:i/>
    </w:rPr>
  </w:style>
  <w:style w:type="paragraph" w:styleId="af9">
    <w:name w:val="Intense Quote"/>
    <w:basedOn w:val="a"/>
    <w:next w:val="a"/>
    <w:link w:val="afa"/>
    <w:uiPriority w:val="30"/>
    <w:qFormat/>
    <w:rsid w:val="00FF527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a">
    <w:name w:val="Выделенная цитата Знак"/>
    <w:basedOn w:val="a0"/>
    <w:link w:val="af9"/>
    <w:uiPriority w:val="30"/>
    <w:rsid w:val="00FF5276"/>
    <w:rPr>
      <w:b/>
      <w:i/>
      <w:color w:val="FFFFFF" w:themeColor="background1"/>
      <w:shd w:val="clear" w:color="auto" w:fill="C0504D" w:themeFill="accent2"/>
    </w:rPr>
  </w:style>
  <w:style w:type="character" w:styleId="afb">
    <w:name w:val="Subtle Emphasis"/>
    <w:uiPriority w:val="19"/>
    <w:qFormat/>
    <w:rsid w:val="00FF5276"/>
    <w:rPr>
      <w:i/>
    </w:rPr>
  </w:style>
  <w:style w:type="character" w:styleId="afc">
    <w:name w:val="Intense Emphasis"/>
    <w:uiPriority w:val="21"/>
    <w:qFormat/>
    <w:rsid w:val="00FF5276"/>
    <w:rPr>
      <w:b/>
      <w:i/>
      <w:color w:val="C0504D" w:themeColor="accent2"/>
      <w:spacing w:val="10"/>
    </w:rPr>
  </w:style>
  <w:style w:type="character" w:styleId="afd">
    <w:name w:val="Subtle Reference"/>
    <w:uiPriority w:val="31"/>
    <w:qFormat/>
    <w:rsid w:val="00FF5276"/>
    <w:rPr>
      <w:b/>
    </w:rPr>
  </w:style>
  <w:style w:type="character" w:styleId="afe">
    <w:name w:val="Intense Reference"/>
    <w:uiPriority w:val="32"/>
    <w:qFormat/>
    <w:rsid w:val="00FF5276"/>
    <w:rPr>
      <w:b/>
      <w:bCs/>
      <w:smallCaps/>
      <w:spacing w:val="5"/>
      <w:sz w:val="22"/>
      <w:szCs w:val="22"/>
      <w:u w:val="single"/>
    </w:rPr>
  </w:style>
  <w:style w:type="character" w:styleId="aff">
    <w:name w:val="Book Title"/>
    <w:uiPriority w:val="33"/>
    <w:qFormat/>
    <w:rsid w:val="00FF5276"/>
    <w:rPr>
      <w:rFonts w:asciiTheme="majorHAnsi" w:eastAsiaTheme="majorEastAsia" w:hAnsiTheme="majorHAnsi" w:cstheme="majorBidi"/>
      <w:i/>
      <w:iCs/>
      <w:sz w:val="20"/>
      <w:szCs w:val="20"/>
    </w:rPr>
  </w:style>
  <w:style w:type="paragraph" w:styleId="aff0">
    <w:name w:val="TOC Heading"/>
    <w:basedOn w:val="1"/>
    <w:next w:val="a"/>
    <w:uiPriority w:val="39"/>
    <w:semiHidden/>
    <w:unhideWhenUsed/>
    <w:qFormat/>
    <w:rsid w:val="00FF5276"/>
    <w:pPr>
      <w:outlineLvl w:val="9"/>
    </w:pPr>
  </w:style>
  <w:style w:type="character" w:styleId="HTML">
    <w:name w:val="HTML Cite"/>
    <w:basedOn w:val="a0"/>
    <w:uiPriority w:val="99"/>
    <w:semiHidden/>
    <w:unhideWhenUsed/>
    <w:rsid w:val="000C7BA7"/>
    <w:rPr>
      <w:i/>
      <w:iCs/>
    </w:rPr>
  </w:style>
  <w:style w:type="character" w:customStyle="1" w:styleId="citation">
    <w:name w:val="citation"/>
    <w:basedOn w:val="a0"/>
    <w:rsid w:val="00743681"/>
  </w:style>
  <w:style w:type="character" w:customStyle="1" w:styleId="reference-accessdate">
    <w:name w:val="reference-accessdate"/>
    <w:basedOn w:val="a0"/>
    <w:rsid w:val="00005527"/>
  </w:style>
  <w:style w:type="character" w:customStyle="1" w:styleId="reference-text">
    <w:name w:val="reference-text"/>
    <w:basedOn w:val="a0"/>
    <w:rsid w:val="00131DFC"/>
  </w:style>
  <w:style w:type="paragraph" w:styleId="aff1">
    <w:name w:val="Normal (Web)"/>
    <w:basedOn w:val="a"/>
    <w:uiPriority w:val="99"/>
    <w:unhideWhenUsed/>
    <w:rsid w:val="0053460E"/>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CM15">
    <w:name w:val="CM15"/>
    <w:basedOn w:val="a"/>
    <w:next w:val="a"/>
    <w:uiPriority w:val="99"/>
    <w:rsid w:val="00C44306"/>
    <w:pPr>
      <w:widowControl w:val="0"/>
      <w:autoSpaceDE w:val="0"/>
      <w:autoSpaceDN w:val="0"/>
      <w:adjustRightInd w:val="0"/>
      <w:spacing w:after="0" w:line="240" w:lineRule="auto"/>
      <w:jc w:val="left"/>
    </w:pPr>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028964">
      <w:bodyDiv w:val="1"/>
      <w:marLeft w:val="0"/>
      <w:marRight w:val="0"/>
      <w:marTop w:val="0"/>
      <w:marBottom w:val="0"/>
      <w:divBdr>
        <w:top w:val="none" w:sz="0" w:space="0" w:color="auto"/>
        <w:left w:val="none" w:sz="0" w:space="0" w:color="auto"/>
        <w:bottom w:val="none" w:sz="0" w:space="0" w:color="auto"/>
        <w:right w:val="none" w:sz="0" w:space="0" w:color="auto"/>
      </w:divBdr>
    </w:div>
    <w:div w:id="1251082379">
      <w:bodyDiv w:val="1"/>
      <w:marLeft w:val="0"/>
      <w:marRight w:val="0"/>
      <w:marTop w:val="0"/>
      <w:marBottom w:val="0"/>
      <w:divBdr>
        <w:top w:val="none" w:sz="0" w:space="0" w:color="auto"/>
        <w:left w:val="none" w:sz="0" w:space="0" w:color="auto"/>
        <w:bottom w:val="none" w:sz="0" w:space="0" w:color="auto"/>
        <w:right w:val="none" w:sz="0" w:space="0" w:color="auto"/>
      </w:divBdr>
    </w:div>
    <w:div w:id="1523518032">
      <w:bodyDiv w:val="1"/>
      <w:marLeft w:val="0"/>
      <w:marRight w:val="0"/>
      <w:marTop w:val="0"/>
      <w:marBottom w:val="0"/>
      <w:divBdr>
        <w:top w:val="none" w:sz="0" w:space="0" w:color="auto"/>
        <w:left w:val="none" w:sz="0" w:space="0" w:color="auto"/>
        <w:bottom w:val="none" w:sz="0" w:space="0" w:color="auto"/>
        <w:right w:val="none" w:sz="0" w:space="0" w:color="auto"/>
      </w:divBdr>
      <w:divsChild>
        <w:div w:id="1942640121">
          <w:marLeft w:val="0"/>
          <w:marRight w:val="0"/>
          <w:marTop w:val="0"/>
          <w:marBottom w:val="0"/>
          <w:divBdr>
            <w:top w:val="none" w:sz="0" w:space="0" w:color="auto"/>
            <w:left w:val="none" w:sz="0" w:space="0" w:color="auto"/>
            <w:bottom w:val="none" w:sz="0" w:space="0" w:color="auto"/>
            <w:right w:val="none" w:sz="0" w:space="0" w:color="auto"/>
          </w:divBdr>
          <w:divsChild>
            <w:div w:id="1318614237">
              <w:marLeft w:val="0"/>
              <w:marRight w:val="0"/>
              <w:marTop w:val="0"/>
              <w:marBottom w:val="0"/>
              <w:divBdr>
                <w:top w:val="none" w:sz="0" w:space="0" w:color="auto"/>
                <w:left w:val="none" w:sz="0" w:space="0" w:color="auto"/>
                <w:bottom w:val="none" w:sz="0" w:space="0" w:color="auto"/>
                <w:right w:val="none" w:sz="0" w:space="0" w:color="auto"/>
              </w:divBdr>
              <w:divsChild>
                <w:div w:id="1690716507">
                  <w:marLeft w:val="0"/>
                  <w:marRight w:val="0"/>
                  <w:marTop w:val="0"/>
                  <w:marBottom w:val="0"/>
                  <w:divBdr>
                    <w:top w:val="none" w:sz="0" w:space="0" w:color="auto"/>
                    <w:left w:val="none" w:sz="0" w:space="0" w:color="auto"/>
                    <w:bottom w:val="none" w:sz="0" w:space="0" w:color="auto"/>
                    <w:right w:val="none" w:sz="0" w:space="0" w:color="auto"/>
                  </w:divBdr>
                  <w:divsChild>
                    <w:div w:id="936056686">
                      <w:marLeft w:val="0"/>
                      <w:marRight w:val="0"/>
                      <w:marTop w:val="0"/>
                      <w:marBottom w:val="0"/>
                      <w:divBdr>
                        <w:top w:val="none" w:sz="0" w:space="0" w:color="auto"/>
                        <w:left w:val="none" w:sz="0" w:space="0" w:color="auto"/>
                        <w:bottom w:val="none" w:sz="0" w:space="0" w:color="auto"/>
                        <w:right w:val="none" w:sz="0" w:space="0" w:color="auto"/>
                      </w:divBdr>
                      <w:divsChild>
                        <w:div w:id="866525725">
                          <w:marLeft w:val="0"/>
                          <w:marRight w:val="0"/>
                          <w:marTop w:val="0"/>
                          <w:marBottom w:val="0"/>
                          <w:divBdr>
                            <w:top w:val="none" w:sz="0" w:space="0" w:color="auto"/>
                            <w:left w:val="none" w:sz="0" w:space="0" w:color="auto"/>
                            <w:bottom w:val="none" w:sz="0" w:space="0" w:color="auto"/>
                            <w:right w:val="none" w:sz="0" w:space="0" w:color="auto"/>
                          </w:divBdr>
                          <w:divsChild>
                            <w:div w:id="8531602">
                              <w:marLeft w:val="0"/>
                              <w:marRight w:val="0"/>
                              <w:marTop w:val="0"/>
                              <w:marBottom w:val="0"/>
                              <w:divBdr>
                                <w:top w:val="none" w:sz="0" w:space="0" w:color="auto"/>
                                <w:left w:val="none" w:sz="0" w:space="0" w:color="auto"/>
                                <w:bottom w:val="none" w:sz="0" w:space="0" w:color="auto"/>
                                <w:right w:val="none" w:sz="0" w:space="0" w:color="auto"/>
                              </w:divBdr>
                              <w:divsChild>
                                <w:div w:id="875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5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rchive.is/EitE4" TargetMode="External"/><Relationship Id="rId299" Type="http://schemas.openxmlformats.org/officeDocument/2006/relationships/hyperlink" Target="http://en.wikipedia.org/wiki/Central_Committee_of_Polish_Jews%20\%20Central%20Committee%20of%20Polish%20Jews" TargetMode="External"/><Relationship Id="rId21" Type="http://schemas.openxmlformats.org/officeDocument/2006/relationships/hyperlink" Target="http://en.wikipedia.org/wiki/Marek_Jan_Chodakiewicz" TargetMode="External"/><Relationship Id="rId63" Type="http://schemas.openxmlformats.org/officeDocument/2006/relationships/hyperlink" Target="http://en.wikipedia.org/wiki/Giessen%20\%20Giessen" TargetMode="External"/><Relationship Id="rId159" Type="http://schemas.openxmlformats.org/officeDocument/2006/relationships/hyperlink" Target="http://en.wikipedia.org/wiki/S%C3%BCddeutsche_Zeitung%20\%20S&#252;ddeutsche%20Zeitung" TargetMode="External"/><Relationship Id="rId324" Type="http://schemas.openxmlformats.org/officeDocument/2006/relationships/hyperlink" Target="http://en.wikipedia.org/wiki/Anti-Jewish_violence_in_Poland,_1944%E2%80%931946%20\%20cite_note-Blatamn2006-20" TargetMode="External"/><Relationship Id="rId366" Type="http://schemas.openxmlformats.org/officeDocument/2006/relationships/hyperlink" Target="http://www.microsofttranslator.com/bv.aspx?from=pl&amp;to=en&amp;a=http%3A%2F%2Fmyslnarodowa.wordpress.com%2F2012%2F01%2F21%2Fjudeopolonia-zydowskie-panstwo-w-panstwie-polskim%2F%23Judeopolonia_I_BUDOWANIE_JUDEOPOLONII%20\%20_top" TargetMode="External"/><Relationship Id="rId170" Type="http://schemas.openxmlformats.org/officeDocument/2006/relationships/hyperlink" Target="http://en.wikipedia.org/wiki/Institute_of_National_Remembrance%20\%20Institute%20of%20National%20Remembrance" TargetMode="External"/><Relationship Id="rId226" Type="http://schemas.openxmlformats.org/officeDocument/2006/relationships/hyperlink" Target="http://en.wikipedia.org/wiki/Jan_Tomasz_Gross%20\%20cite_note-6" TargetMode="External"/><Relationship Id="rId268" Type="http://schemas.openxmlformats.org/officeDocument/2006/relationships/hyperlink" Target="http://en.wikipedia.org/wiki/Zambr%C3%B3w%20\%20Zambr&#243;w" TargetMode="External"/><Relationship Id="rId32" Type="http://schemas.openxmlformats.org/officeDocument/2006/relationships/hyperlink" Target="http://en.wikipedia.org/wiki/Miscarriage_of_justice%20\%20Miscarriage%20of%20justice" TargetMode="External"/><Relationship Id="rId74" Type="http://schemas.openxmlformats.org/officeDocument/2006/relationships/hyperlink" Target="http://en.wikipedia.org/wiki/Jedwabne_pogrom%20\%20cite_note-45" TargetMode="External"/><Relationship Id="rId128" Type="http://schemas.openxmlformats.org/officeDocument/2006/relationships/hyperlink" Target="http://en.wikipedia.org/wiki/Special:BookSources/0803259794" TargetMode="External"/><Relationship Id="rId335" Type="http://schemas.openxmlformats.org/officeDocument/2006/relationships/hyperlink" Target="http://www.microsofttranslator.com/bv.aspx?from=pl&amp;to=en&amp;a=http%3A%2F%2Fprawica.net%2F34753%20\%20_top" TargetMode="External"/><Relationship Id="rId377" Type="http://schemas.openxmlformats.org/officeDocument/2006/relationships/hyperlink" Target="http://www.microsofttranslator.com/bv.aspx?from=pl&amp;to=en&amp;a=http%3A%2F%2Fprawica.net%2F34753%23supsrc3%20\%20_top" TargetMode="External"/><Relationship Id="rId5" Type="http://schemas.openxmlformats.org/officeDocument/2006/relationships/webSettings" Target="webSettings.xml"/><Relationship Id="rId181" Type="http://schemas.openxmlformats.org/officeDocument/2006/relationships/hyperlink" Target="http://www.guardian.co.uk/education/2002/dec/19/highereducation.news?INTCMP=SRCH" TargetMode="External"/><Relationship Id="rId237" Type="http://schemas.openxmlformats.org/officeDocument/2006/relationships/hyperlink" Target="http://en.wikipedia.org/wiki/Jan_Tomasz_Gross%20\%20cite_note-11" TargetMode="External"/><Relationship Id="rId402" Type="http://schemas.openxmlformats.org/officeDocument/2006/relationships/hyperlink" Target="http://www.internationalresearchcenter.org/en/holocaust-forgotten-or-revisited1/jedwabne-response-to-the-cardinal-glemp-statement" TargetMode="External"/><Relationship Id="rId279" Type="http://schemas.openxmlformats.org/officeDocument/2006/relationships/hyperlink" Target="http://en.wikipedia.org/wiki/Yiddish%20\%20Yiddish" TargetMode="External"/><Relationship Id="rId43" Type="http://schemas.openxmlformats.org/officeDocument/2006/relationships/hyperlink" Target="http://en.wikipedia.org/wiki/Jedwabne_pogrom%20\%20cite_note-google-8" TargetMode="External"/><Relationship Id="rId139" Type="http://schemas.openxmlformats.org/officeDocument/2006/relationships/hyperlink" Target="http://www.sztetl.org.pl/pl/article/kolno/5,historia/" TargetMode="External"/><Relationship Id="rId290" Type="http://schemas.openxmlformats.org/officeDocument/2006/relationships/hyperlink" Target="http://en.wikipedia.org/wiki/Territories_of_Poland_annexed_by_the_Soviet_Union%20\%20Territories%20of%20Poland%20annexed%20by%20the%20Soviet%20Union" TargetMode="External"/><Relationship Id="rId304" Type="http://schemas.openxmlformats.org/officeDocument/2006/relationships/hyperlink" Target="http://en.wikipedia.org/wiki/Anti-Jewish_violence_in_Poland,_1944%E2%80%931946%20\%20cite_note-Ther-Siljak-10" TargetMode="External"/><Relationship Id="rId346" Type="http://schemas.openxmlformats.org/officeDocument/2006/relationships/hyperlink" Target="http://www.microsofttranslator.com/bv.aspx?from=pl&amp;to=en&amp;a=http%3A%2F%2Fmyslnarodowa.wordpress.com%2F2012%2F11%2F22%2Fpoklosie-pasikowskiego-jako-narzedzie-prania-mozgow-w-polskich-szkolach%2F%20\%20_top" TargetMode="External"/><Relationship Id="rId388" Type="http://schemas.openxmlformats.org/officeDocument/2006/relationships/hyperlink" Target="http://en.wikipedia.org/wiki/Alexander_B._Rossino%20\%20Alexander%20B.%20Rossino" TargetMode="External"/><Relationship Id="rId85" Type="http://schemas.openxmlformats.org/officeDocument/2006/relationships/hyperlink" Target="http://en.wikipedia.org/wiki/Jedwabne_pogrom%20\%20cite_note-45" TargetMode="External"/><Relationship Id="rId150" Type="http://schemas.openxmlformats.org/officeDocument/2006/relationships/hyperlink" Target="http://en.wikipedia.org/wiki/Bogdan_Musial%20\%20Bogdan%20Musial" TargetMode="External"/><Relationship Id="rId192" Type="http://schemas.openxmlformats.org/officeDocument/2006/relationships/hyperlink" Target="http://en.wikipedia.org/wiki/International_Standard_Book_Number%20\%20International%20Standard%20Book%20Number" TargetMode="External"/><Relationship Id="rId206" Type="http://schemas.openxmlformats.org/officeDocument/2006/relationships/hyperlink" Target="http://en.wikipedia.org/wiki/History_of_Jews_in_Poland%20\%20History%20of%20Jews%20in%20Poland" TargetMode="External"/><Relationship Id="rId248" Type="http://schemas.openxmlformats.org/officeDocument/2006/relationships/hyperlink" Target="http://en.wikipedia.org/wiki/Marek_Jan_Chodakiewicz%20\%20Marek%20Jan%20Chodakiewicz" TargetMode="External"/><Relationship Id="rId12" Type="http://schemas.openxmlformats.org/officeDocument/2006/relationships/hyperlink" Target="https://jewish.ru/ru/people/society/188114/" TargetMode="External"/><Relationship Id="rId108" Type="http://schemas.openxmlformats.org/officeDocument/2006/relationships/hyperlink" Target="http://en.wikipedia.org/wiki/International_Standard_Book_Number%20\%20International%20Standard%20Book%20Number" TargetMode="External"/><Relationship Id="rId315" Type="http://schemas.openxmlformats.org/officeDocument/2006/relationships/hyperlink" Target="http://en.wikipedia.org/wiki/Anti-Jewish_violence_in_Poland,_1944%E2%80%931946%20\%20cite_note-gross-16" TargetMode="External"/><Relationship Id="rId357" Type="http://schemas.openxmlformats.org/officeDocument/2006/relationships/hyperlink" Target="http://www.microsofttranslator.com/bv.aspx?from=pl&amp;to=en&amp;a=http%3A%2F%2Fprawica.net%2F34753%23suptrg5%20\%20_top" TargetMode="External"/><Relationship Id="rId54" Type="http://schemas.openxmlformats.org/officeDocument/2006/relationships/hyperlink" Target="http://en.wikipedia.org/wiki/Jedwabne_pogrom%20\%20cite_note-Tomasz_Strzembosz-27" TargetMode="External"/><Relationship Id="rId96" Type="http://schemas.openxmlformats.org/officeDocument/2006/relationships/hyperlink" Target="http://archive.is/EitE4" TargetMode="External"/><Relationship Id="rId161" Type="http://schemas.openxmlformats.org/officeDocument/2006/relationships/hyperlink" Target="http://www.ipn.gov.pl/portal/en/19/195/Manslaughter_of_Jewish_Inhabitants_of_Jedwabne.html?search=243050" TargetMode="External"/><Relationship Id="rId217" Type="http://schemas.openxmlformats.org/officeDocument/2006/relationships/hyperlink" Target="http://en.wikipedia.org/wiki/Order_of_Merit_of_the_Republic_of_Poland%20\%20Order%20of%20Merit%20of%20the%20Republic%20of%20Poland" TargetMode="External"/><Relationship Id="rId399" Type="http://schemas.openxmlformats.org/officeDocument/2006/relationships/hyperlink" Target="http://www.internationalresearchcenter.org/en/holocaust-forgotten-or-revisited1/jedwabne-response-to-the-cardinal-glemp-statement" TargetMode="External"/><Relationship Id="rId259" Type="http://schemas.openxmlformats.org/officeDocument/2006/relationships/hyperlink" Target="http://en.wikipedia.org/wiki/SS%20\%20SS" TargetMode="External"/><Relationship Id="rId23" Type="http://schemas.openxmlformats.org/officeDocument/2006/relationships/hyperlink" Target="http://en.wikipedia.org/wiki/Occupation_of_Poland_%281939%E2%80%931945%29%20\%20Occupation%20of%20Poland%20(1939&#8211;1945)" TargetMode="External"/><Relationship Id="rId119" Type="http://schemas.openxmlformats.org/officeDocument/2006/relationships/hyperlink" Target="http://en.wikipedia.org/wiki/Jedwabne%20\%20Jedwabne" TargetMode="External"/><Relationship Id="rId270" Type="http://schemas.openxmlformats.org/officeDocument/2006/relationships/hyperlink" Target="http://en.wikipedia.org/wiki/Wizna%20\%20Wizna" TargetMode="External"/><Relationship Id="rId326" Type="http://schemas.openxmlformats.org/officeDocument/2006/relationships/hyperlink" Target="http://en.wikipedia.org/wiki/Anti-Jewish_violence_in_Poland,_1944%E2%80%931946%20\%20cite_note-na-18" TargetMode="External"/><Relationship Id="rId65" Type="http://schemas.openxmlformats.org/officeDocument/2006/relationships/hyperlink" Target="http://en.wikipedia.org/wiki/Ciechan%C3%B3w%20\%20Ciechan&#243;w" TargetMode="External"/><Relationship Id="rId130" Type="http://schemas.openxmlformats.org/officeDocument/2006/relationships/hyperlink" Target="http://en.wikipedia.org/wiki/Polityka%20\%20Polityka" TargetMode="External"/><Relationship Id="rId368" Type="http://schemas.openxmlformats.org/officeDocument/2006/relationships/hyperlink" Target="https://myslnarodowa.wordpress.com/2012/01/22/multikulti/%20\%20_top" TargetMode="External"/><Relationship Id="rId172" Type="http://schemas.openxmlformats.org/officeDocument/2006/relationships/hyperlink" Target="http://en.wikipedia.org/wiki/Internet_Archive%20\%20Internet%20Archive" TargetMode="External"/><Relationship Id="rId228" Type="http://schemas.openxmlformats.org/officeDocument/2006/relationships/hyperlink" Target="http://en.wikipedia.org/wiki/Jan_Tomasz_Gross%20\%20cite_note-7" TargetMode="External"/><Relationship Id="rId281" Type="http://schemas.openxmlformats.org/officeDocument/2006/relationships/hyperlink" Target="http://en.wikipedia.org/wiki/End_of_World_War_II_in_Europe%20\%20End%20of%20World%20War%20II%20in%20Europe" TargetMode="External"/><Relationship Id="rId337" Type="http://schemas.openxmlformats.org/officeDocument/2006/relationships/hyperlink" Target="http://www.microsofttranslator.com/bv.aspx?from=pl&amp;to=en&amp;a=http%3A%2F%2Fptto.wordpress.com%2F2013%2F06%2F21%2Fzydzi-na-uslugach-hitlera-zydowscy-agenci-gestapo%2F%20\%20_top" TargetMode="External"/><Relationship Id="rId34" Type="http://schemas.openxmlformats.org/officeDocument/2006/relationships/hyperlink" Target="http://en.wikipedia.org/wiki/Polish_Institute_of_National_Remembrance%20\%20Polish%20Institute%20of%20National%20Remembrance" TargetMode="External"/><Relationship Id="rId76" Type="http://schemas.openxmlformats.org/officeDocument/2006/relationships/hyperlink" Target="http://en.wikipedia.org/wiki/Jan_T._Gross%20\%20Jan%20T.%20Gross" TargetMode="External"/><Relationship Id="rId141" Type="http://schemas.openxmlformats.org/officeDocument/2006/relationships/hyperlink" Target="http://web.archive.org/web/20121114125013/http:/www.ipn.gov.pl/ftp/pdf/jedwabne_postanowienie.pdf" TargetMode="External"/><Relationship Id="rId379" Type="http://schemas.openxmlformats.org/officeDocument/2006/relationships/hyperlink" Target="http://www.microsofttranslator.com/bv.aspx?from=pl&amp;to=en&amp;a=http%3A%2F%2Fprawica.net%2F34753%23supsrc4%20\%20_top" TargetMode="External"/><Relationship Id="rId7" Type="http://schemas.openxmlformats.org/officeDocument/2006/relationships/endnotes" Target="endnotes.xml"/><Relationship Id="rId183" Type="http://schemas.openxmlformats.org/officeDocument/2006/relationships/hyperlink" Target="http://books.google.ca/books?id=a_49GjK8ovMC&amp;pg=PA334&amp;dq=%22the+exclusively+German+instigation+of+the+Jedwabne+crime%22&amp;sig=1eCHq82gF2Q-qXq_Gb6gZrEXU8Y" TargetMode="External"/><Relationship Id="rId239" Type="http://schemas.openxmlformats.org/officeDocument/2006/relationships/hyperlink" Target="http://en.wikipedia.org/wiki/Warsaw_Ghetto_Uprising%20\%20Warsaw%20Ghetto%20Uprising" TargetMode="External"/><Relationship Id="rId390" Type="http://schemas.openxmlformats.org/officeDocument/2006/relationships/hyperlink" Target="http://myinternetarchive-recovery.blogspot.ca/2011/04/polish-neighbors-and-german-invaders.html" TargetMode="External"/><Relationship Id="rId404" Type="http://schemas.openxmlformats.org/officeDocument/2006/relationships/image" Target="media/image8.jpeg"/><Relationship Id="rId250" Type="http://schemas.openxmlformats.org/officeDocument/2006/relationships/hyperlink" Target="http://en.wikipedia.org/wiki/Rzeczpospolita_%28newspaper%29%20\%20Rzeczpospolita%20(newspaper)" TargetMode="External"/><Relationship Id="rId292" Type="http://schemas.openxmlformats.org/officeDocument/2006/relationships/hyperlink" Target="http://en.wikipedia.org/wiki/Pogrom%20\%20Pogrom" TargetMode="External"/><Relationship Id="rId306" Type="http://schemas.openxmlformats.org/officeDocument/2006/relationships/hyperlink" Target="http://en.wikipedia.org/wiki/Anti-Jewish_violence_in_Poland,_1944%E2%80%931946%20\%20cite_note-AAN-11" TargetMode="External"/><Relationship Id="rId45" Type="http://schemas.openxmlformats.org/officeDocument/2006/relationships/hyperlink" Target="http://en.wikipedia.org/wiki/Rescue_of_Jews_by_Poles_during_the_Holocaust%20\%20Rescue%20of%20Jews%20by%20Poles%20during%20the%20Holocaust" TargetMode="External"/><Relationship Id="rId87" Type="http://schemas.openxmlformats.org/officeDocument/2006/relationships/hyperlink" Target="http://info-poland.buffalo.edu/classroom/J/" TargetMode="External"/><Relationship Id="rId110" Type="http://schemas.openxmlformats.org/officeDocument/2006/relationships/hyperlink" Target="http://en.wikipedia.org/wiki/Senate%20\%20Senate" TargetMode="External"/><Relationship Id="rId348" Type="http://schemas.openxmlformats.org/officeDocument/2006/relationships/hyperlink" Target="http://www.microsofttranslator.com/bv.aspx?from=pl&amp;to=en&amp;a=http%3A%2F%2Fmyslnarodowa.wordpress.com%2F2012%2F04%2F25%2Fhasbara-w-polskim-internecie-definicja-metody-organizacja-wikipedia%2F%20\%20_top" TargetMode="External"/><Relationship Id="rId152" Type="http://schemas.openxmlformats.org/officeDocument/2006/relationships/hyperlink" Target="http://en.wikipedia.org/wiki/Dagmar_Herzog%20\%20Dagmar%20Herzog" TargetMode="External"/><Relationship Id="rId194" Type="http://schemas.openxmlformats.org/officeDocument/2006/relationships/hyperlink" Target="http://en.wikipedia.org/wiki/Peter_D._Stachura%20\%20Peter%20D.%20Stachura" TargetMode="External"/><Relationship Id="rId208" Type="http://schemas.openxmlformats.org/officeDocument/2006/relationships/hyperlink" Target="http://en.wikipedia.org/wiki/Rescue_of_Jews_by_Poles_during_the_Holocaust%20\%20Rescue%20of%20Jews%20by%20Poles%20during%20the%20Holocaust" TargetMode="External"/><Relationship Id="rId261" Type="http://schemas.openxmlformats.org/officeDocument/2006/relationships/hyperlink" Target="http://en.wikipedia.org/wiki/Gestapo%20\%20Gestapo" TargetMode="External"/><Relationship Id="rId14" Type="http://schemas.openxmlformats.org/officeDocument/2006/relationships/hyperlink" Target="http://www.iwp.edu/news.../the-massacre-in-Jedwabne%20in" TargetMode="External"/><Relationship Id="rId56" Type="http://schemas.openxmlformats.org/officeDocument/2006/relationships/hyperlink" Target="http://en.wikipedia.org/wiki/Jedwabne_pogrom%20\%20cite_note-books.google.ca-4" TargetMode="External"/><Relationship Id="rId317" Type="http://schemas.openxmlformats.org/officeDocument/2006/relationships/hyperlink" Target="http://en.wikipedia.org/wiki/Anti-semitism%20\%20Anti-semitism" TargetMode="External"/><Relationship Id="rId359" Type="http://schemas.openxmlformats.org/officeDocument/2006/relationships/hyperlink" Target="http://www.microsofttranslator.com/bv.aspx?from=pl&amp;to=en&amp;a=http%3A%2F%2Fprawica.net%2F34753%23suptrg7%20\%20_top" TargetMode="External"/><Relationship Id="rId98" Type="http://schemas.openxmlformats.org/officeDocument/2006/relationships/hyperlink" Target="http://www.ushmm.org/research/library/bibliography/?lang=en&amp;content=poles" TargetMode="External"/><Relationship Id="rId121" Type="http://schemas.openxmlformats.org/officeDocument/2006/relationships/hyperlink" Target="http://en.wikipedia.org/wiki/Wizna%20\%20Wizna" TargetMode="External"/><Relationship Id="rId163" Type="http://schemas.openxmlformats.org/officeDocument/2006/relationships/hyperlink" Target="http://en.wikipedia.org/wiki/Warsaw%20\%20Warsaw" TargetMode="External"/><Relationship Id="rId219" Type="http://schemas.openxmlformats.org/officeDocument/2006/relationships/hyperlink" Target="http://en.wikipedia.org/wiki/Fulbright_Program%20\%20Fulbright%20Program" TargetMode="External"/><Relationship Id="rId370" Type="http://schemas.openxmlformats.org/officeDocument/2006/relationships/hyperlink" Target="http://www.microsofttranslator.com/bv.aspx?from=pl&amp;to=en&amp;a=http%3A%2F%2Fmyslnarodowa.wordpress.com%2F2013%2F03%2F17%2Fwojna-demograficzna-warunki-bytowe-katastrofa-demograficzna-i-emigracja-polakow-z-ziem-polskich%2F%20\%20_top" TargetMode="External"/><Relationship Id="rId230" Type="http://schemas.openxmlformats.org/officeDocument/2006/relationships/hyperlink" Target="http://en.wikipedia.org/wiki/Jan_Tomasz_Gross%20\%20cite_note-IPN_postanowienie-8" TargetMode="External"/><Relationship Id="rId25" Type="http://schemas.openxmlformats.org/officeDocument/2006/relationships/hyperlink" Target="http://en.wikipedia.org/wiki/Polish_Jews%20\%20Polish%20Jews" TargetMode="External"/><Relationship Id="rId67" Type="http://schemas.openxmlformats.org/officeDocument/2006/relationships/hyperlink" Target="http://en.wikipedia.org/wiki/Jedwabne_pogrom%20\%20cite_note-Urban-37" TargetMode="External"/><Relationship Id="rId272" Type="http://schemas.openxmlformats.org/officeDocument/2006/relationships/hyperlink" Target="http://en.wikipedia.org/wiki/Ludwigsburg%20\%20Ludwigsburg" TargetMode="External"/><Relationship Id="rId328" Type="http://schemas.openxmlformats.org/officeDocument/2006/relationships/hyperlink" Target="http://www.ceeol.com/aspx/getdocument.aspx?logid=5&amp;id=21F8A4F9-9306-4E36-81FD-7E84C781B737" TargetMode="External"/><Relationship Id="rId132" Type="http://schemas.openxmlformats.org/officeDocument/2006/relationships/hyperlink" Target="http://en.wikipedia.org/wiki/Tomasz_Strzembosz%20\%20Tomasz%20Strzembosz" TargetMode="External"/><Relationship Id="rId174" Type="http://schemas.openxmlformats.org/officeDocument/2006/relationships/hyperlink" Target="http://books.google.ca/books?id=Pc5tAAAAMAAJ&amp;q=bibliogroup:%22Wok%C3%B3%C5%82+Jedwabnego%22&amp;dq=bibliogroup:%22Wok%C3%B3%C5%82+Jedwabnego%22&amp;hl=en&amp;sa=X&amp;ei=yu-bUOyHKOGgiQK_1YDgBQ&amp;ved=0CDAQ6AEwAA" TargetMode="External"/><Relationship Id="rId381" Type="http://schemas.openxmlformats.org/officeDocument/2006/relationships/hyperlink" Target="http://www.microsofttranslator.com/bv.aspx?from=pl&amp;to=en&amp;a=http%3A%2F%2Fpalmereldritch1984.wordpress.com%2F2013%2F02%2F17%2Fz-jakim-antysemityzmem-i-dlaczego-wojuje-jaroslaw-kaczynski-razem-z-pis-i-kwiatem-prawicowych-publicystow%2F%20\%20_top" TargetMode="External"/><Relationship Id="rId241" Type="http://schemas.openxmlformats.org/officeDocument/2006/relationships/hyperlink" Target="http://www.rp.pl/artykul/87277.html" TargetMode="External"/><Relationship Id="rId36" Type="http://schemas.openxmlformats.org/officeDocument/2006/relationships/hyperlink" Target="http://en.wikipedia.org/wiki/Jedwabne_pogrom%20\%20cite_note-buffalo-5" TargetMode="External"/><Relationship Id="rId283" Type="http://schemas.openxmlformats.org/officeDocument/2006/relationships/hyperlink" Target="http://en.wikipedia.org/wiki/Anti-Jewish_violence_in_Poland,_1944%E2%80%931946%20\%20cite_note-Michlic-2" TargetMode="External"/><Relationship Id="rId339" Type="http://schemas.openxmlformats.org/officeDocument/2006/relationships/hyperlink" Target="http://www.microsofttranslator.com/bv.aspx?from=pl&amp;to=en&amp;a=http%3A%2F%2Fmyslnarodowa.wordpress.com%2F2012%2F11%2F24%2Fzbrodnie-zydowskich-partyzantow-na-polskiej-ludnosci-koniuchy-i-naliboki%2F%20\%20_top" TargetMode="External"/><Relationship Id="rId78" Type="http://schemas.openxmlformats.org/officeDocument/2006/relationships/hyperlink" Target="mailto:seastian.rejak@msz.gov.pl" TargetMode="External"/><Relationship Id="rId101" Type="http://schemas.openxmlformats.org/officeDocument/2006/relationships/hyperlink" Target="http://www.jhi.pl/en/gminy/miasto/137.html" TargetMode="External"/><Relationship Id="rId143" Type="http://schemas.openxmlformats.org/officeDocument/2006/relationships/hyperlink" Target="http://en.wikipedia.org/wiki/Pawe%C5%82_Machcewicz%20\%20Pawel%20Machcewicz" TargetMode="External"/><Relationship Id="rId185" Type="http://schemas.openxmlformats.org/officeDocument/2006/relationships/hyperlink" Target="http://glaukopis.pl/pdf/czytelnia/ResearchBeforeConclusion.pdf" TargetMode="External"/><Relationship Id="rId350" Type="http://schemas.openxmlformats.org/officeDocument/2006/relationships/hyperlink" Target="http://www.microsofttranslator.com/bv.aspx?from=pl&amp;to=en&amp;a=http%3A%2F%2Fprawica.net%2F34753%23suptrg4%20\%20_top" TargetMode="External"/><Relationship Id="rId406" Type="http://schemas.openxmlformats.org/officeDocument/2006/relationships/fontTable" Target="fontTable.xml"/><Relationship Id="rId9" Type="http://schemas.openxmlformats.org/officeDocument/2006/relationships/hyperlink" Target="https://en.wikipedia.org/wiki/Institute_of_National_Remembrance" TargetMode="External"/><Relationship Id="rId210" Type="http://schemas.openxmlformats.org/officeDocument/2006/relationships/hyperlink" Target="http://en.wikipedia.org/wiki/Komandosi%20\%20Komandosi" TargetMode="External"/><Relationship Id="rId392" Type="http://schemas.openxmlformats.org/officeDocument/2006/relationships/hyperlink" Target="http://archive.is/EitE4" TargetMode="External"/><Relationship Id="rId252" Type="http://schemas.openxmlformats.org/officeDocument/2006/relationships/hyperlink" Target="http://en.wikipedia.org/wiki/Rzeczpospolita_%28newspaper%29%20\%20Rzeczpospolita%20(newspaper)" TargetMode="External"/><Relationship Id="rId294" Type="http://schemas.openxmlformats.org/officeDocument/2006/relationships/hyperlink" Target="http://en.wikipedia.org/wiki/Eastern_Bloc%20\%20Eastern%20Bloc" TargetMode="External"/><Relationship Id="rId308" Type="http://schemas.openxmlformats.org/officeDocument/2006/relationships/hyperlink" Target="http://en.wikipedia.org/wiki/Anti-Jewish_violence_in_Poland,_1944%E2%80%931946%20\%20cite_note-N-A-13" TargetMode="External"/><Relationship Id="rId47" Type="http://schemas.openxmlformats.org/officeDocument/2006/relationships/hyperlink" Target="http://en.wikipedia.org/wiki/Jedwabne_pogrom%20\%20cite_note-ushmm-11" TargetMode="External"/><Relationship Id="rId89" Type="http://schemas.openxmlformats.org/officeDocument/2006/relationships/hyperlink" Target="http://ipn.gov.pl/wydzial-prasowy/komunikaty/komunikat-dot.-postanowienia-o-umorzeniu-sledztwa-w-sprawie-zabojstwa-obywateli" TargetMode="External"/><Relationship Id="rId112" Type="http://schemas.openxmlformats.org/officeDocument/2006/relationships/hyperlink" Target="http://www.senat.gov.pl/k4/DOK/sten/090/22.HTM" TargetMode="External"/><Relationship Id="rId154" Type="http://schemas.openxmlformats.org/officeDocument/2006/relationships/hyperlink" Target="http://en.wikipedia.org/wiki/International_Standard_Book_Number%20\%20International%20Standard%20Book%20Number" TargetMode="External"/><Relationship Id="rId361" Type="http://schemas.openxmlformats.org/officeDocument/2006/relationships/hyperlink" Target="http://www.microsofttranslator.com/bv.aspx?from=pl&amp;to=en&amp;a=http%3A%2F%2Fmyslnarodowa.wordpress.com%2F2013%2F03%2F17%2Fhistoria-politycznego-i-demograficznego-konfliktu-polsko-zydowskiego-na-ziemiach-polskich-fragmenty-ksiazki-zmierzch-izraela-tadeusza-gluzinskiego-pseud-henryk-rolicki%2F%23ZI_Frankisci_weglarze_powstanie_listopadowe%20\%20_top" TargetMode="External"/><Relationship Id="rId196" Type="http://schemas.openxmlformats.org/officeDocument/2006/relationships/hyperlink" Target="http://en.wikipedia.org/wiki/Marek_Jan_Chodakiewicz%20\%20Marek%20Jan%20Chodakiewicz" TargetMode="External"/><Relationship Id="rId16" Type="http://schemas.openxmlformats.org/officeDocument/2006/relationships/hyperlink" Target="http://archive.is/EitE4" TargetMode="External"/><Relationship Id="rId221" Type="http://schemas.openxmlformats.org/officeDocument/2006/relationships/hyperlink" Target="http://en.wikipedia.org/wiki/Rockefeller_Foundation%20\%20Rockefeller%20Foundation" TargetMode="External"/><Relationship Id="rId263" Type="http://schemas.openxmlformats.org/officeDocument/2006/relationships/hyperlink" Target="http://en.wikipedia.org/wiki/Hermann_Schaper%20\%20Hermann%20Schaper" TargetMode="External"/><Relationship Id="rId319" Type="http://schemas.openxmlformats.org/officeDocument/2006/relationships/hyperlink" Target="http://en.wikipedia.org/wiki/Marek_Edelman%20\%20Marek%20Edelman" TargetMode="External"/><Relationship Id="rId58" Type="http://schemas.openxmlformats.org/officeDocument/2006/relationships/image" Target="media/image4.png"/><Relationship Id="rId123" Type="http://schemas.openxmlformats.org/officeDocument/2006/relationships/hyperlink" Target="http://en.wikipedia.org/wiki/Internetowa_encyklopedia_PWN%20\%20Internetowa%20encyklopedia%20PWN" TargetMode="External"/><Relationship Id="rId330" Type="http://schemas.openxmlformats.org/officeDocument/2006/relationships/hyperlink" Target="http://en.wikipedia.org/wiki/%C5%BBydowski_Instytut_Historyczny%20\%20Zydowski%20Instytut%20Historyczny" TargetMode="External"/><Relationship Id="rId165" Type="http://schemas.openxmlformats.org/officeDocument/2006/relationships/hyperlink" Target="http://en.wikipedia.org/wiki/International_Standard_Book_Number%20\%20International%20Standard%20Book%20Number" TargetMode="External"/><Relationship Id="rId372" Type="http://schemas.openxmlformats.org/officeDocument/2006/relationships/hyperlink" Target="https://myslnarodowa.wordpress.com/2013/02/24/dlaczego-polsce-nie-wolno-przyjac-euro-dlaczego-przystapienie-do-unii-europejskiej-zaszkodzilo-polsce/%20\%20_top" TargetMode="External"/><Relationship Id="rId211" Type="http://schemas.openxmlformats.org/officeDocument/2006/relationships/hyperlink" Target="http://en.wikipedia.org/wiki/1968_Polish_political_crisis%20\%201968%20Polish%20political%20crisis" TargetMode="External"/><Relationship Id="rId232" Type="http://schemas.openxmlformats.org/officeDocument/2006/relationships/hyperlink" Target="http://en.wikipedia.org/wiki/Antisemitism%20\%20Antisemitism" TargetMode="External"/><Relationship Id="rId253" Type="http://schemas.openxmlformats.org/officeDocument/2006/relationships/hyperlink" Target="http://www.usatoday.com/news/world/2008-01-24-3040464218_x.htm" TargetMode="External"/><Relationship Id="rId274" Type="http://schemas.openxmlformats.org/officeDocument/2006/relationships/hyperlink" Target="http://en.wikipedia.org/wiki/Hessen%20\%20Hessen" TargetMode="External"/><Relationship Id="rId295" Type="http://schemas.openxmlformats.org/officeDocument/2006/relationships/hyperlink" Target="http://en.wikipedia.org/wiki/Aliyah%20\%20Aliyah" TargetMode="External"/><Relationship Id="rId309" Type="http://schemas.openxmlformats.org/officeDocument/2006/relationships/hyperlink" Target="http://en.wikipedia.org/wiki/Anti-Jewish_violence_in_Poland,_1944%E2%80%931946%20\%20cite_note-Lukas-14" TargetMode="External"/><Relationship Id="rId27" Type="http://schemas.openxmlformats.org/officeDocument/2006/relationships/hyperlink" Target="http://en.wikipedia.org/wiki/Institute_of_National_Remembrance%20\%20Institute%20of%20National%20Remembrance" TargetMode="External"/><Relationship Id="rId48" Type="http://schemas.openxmlformats.org/officeDocument/2006/relationships/hyperlink" Target="http://en.wikipedia.org/wiki/Jedwabne_pogrom%20\%20cite_note-free-12" TargetMode="External"/><Relationship Id="rId69" Type="http://schemas.openxmlformats.org/officeDocument/2006/relationships/hyperlink" Target="http://en.wikipedia.org/wiki/Jedwabne_pogrom%20\%20cite_note-ipn.gov.pl195-38" TargetMode="External"/><Relationship Id="rId113" Type="http://schemas.openxmlformats.org/officeDocument/2006/relationships/hyperlink" Target="http://en.wikipedia.org/wiki/Leon_Kieres%20\%20Leon%20Kieres" TargetMode="External"/><Relationship Id="rId134" Type="http://schemas.openxmlformats.org/officeDocument/2006/relationships/hyperlink" Target="http://en.wikipedia.org/wiki/Rzeczpospolita%20\%20Rzeczpospolita" TargetMode="External"/><Relationship Id="rId320" Type="http://schemas.openxmlformats.org/officeDocument/2006/relationships/hyperlink" Target="http://en.wikipedia.org/wiki/Anti-Jewish_violence_in_Poland,_1944%E2%80%931946%20\%20cite_note-17" TargetMode="External"/><Relationship Id="rId80" Type="http://schemas.openxmlformats.org/officeDocument/2006/relationships/hyperlink" Target="http://en.wikipedia.org/wiki/Jedwabne_pogrom%20\%20cite_note-Rosenfeld-66" TargetMode="External"/><Relationship Id="rId155" Type="http://schemas.openxmlformats.org/officeDocument/2006/relationships/hyperlink" Target="http://en.wikipedia.org/wiki/Special:BookSources/0-8101-2370-3%20\%20Special:BookSources/0-8101-2370-3" TargetMode="External"/><Relationship Id="rId176" Type="http://schemas.openxmlformats.org/officeDocument/2006/relationships/hyperlink" Target="http://ipn.gov.pl/wydzial-prasowy/komunikaty/komunikat-dot.-postanowienia-o-umorzeniu-sledztwa-w-sprawie-zabojstwa-obywateli" TargetMode="External"/><Relationship Id="rId197" Type="http://schemas.openxmlformats.org/officeDocument/2006/relationships/hyperlink" Target="http://www.rzeczpospolita.pl/tematy/jedwabne/" TargetMode="External"/><Relationship Id="rId341" Type="http://schemas.openxmlformats.org/officeDocument/2006/relationships/hyperlink" Target="http://www.microsofttranslator.com/bv.aspx?from=pl&amp;to=en&amp;a=http%3A%2F%2Fmyslnarodowa.wordpress.com%2F2012%2F07%2F05%2Fpogrom-jedwabne-prawda-zbrodnia-mord-niemiecki-niemcy%2F%20\%20_top" TargetMode="External"/><Relationship Id="rId362" Type="http://schemas.openxmlformats.org/officeDocument/2006/relationships/hyperlink" Target="http://www.microsofttranslator.com/bv.aspx?from=pl&amp;to=en&amp;a=http%3A%2F%2Fmyslnarodowa.wordpress.com%2F2012%2F11%2F29%2Fpowstanie-listopadowe-kult-blednej-polityki-falszywi-bohaterowie-pseudopatriotyzm-antynarodowy%2F%23STANIS%25C5%2581AW_DIDIER_POWSTANIE_LISTOPADOWE_A_ZYDZI%20\%20_top" TargetMode="External"/><Relationship Id="rId383" Type="http://schemas.openxmlformats.org/officeDocument/2006/relationships/hyperlink" Target="http://www.microsofttranslator.com/bv.aspx?from=pl&amp;to=en&amp;a=http%3A%2F%2Fprawica.net%2F34753%23supsrc7%20\%20_top" TargetMode="External"/><Relationship Id="rId201" Type="http://schemas.openxmlformats.org/officeDocument/2006/relationships/hyperlink" Target="http://www.microsofttranslator.com/bv.aspx?from=pl&amp;to=en&amp;a=http%3A%2F%2Fbialystok.gazeta.pl%2Fbialystok%2F1%2C100421%2C9912070%2CUlomna_pamiec__70__rocznica_mordu_w_Jedwabnem.html%23ixzz30rspSrvH%20\%20_top" TargetMode="External"/><Relationship Id="rId222" Type="http://schemas.openxmlformats.org/officeDocument/2006/relationships/hyperlink" Target="http://en.wikipedia.org/wiki/Jedwabne_massacre%20\%20Jedwabne%20massacre" TargetMode="External"/><Relationship Id="rId243" Type="http://schemas.openxmlformats.org/officeDocument/2006/relationships/hyperlink" Target="http://www.princeton.edu/history/people/display_person.xml?netid=jtgross&amp;interview=yes" TargetMode="External"/><Relationship Id="rId264" Type="http://schemas.openxmlformats.org/officeDocument/2006/relationships/hyperlink" Target="http://en.wikipedia.org/wiki/%C5%81om%C5%BCa%20\%20Lomza" TargetMode="External"/><Relationship Id="rId285" Type="http://schemas.openxmlformats.org/officeDocument/2006/relationships/hyperlink" Target="http://en.wikipedia.org/wiki/Anti-Jewish_violence_in_Poland,_1944%E2%80%931946%20\%20cite_note-Michlic-2" TargetMode="External"/><Relationship Id="rId17" Type="http://schemas.openxmlformats.org/officeDocument/2006/relationships/hyperlink" Target="https://web.archive.org/web/20140222014730/http:/myinternetarchive-recovery.blogspot.ca/2011/04/polish-neighbors-and-german-invaders.html" TargetMode="External"/><Relationship Id="rId38" Type="http://schemas.openxmlformats.org/officeDocument/2006/relationships/hyperlink" Target="http://en.wikipedia.org/wiki/Schutzstaffel%20\%20Schutzstaffel" TargetMode="External"/><Relationship Id="rId59" Type="http://schemas.openxmlformats.org/officeDocument/2006/relationships/hyperlink" Target="http://en.wikipedia.org/wiki/Reinhard_Heydrich%20\%20Reinhard%20Heydrich" TargetMode="External"/><Relationship Id="rId103" Type="http://schemas.openxmlformats.org/officeDocument/2006/relationships/hyperlink" Target="http://en.wikipedia.org/wiki/International_Standard_Book_Number%20\%20International%20Standard%20Book%20Number" TargetMode="External"/><Relationship Id="rId124" Type="http://schemas.openxmlformats.org/officeDocument/2006/relationships/hyperlink" Target="http://www.pacwashmetrodiv.org/events/jedwabne/pogonowski.text.htm" TargetMode="External"/><Relationship Id="rId310" Type="http://schemas.openxmlformats.org/officeDocument/2006/relationships/hyperlink" Target="http://en.wikipedia.org/wiki/Anti-Jewish_violence_in_Poland,_1944%E2%80%931946%20\%20cite_note-M-S-15" TargetMode="External"/><Relationship Id="rId70" Type="http://schemas.openxmlformats.org/officeDocument/2006/relationships/hyperlink" Target="http://en.wikipedia.org/wiki/Katyn_massacre%20\%20Katyn%20massacre" TargetMode="External"/><Relationship Id="rId91" Type="http://schemas.openxmlformats.org/officeDocument/2006/relationships/hyperlink" Target="http://info-poland.buffalo.edu/search-all/classroom/J/Mach.html" TargetMode="External"/><Relationship Id="rId145" Type="http://schemas.openxmlformats.org/officeDocument/2006/relationships/hyperlink" Target="http://en.wikipedia.org/wiki/Institute_of_National_Remembrance%20\%20Institute%20of%20National%20Remembrance" TargetMode="External"/><Relationship Id="rId166" Type="http://schemas.openxmlformats.org/officeDocument/2006/relationships/hyperlink" Target="http://en.wikipedia.org/wiki/Special:BookSources/83-86872-13-6%20\%20Special:BookSources/83-86872-13-6" TargetMode="External"/><Relationship Id="rId187" Type="http://schemas.openxmlformats.org/officeDocument/2006/relationships/hyperlink" Target="http://en.wikipedia.org/wiki/Princeton_University_Press%20\%20Princeton%20University%20Press" TargetMode="External"/><Relationship Id="rId331" Type="http://schemas.openxmlformats.org/officeDocument/2006/relationships/hyperlink" Target="http://en.wikipedia.org/wiki/Alina_Ca%C5%82a%20\%20Alina%20Cala" TargetMode="External"/><Relationship Id="rId352" Type="http://schemas.openxmlformats.org/officeDocument/2006/relationships/hyperlink" Target="http://www.microsofttranslator.com/bv.aspx?from=pl&amp;to=en&amp;a=http%3A%2F%2Fmyslnarodowa.wordpress.com%2F2012%2F04%2F17%2Fjedwabne-oszczerstwo-i-haniebne-przeprosiny%2F%20\%20_top" TargetMode="External"/><Relationship Id="rId373" Type="http://schemas.openxmlformats.org/officeDocument/2006/relationships/hyperlink" Target="http://www.microsofttranslator.com/bv.aspx?from=pl&amp;to=en&amp;a=http%3A%2F%2Fprawica.net%2F34753%23supsrc1%20\%20_top" TargetMode="External"/><Relationship Id="rId394" Type="http://schemas.openxmlformats.org/officeDocument/2006/relationships/hyperlink" Target="http://web.archive.org?web/2007112401403" TargetMode="External"/><Relationship Id="rId1" Type="http://schemas.openxmlformats.org/officeDocument/2006/relationships/customXml" Target="../customXml/item1.xml"/><Relationship Id="rId212" Type="http://schemas.openxmlformats.org/officeDocument/2006/relationships/hyperlink" Target="http://en.wikipedia.org/wiki/United_States%20\%20United%20States" TargetMode="External"/><Relationship Id="rId233" Type="http://schemas.openxmlformats.org/officeDocument/2006/relationships/hyperlink" Target="http://en.wikipedia.org/wiki/Anti-Jewish_violence_in_Poland,_1944-1946%20\%20Anti-Jewish%20violence%20in%20Poland,%201944-1946" TargetMode="External"/><Relationship Id="rId254" Type="http://schemas.openxmlformats.org/officeDocument/2006/relationships/hyperlink" Target="http://en.wikipedia.org/wiki/Hermann_Schaper%20\%20Hermann%20Schaper" TargetMode="External"/><Relationship Id="rId28" Type="http://schemas.openxmlformats.org/officeDocument/2006/relationships/hyperlink" Target="http://en.wikipedia.org/wiki/Jedwabne_pogrom%20\%20cite_note-Buffalo2000-2" TargetMode="External"/><Relationship Id="rId49" Type="http://schemas.openxmlformats.org/officeDocument/2006/relationships/hyperlink" Target="http://en.wikipedia.org/wiki/People%27s_Republic_of_Poland%20\%20People's%20Republic%20of%20Poland" TargetMode="External"/><Relationship Id="rId114" Type="http://schemas.openxmlformats.org/officeDocument/2006/relationships/hyperlink" Target="http://en.wikipedia.org/wiki/Institute_of_National_Remembrance%20\%20Institute%20of%20National%20Remembrance" TargetMode="External"/><Relationship Id="rId275" Type="http://schemas.openxmlformats.org/officeDocument/2006/relationships/hyperlink" Target="http://en.wikipedia.org/wiki/Ciechan%C3%B3w%20\%20Ciechan&#243;w" TargetMode="External"/><Relationship Id="rId296" Type="http://schemas.openxmlformats.org/officeDocument/2006/relationships/hyperlink" Target="http://en.wikipedia.org/wiki/British_Mandate_of_Palestine%20\%20British%20Mandate%20of%20Palestine" TargetMode="External"/><Relationship Id="rId300" Type="http://schemas.openxmlformats.org/officeDocument/2006/relationships/hyperlink" Target="http://en.wikipedia.org/wiki/Anti-Jewish_violence_in_Poland,_1944%E2%80%931946%20\%20cite_note-yivo.org-9" TargetMode="External"/><Relationship Id="rId60" Type="http://schemas.openxmlformats.org/officeDocument/2006/relationships/hyperlink" Target="http://en.wikipedia.org/wiki/Arthur_Nebe%20\%20Arthur%20Nebe" TargetMode="External"/><Relationship Id="rId81" Type="http://schemas.openxmlformats.org/officeDocument/2006/relationships/hyperlink" Target="http://www.kpk-toronto.org/fundusz_obrony.html" TargetMode="External"/><Relationship Id="rId135" Type="http://schemas.openxmlformats.org/officeDocument/2006/relationships/hyperlink" Target="http://en.wikipedia.org/wiki/Internet_Archive%20\%20Internet%20Archive" TargetMode="External"/><Relationship Id="rId156" Type="http://schemas.openxmlformats.org/officeDocument/2006/relationships/hyperlink" Target="http://en.wikipedia.org/wiki/Alexander_B._Rossino%20\%20Alexander%20B.%20Rossino" TargetMode="External"/><Relationship Id="rId177" Type="http://schemas.openxmlformats.org/officeDocument/2006/relationships/hyperlink" Target="http://www.polish-jewish-heritage.org/Pol/jednak_sasiedzi.htm" TargetMode="External"/><Relationship Id="rId198" Type="http://schemas.openxmlformats.org/officeDocument/2006/relationships/hyperlink" Target="http://wiez.free.ngo.pl/jedwabne/main.html" TargetMode="External"/><Relationship Id="rId321" Type="http://schemas.openxmlformats.org/officeDocument/2006/relationships/hyperlink" Target="http://en.wikipedia.org/wiki/Blood_libel%20\%20Blood%20libel" TargetMode="External"/><Relationship Id="rId342" Type="http://schemas.openxmlformats.org/officeDocument/2006/relationships/hyperlink" Target="http://www.microsofttranslator.com/bv.aspx?from=pl&amp;to=en&amp;a=http%3A%2F%2Fmyslnarodowa.wordpress.com%2F2012%2F04%2F17%2Fjedwabne-oszczerstwo-i-haniebne-przeprosiny%2F%20\%20_top" TargetMode="External"/><Relationship Id="rId363" Type="http://schemas.openxmlformats.org/officeDocument/2006/relationships/hyperlink" Target="http://www.microsofttranslator.com/bv.aspx?from=pl&amp;to=en&amp;a=http%3A%2F%2Fmyslnarodowa.wordpress.com%2F2013%2F01%2F12%2Fpowstanie-styczniowe-1863-chybiony-patriotyzm-spustoszenia-swiadomosci-narodowej-wspolczesnych-polakow%2F%23PS_Giertych_Zydzi_prowokatorzy%20\%20_top" TargetMode="External"/><Relationship Id="rId384" Type="http://schemas.openxmlformats.org/officeDocument/2006/relationships/hyperlink" Target="http://www.microsofttranslator.com/bv.aspx?from=pl&amp;to=en&amp;a=http%3A%2F%2Fwww.zyciezazycie.pl%2F%20\%20_top%20\%20http://www.zyciezazycie.pl/" TargetMode="External"/><Relationship Id="rId202" Type="http://schemas.openxmlformats.org/officeDocument/2006/relationships/hyperlink" Target="http://en.wikipedia.org/wiki/Warsaw%20\%20Warsaw" TargetMode="External"/><Relationship Id="rId223" Type="http://schemas.openxmlformats.org/officeDocument/2006/relationships/hyperlink" Target="http://en.wikipedia.org/wiki/Neighbors:_The_Destruction_of_the_Jewish_Community_in_Jedwabne,_Poland%20\%20Neighbors:%20The%20Destruction%20of%20the%20Jewish%20Community%20in%20Jedwabne,%20Poland" TargetMode="External"/><Relationship Id="rId244" Type="http://schemas.openxmlformats.org/officeDocument/2006/relationships/hyperlink" Target="http://serwisy.gazeta.pl/swiat/1,34265,4854594.html" TargetMode="External"/><Relationship Id="rId18" Type="http://schemas.openxmlformats.org/officeDocument/2006/relationships/hyperlink" Target="http://www.pacwashmetrodiv.org/events/jedwabne/pogonowski.text.htm" TargetMode="External"/><Relationship Id="rId39" Type="http://schemas.openxmlformats.org/officeDocument/2006/relationships/hyperlink" Target="http://en.wikipedia.org/wiki/Gestapo%20\%20Gestapo" TargetMode="External"/><Relationship Id="rId265" Type="http://schemas.openxmlformats.org/officeDocument/2006/relationships/hyperlink" Target="http://en.wikipedia.org/wiki/Tykocin%20\%20Tykocin" TargetMode="External"/><Relationship Id="rId286" Type="http://schemas.openxmlformats.org/officeDocument/2006/relationships/hyperlink" Target="http://en.wikipedia.org/wiki/Anti-Jewish_violence_in_Poland,_1944%E2%80%931946%20\%20cite_note-The_World_Reacts_to_the_Holocaust-4" TargetMode="External"/><Relationship Id="rId50" Type="http://schemas.openxmlformats.org/officeDocument/2006/relationships/hyperlink" Target="http://en.wikipedia.org/wiki/Collaborationism%20\%20Collaborationism" TargetMode="External"/><Relationship Id="rId104" Type="http://schemas.openxmlformats.org/officeDocument/2006/relationships/hyperlink" Target="http://en.wikipedia.org/wiki/Special:BookSources/0-582-03408-6%20\%20Special:BookSources/0-582-03408-6" TargetMode="External"/><Relationship Id="rId125" Type="http://schemas.openxmlformats.org/officeDocument/2006/relationships/hyperlink" Target="http://books.google.ca/books?id=HMylRh-wHWEC&amp;pg=PA261&amp;dq=%22The+insidious+influence+of+Nazi+anti-Semitic+propaganda%22+in+Jedwabne&amp;sig=uMRE6gwNrkD8XQ8-TL7GalvxrSo" TargetMode="External"/><Relationship Id="rId146" Type="http://schemas.openxmlformats.org/officeDocument/2006/relationships/hyperlink" Target="http://en.wikipedia.org/wiki/Alexander_B._Rossino%20\%20Alexander%20B.%20Rossino" TargetMode="External"/><Relationship Id="rId167" Type="http://schemas.openxmlformats.org/officeDocument/2006/relationships/hyperlink" Target="http://books.google.ca/books?id=AfeGB5yz0ooC&amp;lpg=PP1&amp;dq=%22The%20Neighbors%20Respond%3A%20%20The%20Controversy%20over%20the%20Jedwabne%20Massacre%20in%20Poland%22&amp;pg=RA1-PA452%20\%20v=onepage&amp;q=%22The%20Neighbors%20Respond:%20%20The%20Controversy%20over%20the%20Jedwabne%20Massacre%20in%20Poland%22&amp;f=false" TargetMode="External"/><Relationship Id="rId188" Type="http://schemas.openxmlformats.org/officeDocument/2006/relationships/hyperlink" Target="http://en.wikipedia.org/wiki/Special:BookSources/0691113068" TargetMode="External"/><Relationship Id="rId311" Type="http://schemas.openxmlformats.org/officeDocument/2006/relationships/hyperlink" Target="http://en.wikipedia.org/wiki/Anti-communist_resistance_in_Poland_%281944%E2%80%931946%29%20\%20Anti-communist%20resistance%20in%20Poland%20(1944&#8211;1946)" TargetMode="External"/><Relationship Id="rId332" Type="http://schemas.openxmlformats.org/officeDocument/2006/relationships/hyperlink" Target="http://www.microsofttranslator.com/bv.aspx?from=pl&amp;to=en&amp;a=http%3A%2F%2Fprawica.net%2F34753%23suptrg5%20\%20_top" TargetMode="External"/><Relationship Id="rId353" Type="http://schemas.openxmlformats.org/officeDocument/2006/relationships/hyperlink" Target="http://www.microsofttranslator.com/bv.aspx?from=pl&amp;to=en&amp;a=http%3A%2F%2Fpalmereldritch1984.wordpress.com%2F2013%2F02%2F17%2Fz-jakim-antysemityzmem-i-dlaczego-wojuje-jaroslaw-kaczynski-razem-z-pis-i-kwiatem-prawicowych-publicystow%2F%20\%20_top" TargetMode="External"/><Relationship Id="rId374" Type="http://schemas.openxmlformats.org/officeDocument/2006/relationships/hyperlink" Target="http://www.microsofttranslator.com/bv.aspx?from=pl&amp;to=en&amp;a=http%3A%2F%2Fprawica.net%2F34753%23supsrc2%20\%20_top" TargetMode="External"/><Relationship Id="rId395" Type="http://schemas.openxmlformats.org/officeDocument/2006/relationships/image" Target="media/image5.emf"/><Relationship Id="rId71" Type="http://schemas.openxmlformats.org/officeDocument/2006/relationships/hyperlink" Target="http://en.wikipedia.org/wiki/Jedwabne_pogrom%20\%20cite_note-42" TargetMode="External"/><Relationship Id="rId92" Type="http://schemas.openxmlformats.org/officeDocument/2006/relationships/hyperlink" Target="http://www.ipn.gov.pl/portal.php?serwis=en&amp;dzial=55&amp;id=131&amp;search=5667" TargetMode="External"/><Relationship Id="rId213" Type="http://schemas.openxmlformats.org/officeDocument/2006/relationships/hyperlink" Target="http://en.wikipedia.org/wiki/Jan_Tomasz_Gross%20\%20cite_note-2" TargetMode="External"/><Relationship Id="rId234" Type="http://schemas.openxmlformats.org/officeDocument/2006/relationships/hyperlink" Target="http://en.wikipedia.org/wiki/United_States%20\%20United%20States" TargetMode="External"/><Relationship Id="rId2" Type="http://schemas.openxmlformats.org/officeDocument/2006/relationships/numbering" Target="numbering.xml"/><Relationship Id="rId29" Type="http://schemas.openxmlformats.org/officeDocument/2006/relationships/hyperlink" Target="http://en.wikipedia.org/wiki/Jedwabne_pogrom%20\%20cite_note-ipn.gov.pl4643-3" TargetMode="External"/><Relationship Id="rId255" Type="http://schemas.openxmlformats.org/officeDocument/2006/relationships/hyperlink" Target="http://en.wikipedia.org/wiki/Reinhard_Heydrich%20\%20Reinhard%20Heydrich" TargetMode="External"/><Relationship Id="rId276" Type="http://schemas.openxmlformats.org/officeDocument/2006/relationships/hyperlink" Target="http://en.wikipedia.org/wiki/P%C5%82ock%20\%20Plock" TargetMode="External"/><Relationship Id="rId297" Type="http://schemas.openxmlformats.org/officeDocument/2006/relationships/hyperlink" Target="http://en.wikipedia.org/wiki/Anti-Jewish_violence_in_Poland,_1944%E2%80%931946%20\%20cite_note-D-H-7" TargetMode="External"/><Relationship Id="rId40" Type="http://schemas.openxmlformats.org/officeDocument/2006/relationships/hyperlink" Target="http://en.wikipedia.org/wiki/Einsatzgruppe_B%20\%20Einsatzgruppe%20B" TargetMode="External"/><Relationship Id="rId115" Type="http://schemas.openxmlformats.org/officeDocument/2006/relationships/hyperlink" Target="http://en.wikipedia.org/wiki/Donald_Tusk%20\%20Donald%20Tusk" TargetMode="External"/><Relationship Id="rId136" Type="http://schemas.openxmlformats.org/officeDocument/2006/relationships/hyperlink" Target="http://en.wikipedia.org/wiki/Polish_language%20\%20Polish%20language" TargetMode="External"/><Relationship Id="rId157" Type="http://schemas.openxmlformats.org/officeDocument/2006/relationships/hyperlink" Target="http://archive.is/EitE4" TargetMode="External"/><Relationship Id="rId178" Type="http://schemas.openxmlformats.org/officeDocument/2006/relationships/hyperlink" Target="http://en.wikipedia.org/wiki/Rzeczpospolita%20\%20Rzeczpospolita" TargetMode="External"/><Relationship Id="rId301" Type="http://schemas.openxmlformats.org/officeDocument/2006/relationships/hyperlink" Target="http://en.wikipedia.org/wiki/Anti-Jewish_violence_in_Poland,_1944%E2%80%931946%20\%20cite_note-yivo.org-9" TargetMode="External"/><Relationship Id="rId322" Type="http://schemas.openxmlformats.org/officeDocument/2006/relationships/hyperlink" Target="http://en.wikipedia.org/wiki/Anti-Jewish_violence_in_Poland,_1944%E2%80%931946%20\%20cite_note-na-18" TargetMode="External"/><Relationship Id="rId343" Type="http://schemas.openxmlformats.org/officeDocument/2006/relationships/hyperlink" Target="http://www.microsofttranslator.com/bv.aspx?from=pl&amp;to=en&amp;a=http%3A%2F%2Fopolczykpl.wordpress.com%2F2012%2F11%2F29%2Fna-fali-poklosia%2F%20\%20_top" TargetMode="External"/><Relationship Id="rId364" Type="http://schemas.openxmlformats.org/officeDocument/2006/relationships/hyperlink" Target="https://myslnarodowa.wordpress.com/2012/01/21/judeopolonia-zydowskie-panstwo-w-panstwie-polskim/%20\%20Judeopolonia_I_ZAGADKA_KRONNENBERGA%20\%20_top" TargetMode="External"/><Relationship Id="rId61" Type="http://schemas.openxmlformats.org/officeDocument/2006/relationships/hyperlink" Target="http://en.wikipedia.org/wiki/Bezirk_Bialystok%20\%20Bezirk%20Bialystok" TargetMode="External"/><Relationship Id="rId82" Type="http://schemas.openxmlformats.org/officeDocument/2006/relationships/hyperlink" Target="http://en.wikipedia.org/wiki/Antony_Polonsky%20\%20Antony%20Polonsky" TargetMode="External"/><Relationship Id="rId199" Type="http://schemas.openxmlformats.org/officeDocument/2006/relationships/hyperlink" Target="http://www.radzilow.com/jedwabne-ceremony.htm" TargetMode="External"/><Relationship Id="rId203" Type="http://schemas.openxmlformats.org/officeDocument/2006/relationships/hyperlink" Target="http://en.wikipedia.org/wiki/Poland%20\%20Poland" TargetMode="External"/><Relationship Id="rId385" Type="http://schemas.openxmlformats.org/officeDocument/2006/relationships/hyperlink" Target="http://www.microsofttranslator.com/bv.aspx?from=pl&amp;to=en&amp;a=http%3A%2F%2Fprawica.net%2Fnode%2F9839%20\%20_top" TargetMode="External"/><Relationship Id="rId19" Type="http://schemas.openxmlformats.org/officeDocument/2006/relationships/hyperlink" Target="http://en.wikipedia.org/wiki/Peter_D._Stachura" TargetMode="External"/><Relationship Id="rId224" Type="http://schemas.openxmlformats.org/officeDocument/2006/relationships/hyperlink" Target="http://en.wikipedia.org/wiki/Jedwabne%20\%20Jedwabne" TargetMode="External"/><Relationship Id="rId245" Type="http://schemas.openxmlformats.org/officeDocument/2006/relationships/hyperlink" Target="http://en.wikipedia.org/wiki/Gazeta_Wyborcza%20\%20Gazeta%20Wyborcza" TargetMode="External"/><Relationship Id="rId266" Type="http://schemas.openxmlformats.org/officeDocument/2006/relationships/hyperlink" Target="http://en.wikipedia.org/wiki/Radzi%C5%82%C3%B3w%20\%20Radzil&#243;w" TargetMode="External"/><Relationship Id="rId287" Type="http://schemas.openxmlformats.org/officeDocument/2006/relationships/hyperlink" Target="http://en.wikipedia.org/wiki/Anti-Jewish_violence_in_Poland,_1944%E2%80%931946%20\%20cite_note-TP-2-5" TargetMode="External"/><Relationship Id="rId30" Type="http://schemas.openxmlformats.org/officeDocument/2006/relationships/hyperlink" Target="http://en.wikipedia.org/wiki/Treason%20\%20Treason" TargetMode="External"/><Relationship Id="rId105" Type="http://schemas.openxmlformats.org/officeDocument/2006/relationships/hyperlink" Target="http://books.google.com/books?id=pAdZMaWn8cIC&amp;pg=PA58&amp;dq" TargetMode="External"/><Relationship Id="rId126" Type="http://schemas.openxmlformats.org/officeDocument/2006/relationships/hyperlink" Target="http://books.google.com/books?id=jHQdRHNdK44C&amp;pg=PA262&amp;dq=%22Heydrich+reminded+the+Einsatzgruppen+chiefs+of+the+need+for+self-cleansing+measures+by+the+local+population%22&amp;lr=" TargetMode="External"/><Relationship Id="rId147" Type="http://schemas.openxmlformats.org/officeDocument/2006/relationships/hyperlink" Target="http://en.wikipedia.org/wiki/United_States_Holocaust_Memorial_Museum%20\%20United%20States%20Holocaust%20Memorial%20Museum" TargetMode="External"/><Relationship Id="rId168" Type="http://schemas.openxmlformats.org/officeDocument/2006/relationships/hyperlink" Target="http://www.ipn.gov.pl/ftp/pdf/jedwabne_postanowienie.pdf" TargetMode="External"/><Relationship Id="rId312" Type="http://schemas.openxmlformats.org/officeDocument/2006/relationships/hyperlink" Target="http://en.wikipedia.org/wiki/History_of_Poland_%281945%E2%80%931989%29%20\%20Stalinist_era_.281948.E2.80.931956.29%20\%20History%20of%20Poland%20(1945&#8211;1989)" TargetMode="External"/><Relationship Id="rId333" Type="http://schemas.openxmlformats.org/officeDocument/2006/relationships/hyperlink" Target="http://www.microsofttranslator.com/bv.aspx?from=pl&amp;to=en&amp;a=http%3A%2F%2Fprawica.net%2F34753%20\%20_top" TargetMode="External"/><Relationship Id="rId354" Type="http://schemas.openxmlformats.org/officeDocument/2006/relationships/hyperlink" Target="http://www.microsofttranslator.com/bv.aspx?from=pl&amp;to=en&amp;a=http%3A%2F%2Fprawica.net%2F34753%23suptrg5%20\%20_top" TargetMode="External"/><Relationship Id="rId51" Type="http://schemas.openxmlformats.org/officeDocument/2006/relationships/hyperlink" Target="http://en.wikipedia.org/wiki/Treason%20\%20Treason" TargetMode="External"/><Relationship Id="rId72" Type="http://schemas.openxmlformats.org/officeDocument/2006/relationships/hyperlink" Target="http://en.wikipedia.org/wiki/Antony_Polonsky%20\%20Antony%20Polonsky" TargetMode="External"/><Relationship Id="rId93" Type="http://schemas.openxmlformats.org/officeDocument/2006/relationships/hyperlink" Target="http://books.google.ca/books?id=4Iiw0KB31rgC&amp;pg=PA67&amp;lpg=PA67&amp;dq=Soviet+Jedwabne&amp;source=bl&amp;ots=SfWxyFE-_-&amp;sig=RqH0K2WJPTj3S58HVxoNFApzcvU&amp;hl=en&amp;ei=CFj2SdKRI4aMtgOg6YjfAQ&amp;sa=X&amp;oi=book_result&amp;ct=result&amp;resnum=20%20\%20PPA68,M1" TargetMode="External"/><Relationship Id="rId189" Type="http://schemas.openxmlformats.org/officeDocument/2006/relationships/hyperlink" Target="http://en.wikipedia.org/wiki/Special:BookSources/0691113068" TargetMode="External"/><Relationship Id="rId375" Type="http://schemas.openxmlformats.org/officeDocument/2006/relationships/hyperlink" Target="http://www.microsofttranslator.com/bv.aspx?from=pl&amp;to=en&amp;a=http%3A%2F%2Fmyslnarodowa.wordpress.com%2F2012%2F07%2F05%2Fpogrom-jedwabne-prawda-zbrodnia-mord-niemiecki-niemcy%2F%20\%20_top" TargetMode="External"/><Relationship Id="rId396" Type="http://schemas.openxmlformats.org/officeDocument/2006/relationships/image" Target="media/image6.jpeg"/><Relationship Id="rId3" Type="http://schemas.openxmlformats.org/officeDocument/2006/relationships/styles" Target="styles.xml"/><Relationship Id="rId214" Type="http://schemas.openxmlformats.org/officeDocument/2006/relationships/hyperlink" Target="http://en.wikipedia.org/wiki/Yale_University%20\%20Yale%20University" TargetMode="External"/><Relationship Id="rId235" Type="http://schemas.openxmlformats.org/officeDocument/2006/relationships/hyperlink" Target="http://en.wikipedia.org/wiki/Jan_Tomasz_Gross%20\%20cite_note-Whitlock-9" TargetMode="External"/><Relationship Id="rId256" Type="http://schemas.openxmlformats.org/officeDocument/2006/relationships/hyperlink" Target="http://en.wikipedia.org/wiki/Arthur_Nebe%20\%20Arthur%20Nebe" TargetMode="External"/><Relationship Id="rId277" Type="http://schemas.openxmlformats.org/officeDocument/2006/relationships/hyperlink" Target="http://en.wikipedia.org/wiki/Jedwabne_pogrom%20\%20cite_note-Urban-37" TargetMode="External"/><Relationship Id="rId298" Type="http://schemas.openxmlformats.org/officeDocument/2006/relationships/hyperlink" Target="http://en.wikipedia.org/wiki/Anti-Jewish_violence_in_Poland,_1944%E2%80%931946%20\%20cite_note-Chodakiewicz-36-8" TargetMode="External"/><Relationship Id="rId400" Type="http://schemas.openxmlformats.org/officeDocument/2006/relationships/hyperlink" Target="http://www.internationalresearchcenter.org/en/holocaust-forgotten-or-revisited1/jedwabne-response-to-the-cardinal-glemp-statement" TargetMode="External"/><Relationship Id="rId116" Type="http://schemas.openxmlformats.org/officeDocument/2006/relationships/hyperlink" Target="http://en.wikipedia.org/wiki/Alexander_B._Rossino%20\%20Alexander%20B.%20Rossino" TargetMode="External"/><Relationship Id="rId137" Type="http://schemas.openxmlformats.org/officeDocument/2006/relationships/hyperlink" Target="http://en.wikipedia.org/wiki/Ministry_of_Public_Security_of_Poland%20\%20Ministry%20of%20Public%20Security%20of%20Poland" TargetMode="External"/><Relationship Id="rId158" Type="http://schemas.openxmlformats.org/officeDocument/2006/relationships/hyperlink" Target="http://myinternetarchive-recovery.blogspot.ca/2011/04/polish-neighbors-and-german-invaders.html" TargetMode="External"/><Relationship Id="rId302" Type="http://schemas.openxmlformats.org/officeDocument/2006/relationships/hyperlink" Target="http://en.wikipedia.org/wiki/Marian_Spychalski%20\%20Marian%20Spychalski" TargetMode="External"/><Relationship Id="rId323" Type="http://schemas.openxmlformats.org/officeDocument/2006/relationships/hyperlink" Target="http://en.wikipedia.org/wiki/Anti-Jewish_violence_in_Poland,_1944%E2%80%931946%20\%20cite_note-Gross2005-19" TargetMode="External"/><Relationship Id="rId344" Type="http://schemas.openxmlformats.org/officeDocument/2006/relationships/hyperlink" Target="http://www.microsofttranslator.com/bv.aspx?from=pl&amp;to=en&amp;a=http%3A%2F%2Fopolczykpl.wordpress.com%2F2012%2F07%2F10%2Fdwa-pogromy-jedno-klamstwo%2F%20\%20_top" TargetMode="External"/><Relationship Id="rId20" Type="http://schemas.openxmlformats.org/officeDocument/2006/relationships/hyperlink" Target="http://glaukopis.pl/pdf/czytelnia/JedwabneReplyToAntonyPolonsky.pdf" TargetMode="External"/><Relationship Id="rId41" Type="http://schemas.openxmlformats.org/officeDocument/2006/relationships/hyperlink" Target="http://en.wikipedia.org/wiki/Jedwabne_pogrom%20\%20cite_note-ipn-6" TargetMode="External"/><Relationship Id="rId62" Type="http://schemas.openxmlformats.org/officeDocument/2006/relationships/hyperlink" Target="http://en.wikipedia.org/wiki/Ludwigsburg%20\%20Ludwigsburg" TargetMode="External"/><Relationship Id="rId83" Type="http://schemas.openxmlformats.org/officeDocument/2006/relationships/hyperlink" Target="http://en.wikipedia.org/wiki/Jedwabne_pogrom%20\%20cite_note-Findings-44" TargetMode="External"/><Relationship Id="rId179" Type="http://schemas.openxmlformats.org/officeDocument/2006/relationships/hyperlink" Target="http://wyborcza.pl/1,76498,3468035.html" TargetMode="External"/><Relationship Id="rId365" Type="http://schemas.openxmlformats.org/officeDocument/2006/relationships/hyperlink" Target="http://www.microsofttranslator.com/bv.aspx?from=pl&amp;to=en&amp;a=http%3A%2F%2Fmyslnarodowa.wordpress.com%2F2012%2F08%2F24%2Fzydzi-powstanie-styczniowe-antypolski-wymiar%2F%20\%20_top" TargetMode="External"/><Relationship Id="rId386" Type="http://schemas.openxmlformats.org/officeDocument/2006/relationships/hyperlink" Target="http://www.microsofttranslator.com/bv.aspx?from=pl&amp;to=en&amp;a=http%3A%2F%2Fprawica.net%2Fnode%2F9839%20\%20_top" TargetMode="External"/><Relationship Id="rId190" Type="http://schemas.openxmlformats.org/officeDocument/2006/relationships/hyperlink" Target="http://newbooksinhistory.com/2012/11/08/marek-jan-chodakiewicz-the-massacre-in-jedwabne-july-10-1941-before-during-after-columbia-up-2005/" TargetMode="External"/><Relationship Id="rId204" Type="http://schemas.openxmlformats.org/officeDocument/2006/relationships/hyperlink" Target="http://en.wikipedia.org/wiki/Armia_Krajowa%20\%20Armia%20Krajowa" TargetMode="External"/><Relationship Id="rId225" Type="http://schemas.openxmlformats.org/officeDocument/2006/relationships/hyperlink" Target="http://en.wikipedia.org/wiki/Norman_Finkelstein%20\%20Norman%20Finkelstein" TargetMode="External"/><Relationship Id="rId246" Type="http://schemas.openxmlformats.org/officeDocument/2006/relationships/hyperlink" Target="http://www.ipn.gov.pl/ftp/pdf/jedwabne_postanowienie.pdf" TargetMode="External"/><Relationship Id="rId267" Type="http://schemas.openxmlformats.org/officeDocument/2006/relationships/hyperlink" Target="http://en.wikipedia.org/wiki/Rutki,_Warmian-Masurian_Voivodeship%20\%20Rutki,%20Warmian-Masurian%20Voivodeship" TargetMode="External"/><Relationship Id="rId288" Type="http://schemas.openxmlformats.org/officeDocument/2006/relationships/hyperlink" Target="http://en.wikipedia.org/wiki/History_of_Jews_in_Poland%20\%20History%20of%20Jews%20in%20Poland" TargetMode="External"/><Relationship Id="rId106" Type="http://schemas.openxmlformats.org/officeDocument/2006/relationships/hyperlink" Target="http://en.wikipedia.org/wiki/International_Standard_Book_Number%20\%20International%20Standard%20Book%20Number" TargetMode="External"/><Relationship Id="rId127" Type="http://schemas.openxmlformats.org/officeDocument/2006/relationships/hyperlink" Target="http://en.wikipedia.org/wiki/University_of_Nebraska%20\%20University%20of%20Nebraska" TargetMode="External"/><Relationship Id="rId313" Type="http://schemas.openxmlformats.org/officeDocument/2006/relationships/hyperlink" Target="http://en.wikipedia.org/wiki/Cursed_soldiers%20\%20Cursed%20soldiers" TargetMode="External"/><Relationship Id="rId10" Type="http://schemas.openxmlformats.org/officeDocument/2006/relationships/hyperlink" Target="http://www.microsofttranslator.com/bv.aspx?from=pl&amp;to=en&amp;a=http%3A%2F%2Fantykomuna.blogspot.com%2F2013%2F03%2Fgutman-o-polakach-nigdy-nie-zrobimy.html" TargetMode="External"/><Relationship Id="rId31" Type="http://schemas.openxmlformats.org/officeDocument/2006/relationships/hyperlink" Target="http://en.wikipedia.org/wiki/People%27s_Republic_of_Poland%20\%20People's%20Republic%20of%20Poland" TargetMode="External"/><Relationship Id="rId52" Type="http://schemas.openxmlformats.org/officeDocument/2006/relationships/hyperlink" Target="http://en.wikipedia.org/wiki/Jedwabne_pogrom%20\%20cite_note-Tomasz_Strzembosz-27" TargetMode="External"/><Relationship Id="rId73" Type="http://schemas.openxmlformats.org/officeDocument/2006/relationships/hyperlink" Target="http://en.wikipedia.org/wiki/Jedwabne_pogrom%20\%20cite_note-jedwabne_postanowienie.pdf-41" TargetMode="External"/><Relationship Id="rId94" Type="http://schemas.openxmlformats.org/officeDocument/2006/relationships/hyperlink" Target="http://books.google.ca/books?id=Tdn6FFZklkcC&amp;pg=RA1-PA366&amp;lpg=RA1-PA366&amp;dq=Soviet+Jedwabne&amp;source=bl&amp;ots=qJZmydvEYG&amp;sig=PYFB-AzqfPyhFGoaF4HC_R9-ikw&amp;hl=en&amp;ei=CFj2SdKRI4aMtgOg6YjfAQ&amp;sa=X&amp;oi=book_result&amp;ct=result&amp;resnum=25" TargetMode="External"/><Relationship Id="rId148" Type="http://schemas.openxmlformats.org/officeDocument/2006/relationships/hyperlink" Target="http://en.wikipedia.org/wiki/Washington,_D.C.%20\%20Washington,%20D.C." TargetMode="External"/><Relationship Id="rId169" Type="http://schemas.openxmlformats.org/officeDocument/2006/relationships/hyperlink" Target="http://info-poland.buffalo.edu/classroom/J/Baker.html" TargetMode="External"/><Relationship Id="rId334" Type="http://schemas.openxmlformats.org/officeDocument/2006/relationships/hyperlink" Target="http://www.microsofttranslator.com/bv.aspx?from=pl&amp;to=en&amp;a=http%3A%2F%2Fprawica.net%2F34753%20\%20_top" TargetMode="External"/><Relationship Id="rId355" Type="http://schemas.openxmlformats.org/officeDocument/2006/relationships/hyperlink" Target="http://www.microsofttranslator.com/bv.aspx?from=pl&amp;to=en&amp;a=http%3A%2F%2Ftinyurl.com%2Fm6fstbh%20\%20_top" TargetMode="External"/><Relationship Id="rId376" Type="http://schemas.openxmlformats.org/officeDocument/2006/relationships/hyperlink" Target="http://www.microsofttranslator.com/bv.aspx?from=pl&amp;to=en&amp;a=http%3A%2F%2Fmyslnarodowa.wordpress.com%2F2013%2F02%2F06%2Fjedwabne-ostatni-swiadek-jerzy-laudanski-apel-o-wsparcie-filmu-dokumentalnego-o-jedwabnem%2F%20\%20_top" TargetMode="External"/><Relationship Id="rId397" Type="http://schemas.openxmlformats.org/officeDocument/2006/relationships/hyperlink" Target="http://www.internationalresearchcenter.org/en/holocaust-forgotten-or-revisited1/jedwabne-response-to-the-cardinal-glemp-statement" TargetMode="External"/><Relationship Id="rId4" Type="http://schemas.openxmlformats.org/officeDocument/2006/relationships/settings" Target="settings.xml"/><Relationship Id="rId180" Type="http://schemas.openxmlformats.org/officeDocument/2006/relationships/hyperlink" Target="http://historyandreconciliation.org/wp-content/uploads/2012/07/intro_shdm.pdf" TargetMode="External"/><Relationship Id="rId215" Type="http://schemas.openxmlformats.org/officeDocument/2006/relationships/hyperlink" Target="http://en.wikipedia.org/wiki/United_States_of_America%20\%20United%20States%20of%20America" TargetMode="External"/><Relationship Id="rId236" Type="http://schemas.openxmlformats.org/officeDocument/2006/relationships/hyperlink" Target="http://en.wikipedia.org/wiki/Jan_Tomasz_Gross%20\%20cite_note-10" TargetMode="External"/><Relationship Id="rId257" Type="http://schemas.openxmlformats.org/officeDocument/2006/relationships/hyperlink" Target="http://en.wikipedia.org/wiki/Bezirk_Bialystok%20\%20Bezirk%20Bialystok" TargetMode="External"/><Relationship Id="rId278" Type="http://schemas.openxmlformats.org/officeDocument/2006/relationships/hyperlink" Target="http://www.microsofttranslator.com/bv.aspx?from=pl&amp;to=en&amp;a=http%3A%2F%2Fmyslnarodowa.wordpress.com%2F2013%2F02%2F06%2Fjedwabne-ostatni-swiadek-jerzy-laudanski-apel-o-wsparcie-filmu-dokumentalnego-o-jedwabnem%2F%20\%20_top" TargetMode="External"/><Relationship Id="rId401" Type="http://schemas.openxmlformats.org/officeDocument/2006/relationships/hyperlink" Target="http://www.internationalresearchcenter.org/en/holocaust-forgotten-or-revisited1/jedwabne-response-to-the-cardinal-glemp-statement" TargetMode="External"/><Relationship Id="rId303" Type="http://schemas.openxmlformats.org/officeDocument/2006/relationships/hyperlink" Target="http://en.wikipedia.org/wiki/Anti-Jewish_violence_in_Poland,_1944%E2%80%931946%20\%20cite_note-D-H-7" TargetMode="External"/><Relationship Id="rId42" Type="http://schemas.openxmlformats.org/officeDocument/2006/relationships/hyperlink" Target="http://en.wikipedia.org/wiki/Jedwabne_pogrom%20\%20cite_note-Zimmerman67-7" TargetMode="External"/><Relationship Id="rId84" Type="http://schemas.openxmlformats.org/officeDocument/2006/relationships/hyperlink" Target="http://en.wikipedia.org/wiki/Jedwabne_pogrom%20\%20cite_note-jedwabne_postanowienie.pdf-41" TargetMode="External"/><Relationship Id="rId138" Type="http://schemas.openxmlformats.org/officeDocument/2006/relationships/hyperlink" Target="http://en.wikipedia.org/wiki/%C5%81om%C5%BCa%20\%20Lomza" TargetMode="External"/><Relationship Id="rId345" Type="http://schemas.openxmlformats.org/officeDocument/2006/relationships/hyperlink" Target="http://www.microsofttranslator.com/bv.aspx?from=pl&amp;to=en&amp;a=http%3A%2F%2Fprawica.net%2F34753%23suptrg2%20\%20_top" TargetMode="External"/><Relationship Id="rId387" Type="http://schemas.openxmlformats.org/officeDocument/2006/relationships/hyperlink" Target="http://www.microsofttranslator.com/bv.aspx?from=pl&amp;to=en&amp;a=http%3A%2F%2Fprawica.net%2Fnode%2F9839%20\%20_top" TargetMode="External"/><Relationship Id="rId191" Type="http://schemas.openxmlformats.org/officeDocument/2006/relationships/hyperlink" Target="http://books.google.ca/books?id=YZOJAAAAMAAJ&amp;dq=book+on+the+Jedwabne+pogrom&amp;q=four+or+five+trucks" TargetMode="External"/><Relationship Id="rId205" Type="http://schemas.openxmlformats.org/officeDocument/2006/relationships/hyperlink" Target="http://en.wikipedia.org/wiki/Jan_Tomasz_Gross%20\%20cite_note-1" TargetMode="External"/><Relationship Id="rId247" Type="http://schemas.openxmlformats.org/officeDocument/2006/relationships/hyperlink" Target="http://www.washingtonpost.com/wp-dyn/content/article/2008/01/17/AR2008011703411.html" TargetMode="External"/><Relationship Id="rId107" Type="http://schemas.openxmlformats.org/officeDocument/2006/relationships/hyperlink" Target="http://en.wikipedia.org/wiki/Special:BookSources/0-8047-2415-6%20\%20Special:BookSources/0-8047-2415-6" TargetMode="External"/><Relationship Id="rId289" Type="http://schemas.openxmlformats.org/officeDocument/2006/relationships/hyperlink" Target="http://en.wikipedia.org/wiki/The_Holocaust%20\%20The%20Holocaust" TargetMode="External"/><Relationship Id="rId11" Type="http://schemas.openxmlformats.org/officeDocument/2006/relationships/hyperlink" Target="http://www.microsofttranslator.com/bv.aspx?from=pl&amp;to=en&amp;a=http%3A%2F%2Fantykomuna.blogspot.com%2F2013%2F03%2Fgutman-o-polakach-nigdy-nie-zrobimy.html" TargetMode="External"/><Relationship Id="rId53" Type="http://schemas.openxmlformats.org/officeDocument/2006/relationships/hyperlink" Target="http://en.wikipedia.org/wiki/Ministry_of_Public_Security_%28Poland%29%20\%20Ministry%20of%20Public%20Security%20(Poland)" TargetMode="External"/><Relationship Id="rId149" Type="http://schemas.openxmlformats.org/officeDocument/2006/relationships/hyperlink" Target="http://archive.is/EitE4" TargetMode="External"/><Relationship Id="rId314" Type="http://schemas.openxmlformats.org/officeDocument/2006/relationships/hyperlink" Target="http://en.wikipedia.org/wiki/Anti-Jewish_violence_in_Poland,_1944%E2%80%931946%20\%20cite_note-SG-1-1" TargetMode="External"/><Relationship Id="rId356" Type="http://schemas.openxmlformats.org/officeDocument/2006/relationships/hyperlink" Target="http://www.microsofttranslator.com/bv.aspx?from=pl&amp;to=en&amp;a=http%3A%2F%2Fprawica.net%2F34753%23suptrg6%20\%20_top" TargetMode="External"/><Relationship Id="rId398" Type="http://schemas.openxmlformats.org/officeDocument/2006/relationships/hyperlink" Target="http://www.internationalresearchcenter.org/en/holocaust-forgotten-or-revisited1/jedwabne-response-to-the-cardinal-glemp-statement" TargetMode="External"/><Relationship Id="rId95" Type="http://schemas.openxmlformats.org/officeDocument/2006/relationships/hyperlink" Target="http://en.wikipedia.org/wiki/Alexander_B._Rossino%20\%20Alexander%20B.%20Rossino" TargetMode="External"/><Relationship Id="rId160" Type="http://schemas.openxmlformats.org/officeDocument/2006/relationships/hyperlink" Target="http://en.wikipedia.org/wiki/Rzeczpospolita%20\%20Rzeczpospolita" TargetMode="External"/><Relationship Id="rId216" Type="http://schemas.openxmlformats.org/officeDocument/2006/relationships/hyperlink" Target="http://en.wikipedia.org/wiki/Princeton_University%20\%20Princeton%20University" TargetMode="External"/><Relationship Id="rId258" Type="http://schemas.openxmlformats.org/officeDocument/2006/relationships/hyperlink" Target="http://en.wikipedia.org/wiki/Wolfgang_Birkner%20\%20Wolfgang%20Birkner" TargetMode="External"/><Relationship Id="rId22" Type="http://schemas.openxmlformats.org/officeDocument/2006/relationships/hyperlink" Target="http://www.antyk.org.pl/ojczyzna/jedwabne/strzembosz.htm" TargetMode="External"/><Relationship Id="rId64" Type="http://schemas.openxmlformats.org/officeDocument/2006/relationships/hyperlink" Target="http://en.wikipedia.org/wiki/Hessen%20\%20Hessen" TargetMode="External"/><Relationship Id="rId118" Type="http://schemas.openxmlformats.org/officeDocument/2006/relationships/hyperlink" Target="http://en.wikipedia.org/wiki/Bia%C5%82ystok%20\%20Bialystok" TargetMode="External"/><Relationship Id="rId325" Type="http://schemas.openxmlformats.org/officeDocument/2006/relationships/hyperlink" Target="http://en.wikipedia.org/wiki/Anti-Jewish_violence_in_Poland,_1944%E2%80%931946%20\%20cite_note-Midlarsky2005-21" TargetMode="External"/><Relationship Id="rId367" Type="http://schemas.openxmlformats.org/officeDocument/2006/relationships/hyperlink" Target="http://www.microsofttranslator.com/bv.aspx?from=pl&amp;to=en&amp;a=http%3A%2F%2Fmyslnarodowa.wordpress.com%2F2012%2F07%2F01%2Fksenofobia-jako-objaw-swiadomosci-narodowej%2F%20\%20_top" TargetMode="External"/><Relationship Id="rId171" Type="http://schemas.openxmlformats.org/officeDocument/2006/relationships/hyperlink" Target="https://web.archive.org/web/20110303021458/http:/www.warsawvoice.pl/WVpage/pages/article.php/2968/article" TargetMode="External"/><Relationship Id="rId227" Type="http://schemas.openxmlformats.org/officeDocument/2006/relationships/hyperlink" Target="http://en.wikipedia.org/wiki/Norman_Davies%20\%20Norman%20Davies" TargetMode="External"/><Relationship Id="rId269" Type="http://schemas.openxmlformats.org/officeDocument/2006/relationships/hyperlink" Target="http://en.wikipedia.org/wiki/Pi%C4%85tnica%20\%20Piatnica" TargetMode="External"/><Relationship Id="rId33" Type="http://schemas.openxmlformats.org/officeDocument/2006/relationships/hyperlink" Target="http://en.wikipedia.org/wiki/Jedwabne_pogrom%20\%20cite_note-books.google.ca-4" TargetMode="External"/><Relationship Id="rId129" Type="http://schemas.openxmlformats.org/officeDocument/2006/relationships/hyperlink" Target="http://www.londyn.polemb.net/gallery/zdjecia/zdjecia6/book_INFERNO%20OF%20CHOICES.pdf" TargetMode="External"/><Relationship Id="rId280" Type="http://schemas.openxmlformats.org/officeDocument/2006/relationships/hyperlink" Target="http://www.yadvashem.org" TargetMode="External"/><Relationship Id="rId336" Type="http://schemas.openxmlformats.org/officeDocument/2006/relationships/hyperlink" Target="http://www.microsofttranslator.com/bv.aspx?from=pl&amp;to=en&amp;a=http%3A%2F%2Fpalmereldritch1984.wordpress.com%2F2012%2F08%2F12%2Fzagiew-zydzi-jako-zdrajcy-mordercy-i-szmalcownicy%2F%20\%20_top" TargetMode="External"/><Relationship Id="rId75" Type="http://schemas.openxmlformats.org/officeDocument/2006/relationships/hyperlink" Target="http://en.wikipedia.org/wiki/Jedwabne_pogrom%20\%20cite_note-ipn.gov.pl4643.2F2-46" TargetMode="External"/><Relationship Id="rId140" Type="http://schemas.openxmlformats.org/officeDocument/2006/relationships/hyperlink" Target="http://www.polin.org.pl/cities/241/info/" TargetMode="External"/><Relationship Id="rId182" Type="http://schemas.openxmlformats.org/officeDocument/2006/relationships/hyperlink" Target="http://en.wikipedia.org/wiki/Princeton_University_Press%20\%20Princeton%20University%20Press" TargetMode="External"/><Relationship Id="rId378" Type="http://schemas.openxmlformats.org/officeDocument/2006/relationships/hyperlink" Target="http://www.microsofttranslator.com/bv.aspx?from=pl&amp;to=en&amp;a=http%3A%2F%2Farchive.org%2Fdetails%2FHolocaustIndustry%20\%20_top" TargetMode="External"/><Relationship Id="rId403" Type="http://schemas.openxmlformats.org/officeDocument/2006/relationships/image" Target="media/image7.jpeg"/><Relationship Id="rId6" Type="http://schemas.openxmlformats.org/officeDocument/2006/relationships/footnotes" Target="footnotes.xml"/><Relationship Id="rId238" Type="http://schemas.openxmlformats.org/officeDocument/2006/relationships/hyperlink" Target="http://en.wikipedia.org/wiki/Marek_Edelman%20\%20Marek%20Edelman" TargetMode="External"/><Relationship Id="rId291" Type="http://schemas.openxmlformats.org/officeDocument/2006/relationships/hyperlink" Target="http://en.wikipedia.org/wiki/Anti-Jewish_violence_in_Poland,_1944%E2%80%931946%20\%20cite_note-MB-HS-6" TargetMode="External"/><Relationship Id="rId305" Type="http://schemas.openxmlformats.org/officeDocument/2006/relationships/hyperlink" Target="http://en.wikipedia.org/wiki/Polish_People%27s_Party%20\%20Polish%20People's%20Party" TargetMode="External"/><Relationship Id="rId347" Type="http://schemas.openxmlformats.org/officeDocument/2006/relationships/hyperlink" Target="http://www.microsofttranslator.com/bv.aspx?from=pl&amp;to=en&amp;a=http%3A%2F%2Fprawica.net%2F34753%23suptrg3%20\%20_top" TargetMode="External"/><Relationship Id="rId44" Type="http://schemas.openxmlformats.org/officeDocument/2006/relationships/hyperlink" Target="http://en.wikipedia.org/wiki/Jedwabne_pogrom%20\%20cite_note-Rossino-9" TargetMode="External"/><Relationship Id="rId86" Type="http://schemas.openxmlformats.org/officeDocument/2006/relationships/hyperlink" Target="http://www.haaretz.com/print-edition/news/poland-asks-jews-for-forgiveness-on-70th-anniversary-of-yedvabne-massacre-1.372579" TargetMode="External"/><Relationship Id="rId151" Type="http://schemas.openxmlformats.org/officeDocument/2006/relationships/hyperlink" Target="http://books.google.ca/books?id=--fhfkLjI8AC&amp;pg=PA391&amp;dq=%22Szymon+Datner,+the+most+outstanding+Polish+specialist+on+the+Holocaust%22&amp;hl=en&amp;ei=aXXJTYewLYbfiAKShrSFBQ&amp;sa=X&amp;oi=book_result&amp;ct=result&amp;resnum=1&amp;ved=0CDgQ6AEwAA%20\%20v=onepage&amp;q=%22Szymon%20Datner%2C%20the%20most%20outstanding%20Polish%20specialist%20on%20the%20Holocaust%22&amp;f=false" TargetMode="External"/><Relationship Id="rId389" Type="http://schemas.openxmlformats.org/officeDocument/2006/relationships/hyperlink" Target="http://archive.is/EitE4" TargetMode="External"/><Relationship Id="rId193" Type="http://schemas.openxmlformats.org/officeDocument/2006/relationships/hyperlink" Target="http://en.wikipedia.org/wiki/Special:BookSources/0880335548%20\%20Special:BookSources/0880335548" TargetMode="External"/><Relationship Id="rId207" Type="http://schemas.openxmlformats.org/officeDocument/2006/relationships/hyperlink" Target="http://en.wikipedia.org/wiki/Polish_Socialist_Party%20\%20Polish%20Socialist%20Party" TargetMode="External"/><Relationship Id="rId249" Type="http://schemas.openxmlformats.org/officeDocument/2006/relationships/hyperlink" Target="http://www.rp.pl/artykul/86375.html" TargetMode="External"/><Relationship Id="rId13" Type="http://schemas.openxmlformats.org/officeDocument/2006/relationships/hyperlink" Target="http://www.worldpoliticsreview.com" TargetMode="External"/><Relationship Id="rId109" Type="http://schemas.openxmlformats.org/officeDocument/2006/relationships/hyperlink" Target="http://en.wikipedia.org/wiki/Special:BookSources/0-19-509390-9%20\%20Special:BookSources/0-19-509390-9" TargetMode="External"/><Relationship Id="rId260" Type="http://schemas.openxmlformats.org/officeDocument/2006/relationships/hyperlink" Target="http://en.wikipedia.org/wiki/Jedwabne_pogrom%20\%20cite_note-Wrobel-35" TargetMode="External"/><Relationship Id="rId316" Type="http://schemas.openxmlformats.org/officeDocument/2006/relationships/hyperlink" Target="http://en.wikipedia.org/wiki/Jan_T._Gross%20\%20Jan%20T.%20Gross" TargetMode="External"/><Relationship Id="rId55" Type="http://schemas.openxmlformats.org/officeDocument/2006/relationships/hyperlink" Target="http://en.wikipedia.org/wiki/Ministry_of_Public_Security_of_Poland%20\%20Ministry%20of%20Public%20Security%20of%20Poland" TargetMode="External"/><Relationship Id="rId97" Type="http://schemas.openxmlformats.org/officeDocument/2006/relationships/hyperlink" Target="http://www.jcpa.org/phas/phas-weinbaum-f02.htm" TargetMode="External"/><Relationship Id="rId120" Type="http://schemas.openxmlformats.org/officeDocument/2006/relationships/hyperlink" Target="http://en.wikipedia.org/wiki/%C5%81om%C5%BCa%20\%20Lomza" TargetMode="External"/><Relationship Id="rId358" Type="http://schemas.openxmlformats.org/officeDocument/2006/relationships/hyperlink" Target="http://www.microsofttranslator.com/bv.aspx?from=pl&amp;to=en&amp;a=http%3A%2F%2Ftinyurl.com%2Fm6fstbh%20\%20_top" TargetMode="External"/><Relationship Id="rId162" Type="http://schemas.openxmlformats.org/officeDocument/2006/relationships/hyperlink" Target="http://en.wikipedia.org/wiki/Institute_of_National_Remembrance%20\%20Institute%20of%20National%20Remembrance" TargetMode="External"/><Relationship Id="rId218" Type="http://schemas.openxmlformats.org/officeDocument/2006/relationships/hyperlink" Target="http://en.wikipedia.org/wiki/Jan_Tomasz_Gross%20\%20cite_note-3" TargetMode="External"/><Relationship Id="rId271" Type="http://schemas.openxmlformats.org/officeDocument/2006/relationships/hyperlink" Target="http://en.wikipedia.org/wiki/Jedwabne_pogrom%20\%20cite_note-Rossino-89-36" TargetMode="External"/><Relationship Id="rId24" Type="http://schemas.openxmlformats.org/officeDocument/2006/relationships/hyperlink" Target="http://en.wikipedia.org/wiki/List_of_events_named_massacres%20\%20List%20of%20events%20named%20massacres" TargetMode="External"/><Relationship Id="rId66" Type="http://schemas.openxmlformats.org/officeDocument/2006/relationships/hyperlink" Target="http://en.wikipedia.org/wiki/P%C5%82ock%20\%20Plock" TargetMode="External"/><Relationship Id="rId131" Type="http://schemas.openxmlformats.org/officeDocument/2006/relationships/hyperlink" Target="http://www.znak.org.pl/index-en.php?t=przeglad&amp;id=1573" TargetMode="External"/><Relationship Id="rId327" Type="http://schemas.openxmlformats.org/officeDocument/2006/relationships/hyperlink" Target="http://en.wikipedia.org/wiki/Anti-Jewish_violence_in_Poland,_1944%E2%80%931946%20\%20cite_note-na-18" TargetMode="External"/><Relationship Id="rId369" Type="http://schemas.openxmlformats.org/officeDocument/2006/relationships/hyperlink" Target="http://www.microsofttranslator.com/bv.aspx?from=pl&amp;to=en&amp;a=http%3A%2F%2Fpalmereldritch1984.wordpress.com%2F2012%2F08%2F13%2Fchybione-wyobrazenia-profesury-kul-o-naturze-multikulturalizmu-i-jego-propagatorach%2F%20\%20_top" TargetMode="External"/><Relationship Id="rId173" Type="http://schemas.openxmlformats.org/officeDocument/2006/relationships/hyperlink" Target="http://books.google.com/books?id=a_49GjK8ovMC&amp;pg=PA344&amp;dq=Jedwabne+ipn+michlic&amp;ei=UOk6SJ-qJIe0yQTN75jMDw&amp;sig=tcQw_D1mXAxsYixvXJFcjBwEI4U%20\%20PPA133,M1" TargetMode="External"/><Relationship Id="rId229" Type="http://schemas.openxmlformats.org/officeDocument/2006/relationships/hyperlink" Target="http://en.wikipedia.org/wiki/Polish_Institute_of_National_Remembrance%20\%20Polish%20Institute%20of%20National%20Remembrance" TargetMode="External"/><Relationship Id="rId380" Type="http://schemas.openxmlformats.org/officeDocument/2006/relationships/hyperlink" Target="http://www.microsofttranslator.com/bv.aspx?from=pl&amp;to=en&amp;a=http%3A%2F%2Fprawica.net%2F34753%23supsrc5%20\%20_top" TargetMode="External"/><Relationship Id="rId240" Type="http://schemas.openxmlformats.org/officeDocument/2006/relationships/hyperlink" Target="http://en.wikipedia.org/wiki/Gazeta_Wyborcza%20\%20Gazeta%20Wyborcza" TargetMode="External"/><Relationship Id="rId35" Type="http://schemas.openxmlformats.org/officeDocument/2006/relationships/hyperlink" Target="http://en.wikipedia.org/wiki/Polish_people%20\%20Polish%20people" TargetMode="External"/><Relationship Id="rId77" Type="http://schemas.openxmlformats.org/officeDocument/2006/relationships/hyperlink" Target="http://en.wikipedia.org/wiki/Collective_responsibility%20\%20Collective%20responsibility" TargetMode="External"/><Relationship Id="rId100" Type="http://schemas.openxmlformats.org/officeDocument/2006/relationships/hyperlink" Target="http://www.jewishgen.org/Yizkor/Jedwabne/Yedwabne.html" TargetMode="External"/><Relationship Id="rId282" Type="http://schemas.openxmlformats.org/officeDocument/2006/relationships/hyperlink" Target="http://en.wikipedia.org/wiki/Anti-Jewish_violence_in_Poland,_1944%E2%80%931946%20\%20cite_note-SG-1-1" TargetMode="External"/><Relationship Id="rId338" Type="http://schemas.openxmlformats.org/officeDocument/2006/relationships/hyperlink" Target="http://www.microsofttranslator.com/bv.aspx?from=pl&amp;to=en&amp;a=http%3A%2F%2Fptto.wordpress.com%2F2013%2F06%2F21%2Fjak-zydzi-zdradzili-zydow-niewiniatka-z-judenratow%2F%20\%20_top" TargetMode="External"/><Relationship Id="rId8" Type="http://schemas.openxmlformats.org/officeDocument/2006/relationships/image" Target="media/image2.jpeg"/><Relationship Id="rId142" Type="http://schemas.openxmlformats.org/officeDocument/2006/relationships/hyperlink" Target="http://en.wikipedia.org/wiki/Institute_of_National_Remembrance%20\%20Institute%20of%20National%20Remembrance" TargetMode="External"/><Relationship Id="rId184" Type="http://schemas.openxmlformats.org/officeDocument/2006/relationships/hyperlink" Target="http://www.antyk.org.pl/ojczyzna/jedwabne/strzembosz.htm" TargetMode="External"/><Relationship Id="rId391" Type="http://schemas.openxmlformats.org/officeDocument/2006/relationships/hyperlink" Target="http://en.wikipedia.org/wiki/Alexander_B._Rossino%20\%20Alexander%20B.%20Rossino" TargetMode="External"/><Relationship Id="rId405" Type="http://schemas.openxmlformats.org/officeDocument/2006/relationships/header" Target="header1.xml"/><Relationship Id="rId251" Type="http://schemas.openxmlformats.org/officeDocument/2006/relationships/hyperlink" Target="http://www.rp.pl/artykul/86847.html" TargetMode="External"/><Relationship Id="rId46" Type="http://schemas.openxmlformats.org/officeDocument/2006/relationships/hyperlink" Target="http://en.wikipedia.org/wiki/Jedwabne_pogrom%20\%20cite_note-jcpa-10" TargetMode="External"/><Relationship Id="rId293" Type="http://schemas.openxmlformats.org/officeDocument/2006/relationships/hyperlink" Target="http://en.wikipedia.org/wiki/Poland%20\%20Poland" TargetMode="External"/><Relationship Id="rId307" Type="http://schemas.openxmlformats.org/officeDocument/2006/relationships/hyperlink" Target="http://en.wikipedia.org/wiki/Anti-Jewish_violence_in_Poland,_1944%E2%80%931946%20\%20cite_note-Stankowski-12" TargetMode="External"/><Relationship Id="rId349" Type="http://schemas.openxmlformats.org/officeDocument/2006/relationships/hyperlink" Target="http://www.microsofttranslator.com/bv.aspx?from=pl&amp;to=en&amp;a=http%3A%2F%2Fprawica.net%2F34753%23suptrg2%20\%20_top" TargetMode="External"/><Relationship Id="rId88" Type="http://schemas.openxmlformats.org/officeDocument/2006/relationships/hyperlink" Target="http://info-poland.buffalo.edu/classroom/J/final.html" TargetMode="External"/><Relationship Id="rId111" Type="http://schemas.openxmlformats.org/officeDocument/2006/relationships/hyperlink" Target="http://en.wikipedia.org/wiki/Republic_of_Poland%20\%20Republic%20of%20Poland" TargetMode="External"/><Relationship Id="rId153" Type="http://schemas.openxmlformats.org/officeDocument/2006/relationships/hyperlink" Target="http://en.wikipedia.org/wiki/Northwestern_University_Press%20\%20Northwestern%20University%20Press" TargetMode="External"/><Relationship Id="rId195" Type="http://schemas.openxmlformats.org/officeDocument/2006/relationships/hyperlink" Target="http://glaukopis.pl/pdf/czytelnia/JedwabneReplyToAntonyPolonsky.pdf" TargetMode="External"/><Relationship Id="rId209" Type="http://schemas.openxmlformats.org/officeDocument/2006/relationships/hyperlink" Target="http://en.wikipedia.org/wiki/Warsaw_University%20\%20Warsaw%20University" TargetMode="External"/><Relationship Id="rId360" Type="http://schemas.openxmlformats.org/officeDocument/2006/relationships/hyperlink" Target="http://www.microsofttranslator.com/bv.aspx?from=pl&amp;to=en&amp;a=http%3A%2F%2Fmyslnarodowa.wordpress.com%2F2013%2F03%2F17%2Fhistoria-politycznego-i-demograficznego-konfliktu-polsko-zydowskiego-na-ziemiach-polskich-fragmenty-ksiazki-zmierzch-izraela-tadeusza-gluzinskiego-pseud-henryk-rolicki%2F%23ZI_Populacja_Zydow_w_Polsce_XVI_XIX_w%20\%20_top" TargetMode="External"/><Relationship Id="rId220" Type="http://schemas.openxmlformats.org/officeDocument/2006/relationships/hyperlink" Target="http://en.wikipedia.org/wiki/John_Simon_Guggenheim_Memorial_Foundation%20\%20John%20Simon%20Guggenheim%20Memorial%20Foundation" TargetMode="External"/><Relationship Id="rId15" Type="http://schemas.openxmlformats.org/officeDocument/2006/relationships/hyperlink" Target="http://en.wikipedia.org/wiki/Alexander_B._Rossino" TargetMode="External"/><Relationship Id="rId57" Type="http://schemas.openxmlformats.org/officeDocument/2006/relationships/image" Target="media/image3.jpeg"/><Relationship Id="rId262" Type="http://schemas.openxmlformats.org/officeDocument/2006/relationships/hyperlink" Target="http://en.wikipedia.org/wiki/Einsatzgruppe_B%20\%20Einsatzgruppe%20B" TargetMode="External"/><Relationship Id="rId318" Type="http://schemas.openxmlformats.org/officeDocument/2006/relationships/hyperlink" Target="http://en.wikipedia.org/wiki/Anti-Jewish_violence_in_Poland,_1944%E2%80%931946%20\%20cite_note-gross-16" TargetMode="External"/><Relationship Id="rId99" Type="http://schemas.openxmlformats.org/officeDocument/2006/relationships/hyperlink" Target="http://wiez.free.ngo.pl/jedwabne/article/01.html" TargetMode="External"/><Relationship Id="rId122" Type="http://schemas.openxmlformats.org/officeDocument/2006/relationships/hyperlink" Target="http://encyklopedia.pwn.pl/haslo.php?id=3950966" TargetMode="External"/><Relationship Id="rId164" Type="http://schemas.openxmlformats.org/officeDocument/2006/relationships/hyperlink" Target="http://en.wikipedia.org/wiki/Poland%20\%20Poland" TargetMode="External"/><Relationship Id="rId371" Type="http://schemas.openxmlformats.org/officeDocument/2006/relationships/hyperlink" Target="http://www.microsofttranslator.com/bv.aspx?from=pl&amp;to=en&amp;a=http%3A%2F%2Fmyslnarodowa.wordpress.com%2F2013%2F03%2F17%2Fwojna-demograficzna-warunki-bytowe-katastrofa-demograficzna-i-emigracja-polakow-z-ziem-polskich%2F%20\%20_top" TargetMode="External"/><Relationship Id="rId26" Type="http://schemas.openxmlformats.org/officeDocument/2006/relationships/hyperlink" Target="http://en.wikipedia.org/wiki/Jedwabne_pogrom%20\%20cite_note-The_Jedwabne_Tragedy-1" TargetMode="External"/><Relationship Id="rId231" Type="http://schemas.openxmlformats.org/officeDocument/2006/relationships/hyperlink" Target="http://en.wikipedia.org/wiki/Fear_-_Anti-Semitism_in_Poland_after_Auschwitz%20\%20Fear%20-%20Anti-Semitism%20in%20Poland%20after%20Auschwitz" TargetMode="External"/><Relationship Id="rId273" Type="http://schemas.openxmlformats.org/officeDocument/2006/relationships/hyperlink" Target="http://en.wikipedia.org/wiki/Giessen%20\%20Giessen" TargetMode="External"/><Relationship Id="rId329" Type="http://schemas.openxmlformats.org/officeDocument/2006/relationships/hyperlink" Target="http://en.wikipedia.org/wiki/PDF%20\%20PDF" TargetMode="External"/><Relationship Id="rId68" Type="http://schemas.openxmlformats.org/officeDocument/2006/relationships/hyperlink" Target="http://en.wikipedia.org/wiki/Institute_of_National_Remembrance%20\%20Institute%20of%20National%20Remembrance" TargetMode="External"/><Relationship Id="rId133" Type="http://schemas.openxmlformats.org/officeDocument/2006/relationships/hyperlink" Target="http://web.archive.org/web/20010610072611/http:/www.rzeczpospolita.pl/gazeta/wydanie_010331/publicystyka/publicystyka_a_2.html" TargetMode="External"/><Relationship Id="rId175" Type="http://schemas.openxmlformats.org/officeDocument/2006/relationships/hyperlink" Target="http://en.wikipedia.org/wiki/Special:BookSources/8389078082" TargetMode="External"/><Relationship Id="rId340" Type="http://schemas.openxmlformats.org/officeDocument/2006/relationships/hyperlink" Target="http://www.microsofttranslator.com/bv.aspx?from=pl&amp;to=en&amp;a=http%3A%2F%2Fmyslnarodowa.wordpress.com%2F2013%2F02%2F06%2Fjedwabne-ostatni-swiadek-jerzy-laudanski-apel-o-wsparcie-filmu-dokumentalnego-o-jedwabnem%2F%20\%20_top" TargetMode="External"/><Relationship Id="rId200" Type="http://schemas.openxmlformats.org/officeDocument/2006/relationships/hyperlink" Target="http://www.guardian.co.uk/world/2001/jul/11/poland?INTCMP=SRCH" TargetMode="External"/><Relationship Id="rId382" Type="http://schemas.openxmlformats.org/officeDocument/2006/relationships/hyperlink" Target="http://www.microsofttranslator.com/bv.aspx?from=pl&amp;to=en&amp;a=http%3A%2F%2Fprawica.net%2F34753%23supsrc6%20\%20_top" TargetMode="External"/><Relationship Id="rId242" Type="http://schemas.openxmlformats.org/officeDocument/2006/relationships/hyperlink" Target="http://en.wikipedia.org/wiki/Rzeczpospolita_%28newspaper%29%20\%20Rzeczpospolita%20(newspaper)" TargetMode="External"/><Relationship Id="rId284" Type="http://schemas.openxmlformats.org/officeDocument/2006/relationships/hyperlink" Target="http://en.wikipedia.org/wiki/Anti-Jewish_violence_in_Poland,_1944%E2%80%931946%20\%20cite_note-Engel-3" TargetMode="External"/><Relationship Id="rId37" Type="http://schemas.openxmlformats.org/officeDocument/2006/relationships/hyperlink" Target="http://en.wikipedia.org/wiki/Ordnungspolizei%20\%20Police_Battalions%20\%20Ordnungspolizei" TargetMode="External"/><Relationship Id="rId79" Type="http://schemas.openxmlformats.org/officeDocument/2006/relationships/hyperlink" Target="mailto:elzbieta.fister@msz.gov.pl" TargetMode="External"/><Relationship Id="rId102" Type="http://schemas.openxmlformats.org/officeDocument/2006/relationships/hyperlink" Target="http://books.google.com/?id=0t-fAAAAMAAJ&amp;q=%22The+joint+invasion+of+Poland+was+celebrated+with+a+parade+by+the+Wehrmacht+and+the+Red+Army+in+Brest+Litovsk%22&amp;dq=%22The+joint+invasion+of+Poland+was+celebrated+with+a+parade+by+the+Wehrmacht+and+the+Red+Army+in+Brest+Litovsk%22" TargetMode="External"/><Relationship Id="rId144" Type="http://schemas.openxmlformats.org/officeDocument/2006/relationships/hyperlink" Target="http://en.wikipedia.org/wiki/Warsaw_University%20\%20Warsaw%20University" TargetMode="External"/><Relationship Id="rId90" Type="http://schemas.openxmlformats.org/officeDocument/2006/relationships/hyperlink" Target="http://books.google.ca/books?id=a_49GjK8ovMC&amp;pg=PA306&amp;dq=%22illegal+interrogation+methods+were+employed%22&amp;sig=TpjYg-SoLtcEZWs8vc1lXz4VWZw" TargetMode="External"/><Relationship Id="rId186" Type="http://schemas.openxmlformats.org/officeDocument/2006/relationships/hyperlink" Target="http://books.google.com/books?id=AfeGB5yz0ooC&amp;pg=PA134&amp;dq=%22three+hundred.+This+is+confirmed+by+the+number+of+victims+in+the+two+graves%22&amp;hl=en&amp;ei=ChSZTdGDJIThiALxqPicCQ&amp;sa=X&amp;oi=book_result&amp;ct=result&amp;resnum=1&amp;ved=0CCgQ6AEwAA%20\%20v=onepage&amp;q=%22three%20hundred.%20This%20is%20confirmed%20by%20the%20number%20of%20victims%20in%20the%20two%20graves%22&amp;f=false" TargetMode="External"/><Relationship Id="rId351" Type="http://schemas.openxmlformats.org/officeDocument/2006/relationships/hyperlink" Target="http://www.microsofttranslator.com/bv.aspx?from=pl&amp;to=en&amp;a=http%3A%2F%2Fmyslnarodowa.wordpress.com%2F2012%2F07%2F05%2Fpogrom-jedwabne-prawda-zbrodnia-mord-niemiecki-niemcy%2F%20\%20_top" TargetMode="External"/><Relationship Id="rId393" Type="http://schemas.openxmlformats.org/officeDocument/2006/relationships/hyperlink" Target="http://myinternetarchive-recovery.blogspot.ca/2011/04/polish-neighbors-and-german-invaders.html" TargetMode="External"/><Relationship Id="rId40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B171C-2430-4EB8-A9E6-A69E6CA1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238</Pages>
  <Words>82628</Words>
  <Characters>470980</Characters>
  <Application>Microsoft Office Word</Application>
  <DocSecurity>0</DocSecurity>
  <Lines>3924</Lines>
  <Paragraphs>1105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baginski</dc:creator>
  <cp:lastModifiedBy>Anatoly-PC</cp:lastModifiedBy>
  <cp:revision>17</cp:revision>
  <cp:lastPrinted>2014-08-29T13:16:00Z</cp:lastPrinted>
  <dcterms:created xsi:type="dcterms:W3CDTF">2020-06-19T16:36:00Z</dcterms:created>
  <dcterms:modified xsi:type="dcterms:W3CDTF">2020-06-20T06:51:00Z</dcterms:modified>
</cp:coreProperties>
</file>