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D2F8" w14:textId="39E49173" w:rsidR="00F53AD8" w:rsidRPr="0037594A" w:rsidRDefault="00B74925" w:rsidP="003759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36"/>
          <w:szCs w:val="36"/>
          <w:rtl/>
        </w:rPr>
      </w:pPr>
      <w:r w:rsidRPr="0037594A">
        <w:rPr>
          <w:rFonts w:ascii="Calibri" w:hAnsi="Calibri" w:cs="Calibri"/>
          <w:sz w:val="36"/>
          <w:szCs w:val="36"/>
        </w:rPr>
        <w:t>Михаил Жванецкий</w:t>
      </w:r>
    </w:p>
    <w:p w14:paraId="721822C5" w14:textId="39C3A5E7" w:rsidR="00F53AD8" w:rsidRPr="0037594A" w:rsidRDefault="0037594A" w:rsidP="0037594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 xml:space="preserve">Жизнь человека — миг, </w:t>
      </w:r>
      <w:r>
        <w:rPr>
          <w:rFonts w:ascii="Calibri" w:hAnsi="Calibri" w:cs="Calibri"/>
          <w:sz w:val="28"/>
          <w:szCs w:val="28"/>
          <w:rtl/>
        </w:rPr>
        <w:br/>
      </w:r>
      <w:r w:rsidRPr="0037594A">
        <w:rPr>
          <w:rFonts w:ascii="Calibri" w:hAnsi="Calibri" w:cs="Calibri"/>
          <w:sz w:val="28"/>
          <w:szCs w:val="28"/>
        </w:rPr>
        <w:t xml:space="preserve">но сколько неприятностей. </w:t>
      </w:r>
      <w:r>
        <w:rPr>
          <w:rFonts w:ascii="Calibri" w:hAnsi="Calibri" w:cs="Calibri"/>
          <w:sz w:val="28"/>
          <w:szCs w:val="28"/>
          <w:rtl/>
        </w:rPr>
        <w:br/>
      </w:r>
      <w:r w:rsidRPr="0037594A">
        <w:rPr>
          <w:rFonts w:ascii="Calibri" w:hAnsi="Calibri" w:cs="Calibri"/>
          <w:sz w:val="28"/>
          <w:szCs w:val="28"/>
        </w:rPr>
        <w:t xml:space="preserve">Я так стар и спокоен… </w:t>
      </w:r>
      <w:r>
        <w:rPr>
          <w:rFonts w:ascii="Calibri" w:hAnsi="Calibri" w:cs="Calibri"/>
          <w:sz w:val="28"/>
          <w:szCs w:val="28"/>
          <w:rtl/>
        </w:rPr>
        <w:br/>
      </w:r>
      <w:r w:rsidRPr="0037594A">
        <w:rPr>
          <w:rFonts w:ascii="Calibri" w:hAnsi="Calibri" w:cs="Calibri"/>
          <w:sz w:val="28"/>
          <w:szCs w:val="28"/>
        </w:rPr>
        <w:t>что желаю вам счастья</w:t>
      </w:r>
    </w:p>
    <w:p w14:paraId="22FAE5FE" w14:textId="77777777" w:rsidR="00F53AD8" w:rsidRPr="00087DBB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sz w:val="28"/>
          <w:szCs w:val="28"/>
        </w:rPr>
      </w:pPr>
      <w:r w:rsidRPr="00087DBB">
        <w:rPr>
          <w:rFonts w:ascii="Calibri" w:hAnsi="Calibri" w:cs="Calibri"/>
          <w:i/>
          <w:iCs/>
          <w:sz w:val="28"/>
          <w:szCs w:val="28"/>
        </w:rPr>
        <w:t xml:space="preserve">Лучшей эпитафией литератору являются его тексты. В случае с Михаилом Жванецким никто и ничто не может конкурировать с </w:t>
      </w:r>
      <w:proofErr w:type="spellStart"/>
      <w:r w:rsidRPr="00087DBB">
        <w:rPr>
          <w:rFonts w:ascii="Calibri" w:hAnsi="Calibri" w:cs="Calibri"/>
          <w:i/>
          <w:iCs/>
          <w:sz w:val="28"/>
          <w:szCs w:val="28"/>
        </w:rPr>
        <w:t>хлесткими</w:t>
      </w:r>
      <w:proofErr w:type="spellEnd"/>
      <w:r w:rsidRPr="00087DBB">
        <w:rPr>
          <w:rFonts w:ascii="Calibri" w:hAnsi="Calibri" w:cs="Calibri"/>
          <w:i/>
          <w:iCs/>
          <w:sz w:val="28"/>
          <w:szCs w:val="28"/>
        </w:rPr>
        <w:t xml:space="preserve"> и остроумными рассуждениями о жизни, старости и смерти.</w:t>
      </w:r>
    </w:p>
    <w:p w14:paraId="0E560696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15475CA5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 xml:space="preserve">Не буду говорить о других, но я вырос в смертельной борьбе за существование. Откуда этот юмор? Где его почва? Везде — от окончания школы до поступления в институт. Учителя предупреждали: парень </w:t>
      </w:r>
      <w:proofErr w:type="spellStart"/>
      <w:r w:rsidRPr="0037594A">
        <w:rPr>
          <w:rFonts w:ascii="Calibri" w:hAnsi="Calibri" w:cs="Calibri"/>
          <w:sz w:val="28"/>
          <w:szCs w:val="28"/>
        </w:rPr>
        <w:t>идет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 на медаль. </w:t>
      </w:r>
      <w:proofErr w:type="spellStart"/>
      <w:r w:rsidRPr="0037594A">
        <w:rPr>
          <w:rFonts w:ascii="Calibri" w:hAnsi="Calibri" w:cs="Calibri"/>
          <w:sz w:val="28"/>
          <w:szCs w:val="28"/>
        </w:rPr>
        <w:t>Шел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37594A">
        <w:rPr>
          <w:rFonts w:ascii="Calibri" w:hAnsi="Calibri" w:cs="Calibri"/>
          <w:sz w:val="28"/>
          <w:szCs w:val="28"/>
        </w:rPr>
        <w:t>шел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37594A">
        <w:rPr>
          <w:rFonts w:ascii="Calibri" w:hAnsi="Calibri" w:cs="Calibri"/>
          <w:sz w:val="28"/>
          <w:szCs w:val="28"/>
        </w:rPr>
        <w:t>шел</w:t>
      </w:r>
      <w:proofErr w:type="spellEnd"/>
      <w:r w:rsidRPr="0037594A">
        <w:rPr>
          <w:rFonts w:ascii="Calibri" w:hAnsi="Calibri" w:cs="Calibri"/>
          <w:sz w:val="28"/>
          <w:szCs w:val="28"/>
        </w:rPr>
        <w:t>, потом: нет, он еврей, — и где-то в 10-м классе я перестал идти на медаль. Ни черта не получилось — еврей! Потом опять еврей, и снова еврей — всё время я натыкался на это лбом, у меня не было того — самого главного… Я всегда говорил: «А вы могли бы в этой стране прожить евреем?» Когда вижу антисемита, мне хочется спросить: «Ты что, завидуешь?» Я же не вылезал из конкурентной борьбы. То подожгут, то не дадут, то обидят, то вообще задавят. Одно, другое, третье — и всё время ты сглатываешь, сглатываешь… Сейчас я закончу формулировкой: неважно, кем ты был, важно, кем стал.</w:t>
      </w:r>
    </w:p>
    <w:p w14:paraId="6DB9E999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1043939D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>А евреи как? Они в любой стране в меньшинстве, но в каждой отдельной отрасли в большинстве. Взять физику — в большинстве. Взять шахматы — в большинстве. Взять науку — в большинстве. А среди населения в меньшинстве. Многие не могут понять, как это происходит, и начинают их бить.</w:t>
      </w:r>
    </w:p>
    <w:p w14:paraId="0B82996C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2C447E3B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lastRenderedPageBreak/>
        <w:t>Наш человек любит кричать: «Наши деньги у Березовского». Я всё время спрашиваю: «А у тебя были деньги?» Нет. Какие ж твои деньги у Березовского?.. На этом чувстве основан весь антисемитизм, весь марксизм, вся ненависть, которая читается между строк писателя к писателю.</w:t>
      </w:r>
    </w:p>
    <w:p w14:paraId="5AAB6789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7CAFE542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 xml:space="preserve">Антисемитизм — это что-то очень больное… Не могу говорить о всех евреях — они тоже разные, но, конечно, под натиском обстоятельств у этих людей веками вырабатывались малопривлекательные черты. Мы должны понимать: не всё держится на мифологии — есть и реальные предпосылки. Шло это от специфического развития из-под полы, из-под каблука. Вот я подумал сейчас, что пролезающее сквозь асфальт и сквозь щели растение имеет скрюченный вид. Откуда у него </w:t>
      </w:r>
      <w:proofErr w:type="spellStart"/>
      <w:r w:rsidRPr="0037594A">
        <w:rPr>
          <w:rFonts w:ascii="Calibri" w:hAnsi="Calibri" w:cs="Calibri"/>
          <w:sz w:val="28"/>
          <w:szCs w:val="28"/>
        </w:rPr>
        <w:t>возьмется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 свободный аристократический ствол? Да, когда ты свободно, ничего не боясь, </w:t>
      </w:r>
      <w:proofErr w:type="spellStart"/>
      <w:r w:rsidRPr="0037594A">
        <w:rPr>
          <w:rFonts w:ascii="Calibri" w:hAnsi="Calibri" w:cs="Calibri"/>
          <w:sz w:val="28"/>
          <w:szCs w:val="28"/>
        </w:rPr>
        <w:t>растешь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 в Англии, когда у тебя предки, потомки, замок и несколько поколений тянутся кверху, глаз радует прекрасное дерево, а здесь всё выдавливалось, поэтому обижаться на евреев не надо. Нужно просто понять, как происходило развитие, откуда вот эта чудовищная </w:t>
      </w:r>
      <w:proofErr w:type="spellStart"/>
      <w:r w:rsidRPr="0037594A">
        <w:rPr>
          <w:rFonts w:ascii="Calibri" w:hAnsi="Calibri" w:cs="Calibri"/>
          <w:sz w:val="28"/>
          <w:szCs w:val="28"/>
        </w:rPr>
        <w:t>вывороченность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, изворотливость и стремление провернуть что-то за короткий период, пока не поймали. И вот ты бежишь, пока не схватили, и должен успеть и написать, и произнести, и еще что-то сделать, и тщеславие появляется нездоровое. На самом деле тут нечем гордиться, а многие, так получается, нос кверху: «Мы гордимся… Столько-то профессоров, столько-то академиков, столько-то композиторов на душу </w:t>
      </w:r>
      <w:proofErr w:type="gramStart"/>
      <w:r w:rsidRPr="0037594A">
        <w:rPr>
          <w:rFonts w:ascii="Calibri" w:hAnsi="Calibri" w:cs="Calibri"/>
          <w:sz w:val="28"/>
          <w:szCs w:val="28"/>
        </w:rPr>
        <w:t>населения»…</w:t>
      </w:r>
      <w:proofErr w:type="gramEnd"/>
      <w:r w:rsidRPr="0037594A">
        <w:rPr>
          <w:rFonts w:ascii="Calibri" w:hAnsi="Calibri" w:cs="Calibri"/>
          <w:sz w:val="28"/>
          <w:szCs w:val="28"/>
        </w:rPr>
        <w:t xml:space="preserve"> Разумеется, это раздражает других людей, обижает. Мы сами должны быть на равных, не выпячивать свою исключительность, которой, может, и нет… В Израиле, например, мы ее, эту исключительность, что-то не видим — она возникает именно там, где притеснение было. Не надо пытаться этим торговать. Нехорошо. Мне так кажется.</w:t>
      </w:r>
    </w:p>
    <w:p w14:paraId="02FB03CD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72CD7575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 xml:space="preserve">Евреи бывают разные. Бывают евреи степные. По степи носятся на лошадях. Бывают евреи южные, черноморские, те всё шутят, всё норовят иносказательно. На двух-трех языках часто говорят, на каждом с акцентом от </w:t>
      </w:r>
      <w:proofErr w:type="spellStart"/>
      <w:proofErr w:type="gramStart"/>
      <w:r w:rsidRPr="0037594A">
        <w:rPr>
          <w:rFonts w:ascii="Calibri" w:hAnsi="Calibri" w:cs="Calibri"/>
          <w:sz w:val="28"/>
          <w:szCs w:val="28"/>
        </w:rPr>
        <w:t>предыдущего.Есть</w:t>
      </w:r>
      <w:proofErr w:type="spellEnd"/>
      <w:proofErr w:type="gramEnd"/>
      <w:r w:rsidRPr="0037594A">
        <w:rPr>
          <w:rFonts w:ascii="Calibri" w:hAnsi="Calibri" w:cs="Calibri"/>
          <w:sz w:val="28"/>
          <w:szCs w:val="28"/>
        </w:rPr>
        <w:t xml:space="preserve"> евреи лабораторные. Тогда о них думают хорошо. Особенно если они бомбу делают, чтобы все жили одинаково или одинаково не жили вообще. Лабораторных евреев любят, ордена дают, премии и названия улиц в маленьких городках. Лабораторный еврей с жуткой фамилией </w:t>
      </w:r>
      <w:proofErr w:type="spellStart"/>
      <w:r w:rsidRPr="0037594A">
        <w:rPr>
          <w:rFonts w:ascii="Calibri" w:hAnsi="Calibri" w:cs="Calibri"/>
          <w:sz w:val="28"/>
          <w:szCs w:val="28"/>
        </w:rPr>
        <w:t>Нудельман</w:t>
      </w:r>
      <w:proofErr w:type="spellEnd"/>
      <w:r w:rsidRPr="0037594A">
        <w:rPr>
          <w:rFonts w:ascii="Calibri" w:hAnsi="Calibri" w:cs="Calibri"/>
          <w:sz w:val="28"/>
          <w:szCs w:val="28"/>
        </w:rPr>
        <w:t>, благодаря стрельбе пушкой через пропеллер, бюст в Одессе имеет и где-то улицу. Талант им прощают. Им не прощают, если они широко живут на глазах у всех.</w:t>
      </w:r>
    </w:p>
    <w:p w14:paraId="4F200D3B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1BA8676E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>Есть евреи-больные, есть евреи-врачи. Те и другие себя ведут хорошо. Евреи-врачи себя неплохо зарекомендовали. Хотя большей частью практикуют в неопасных областях — урологии, стоматологии. Там, где выживут и без них. То есть там, где у человека не один орган, а два, три, тридцать три или страдания в области красоты.</w:t>
      </w:r>
    </w:p>
    <w:p w14:paraId="26949605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2D4BF3FE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>Где евреям тяжело — в парламентах. Им начинает казаться, и они сатанеют: мол, не ради себя. Но остальные-то ради себя. А кто ради всех — и выглядит глупо, и борется со всеми, и опять высовывается на недопустимое расстояние один. В стране, которую, кроме него, никто своей родиной не считает, он, видите ли, считает. Он желает, чтобы в ней всем было хорошо. Вокруг него территория пустеет. Он ярко и сочно себя обозначил и давно уже бежит один, а настоящая жизнь разместилась совсем в другом месте…</w:t>
      </w:r>
    </w:p>
    <w:p w14:paraId="55DC1743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777543D2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 xml:space="preserve">…И тут важно успокоиться и сравнить будущее </w:t>
      </w:r>
      <w:proofErr w:type="spellStart"/>
      <w:r w:rsidRPr="0037594A">
        <w:rPr>
          <w:rFonts w:ascii="Calibri" w:hAnsi="Calibri" w:cs="Calibri"/>
          <w:sz w:val="28"/>
          <w:szCs w:val="28"/>
        </w:rPr>
        <w:t>свое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 и не </w:t>
      </w:r>
      <w:proofErr w:type="spellStart"/>
      <w:r w:rsidRPr="0037594A">
        <w:rPr>
          <w:rFonts w:ascii="Calibri" w:hAnsi="Calibri" w:cs="Calibri"/>
          <w:sz w:val="28"/>
          <w:szCs w:val="28"/>
        </w:rPr>
        <w:t>свое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. И дать судьбе развиться. Принять место, что народ тебе выделил и где он с тобой примирился. Если ты еврей афишный, концертный, пасхальный и праздничный — держись этого. Произноси все фамилии, кроме своей. А тот, кто хочет видеть свою фамилию в сводке новостей, </w:t>
      </w:r>
      <w:proofErr w:type="spellStart"/>
      <w:r w:rsidRPr="0037594A">
        <w:rPr>
          <w:rFonts w:ascii="Calibri" w:hAnsi="Calibri" w:cs="Calibri"/>
          <w:sz w:val="28"/>
          <w:szCs w:val="28"/>
        </w:rPr>
        <w:t>произнесенной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 Познером, должен видеть расстояние между Познером и новостями. Самое печальное для еврея — когда он борется не за себя. Он тогда не может объяснить за кого, чтобы поверили. И начинает понимать это в глубокой старости. А еще есть евреи-дети. Очень милые. Есть евреи марокканские, совсем восточные, с пением протяжным на одной струне. Разнообразие евреев напоминает разнообразие всех народов и так путает карты, что непонятно, кто от кого и, главное, зачем </w:t>
      </w:r>
      <w:proofErr w:type="spellStart"/>
      <w:r w:rsidRPr="0037594A">
        <w:rPr>
          <w:rFonts w:ascii="Calibri" w:hAnsi="Calibri" w:cs="Calibri"/>
          <w:sz w:val="28"/>
          <w:szCs w:val="28"/>
        </w:rPr>
        <w:t>произошел</w:t>
      </w:r>
      <w:proofErr w:type="spellEnd"/>
      <w:r w:rsidRPr="0037594A">
        <w:rPr>
          <w:rFonts w:ascii="Calibri" w:hAnsi="Calibri" w:cs="Calibri"/>
          <w:sz w:val="28"/>
          <w:szCs w:val="28"/>
        </w:rPr>
        <w:t>. Немецкие евреи — педантичные. Русские евреи — пьяницы и дебоширы. Английские евреи — джентльмены с юмором. Да! Еще есть Одесса, одна из родин евреев. И есть одесские евреи, в любом мусоре сверкающие юмором и весельем. Очень большая просьба ко всем: не замечать их. Не устраивать им популярность. Просто пользоваться их плодами, но не проклинать их корни.</w:t>
      </w:r>
    </w:p>
    <w:p w14:paraId="68B7D15D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6EE7C336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>Для меня самый неприятный вопрос: вот вы еврей, и что вы скажете? Вот как записка во время концерта — правда ли, что Куприн сказал, что жиды… Вот что-то такое. Сказал ли Куприн, написал, нет, я даже не знаю, я не так же эрудирован. Что там, каждый жид в нашей стране — деятель культуры. Я получаю такую записку на концерте — я теряюсь. Я не могу ничего сказать, так как эта записка начинается с оскорбления, в ней содержится оскорбление. Человек, которого оскорбляют, он теряется поневоле — он не может ответить так же. Вот тянет ответить матом на вот эту записку. А я, видите, пытаюсь этого избежать.</w:t>
      </w:r>
    </w:p>
    <w:p w14:paraId="4C38D412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3B2C8E48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 xml:space="preserve">Я так стар и спокоен… что желаю вам счастья. Счастье — случай. Говорю как очевидец, как прагматик. Счастье, если тебе приносят ужин, а ты не можешь оторваться от своего текста. Счастье, когда ты выдумываешь и углубляешься, а оно </w:t>
      </w:r>
      <w:proofErr w:type="spellStart"/>
      <w:r w:rsidRPr="0037594A">
        <w:rPr>
          <w:rFonts w:ascii="Calibri" w:hAnsi="Calibri" w:cs="Calibri"/>
          <w:sz w:val="28"/>
          <w:szCs w:val="28"/>
        </w:rPr>
        <w:t>идет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37594A">
        <w:rPr>
          <w:rFonts w:ascii="Calibri" w:hAnsi="Calibri" w:cs="Calibri"/>
          <w:sz w:val="28"/>
          <w:szCs w:val="28"/>
        </w:rPr>
        <w:t>идет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 и чувствуешь, что </w:t>
      </w:r>
      <w:proofErr w:type="spellStart"/>
      <w:r w:rsidRPr="0037594A">
        <w:rPr>
          <w:rFonts w:ascii="Calibri" w:hAnsi="Calibri" w:cs="Calibri"/>
          <w:sz w:val="28"/>
          <w:szCs w:val="28"/>
        </w:rPr>
        <w:t>идет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. Такой день с утра, за что бы ты ни взялся. И вокруг деревья, и солнце, и пахнет воздух, и скрипит снег, а ты тепло одет. Или в дождь, когда ты в плаще на улице и </w:t>
      </w:r>
      <w:proofErr w:type="spellStart"/>
      <w:r w:rsidRPr="0037594A">
        <w:rPr>
          <w:rFonts w:ascii="Calibri" w:hAnsi="Calibri" w:cs="Calibri"/>
          <w:sz w:val="28"/>
          <w:szCs w:val="28"/>
        </w:rPr>
        <w:t>льет</w:t>
      </w:r>
      <w:proofErr w:type="spellEnd"/>
      <w:r w:rsidRPr="0037594A">
        <w:rPr>
          <w:rFonts w:ascii="Calibri" w:hAnsi="Calibri" w:cs="Calibri"/>
          <w:sz w:val="28"/>
          <w:szCs w:val="28"/>
        </w:rPr>
        <w:t>, а ты стоишь…</w:t>
      </w:r>
    </w:p>
    <w:p w14:paraId="375B2E88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4014F119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 xml:space="preserve">Жизнь коротка. И надо уметь. Надо уметь уходить с плохого фильма. Бросать плохую книгу. Уходить от плохого человека. Их много. Дела </w:t>
      </w:r>
      <w:proofErr w:type="spellStart"/>
      <w:r w:rsidRPr="0037594A">
        <w:rPr>
          <w:rFonts w:ascii="Calibri" w:hAnsi="Calibri" w:cs="Calibri"/>
          <w:sz w:val="28"/>
          <w:szCs w:val="28"/>
        </w:rPr>
        <w:t>неидущие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 бросать. Даже от посредственности уходить. Их много. Время дороже. Лучше поспать. Лучше поесть. Лучше посмотреть на огонь, на </w:t>
      </w:r>
      <w:proofErr w:type="spellStart"/>
      <w:r w:rsidRPr="0037594A">
        <w:rPr>
          <w:rFonts w:ascii="Calibri" w:hAnsi="Calibri" w:cs="Calibri"/>
          <w:sz w:val="28"/>
          <w:szCs w:val="28"/>
        </w:rPr>
        <w:t>ребенка</w:t>
      </w:r>
      <w:proofErr w:type="spellEnd"/>
      <w:r w:rsidRPr="0037594A">
        <w:rPr>
          <w:rFonts w:ascii="Calibri" w:hAnsi="Calibri" w:cs="Calibri"/>
          <w:sz w:val="28"/>
          <w:szCs w:val="28"/>
        </w:rPr>
        <w:t>, на женщину, на воду.</w:t>
      </w:r>
    </w:p>
    <w:p w14:paraId="7E720FD0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78D5A68E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 xml:space="preserve">Жизнь коротка. И только книга деликатна. Снял с полки. Полистал. Поставил. В ней нет наглости. Она не проникает в тебя. Стоит на полке, молчит, </w:t>
      </w:r>
      <w:proofErr w:type="spellStart"/>
      <w:r w:rsidRPr="0037594A">
        <w:rPr>
          <w:rFonts w:ascii="Calibri" w:hAnsi="Calibri" w:cs="Calibri"/>
          <w:sz w:val="28"/>
          <w:szCs w:val="28"/>
        </w:rPr>
        <w:t>ждет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, когда возьмут в </w:t>
      </w:r>
      <w:proofErr w:type="spellStart"/>
      <w:r w:rsidRPr="0037594A">
        <w:rPr>
          <w:rFonts w:ascii="Calibri" w:hAnsi="Calibri" w:cs="Calibri"/>
          <w:sz w:val="28"/>
          <w:szCs w:val="28"/>
        </w:rPr>
        <w:t>теплые</w:t>
      </w:r>
      <w:proofErr w:type="spellEnd"/>
      <w:r w:rsidRPr="0037594A">
        <w:rPr>
          <w:rFonts w:ascii="Calibri" w:hAnsi="Calibri" w:cs="Calibri"/>
          <w:sz w:val="28"/>
          <w:szCs w:val="28"/>
        </w:rPr>
        <w:t xml:space="preserve"> руки. И она раскроется. Если бы с людьми так. Нас много. Всех не полистаешь. Даже одного. Даже своего. Даже себя.</w:t>
      </w:r>
    </w:p>
    <w:p w14:paraId="37638980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009ECD58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>Жизнь коротка. Что-то откроется само. Для чего-то установишь правило. На остальное нет времени. Закон один: уходить. Бросать. Бежать. Захлопывать или не открывать! Чтобы не отдать этому миг, назначенный для другого.</w:t>
      </w:r>
    </w:p>
    <w:p w14:paraId="67385446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7706012E" w14:textId="77777777" w:rsidR="00F53AD8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37594A">
        <w:rPr>
          <w:rFonts w:ascii="Calibri" w:hAnsi="Calibri" w:cs="Calibri"/>
          <w:sz w:val="28"/>
          <w:szCs w:val="28"/>
        </w:rPr>
        <w:t>Моему сыну скоро будет 13 лет. Я говорю ему: «Сынок! Живи, прислушиваясь к Нему!» Он — это голос совести в тебе. Имей совесть и делай что хочешь!»</w:t>
      </w:r>
    </w:p>
    <w:p w14:paraId="3C6841C4" w14:textId="77777777" w:rsidR="00F53AD8" w:rsidRPr="0037594A" w:rsidRDefault="00F53A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06AFC004" w14:textId="77777777" w:rsidR="00B74925" w:rsidRPr="0037594A" w:rsidRDefault="00B7492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 w:rsidRPr="0037594A">
        <w:rPr>
          <w:rFonts w:ascii="Calibri" w:hAnsi="Calibri" w:cs="Calibri"/>
          <w:sz w:val="28"/>
          <w:szCs w:val="28"/>
        </w:rPr>
        <w:t>Михаил ЖВАНЕЦКИЙ</w:t>
      </w:r>
    </w:p>
    <w:sectPr w:rsidR="00B74925" w:rsidRPr="0037594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594A"/>
    <w:rsid w:val="00087DBB"/>
    <w:rsid w:val="0037594A"/>
    <w:rsid w:val="00B74925"/>
    <w:rsid w:val="00F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11EA8"/>
  <w14:defaultImageDpi w14:val="0"/>
  <w15:docId w15:val="{02B69C8E-CEDC-464E-8D07-C3B07F95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2021-08-10T13:20:00Z</dcterms:created>
  <dcterms:modified xsi:type="dcterms:W3CDTF">2021-08-10T14:01:00Z</dcterms:modified>
</cp:coreProperties>
</file>