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B6" w:rsidRPr="00FC5EB6" w:rsidRDefault="00FC5EB6" w:rsidP="008018B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000000"/>
          <w:sz w:val="22"/>
          <w:szCs w:val="22"/>
          <w:lang w:eastAsia="ru-RU"/>
        </w:rPr>
      </w:pPr>
      <w:r w:rsidRPr="00FC5EB6">
        <w:rPr>
          <w:rFonts w:eastAsia="Times New Roman"/>
          <w:b/>
          <w:bCs/>
          <w:color w:val="000000"/>
          <w:sz w:val="22"/>
          <w:szCs w:val="22"/>
          <w:lang w:eastAsia="ru-RU"/>
        </w:rPr>
        <w:fldChar w:fldCharType="begin"/>
      </w:r>
      <w:r w:rsidRPr="00FC5EB6">
        <w:rPr>
          <w:rFonts w:eastAsia="Times New Roman"/>
          <w:b/>
          <w:bCs/>
          <w:color w:val="000000"/>
          <w:sz w:val="22"/>
          <w:szCs w:val="22"/>
          <w:lang w:eastAsia="ru-RU"/>
        </w:rPr>
        <w:instrText xml:space="preserve"> HYPERLINK "http://9tv.co.il/news/2016/07/05/228027.html" </w:instrText>
      </w:r>
      <w:r w:rsidRPr="00FC5EB6">
        <w:rPr>
          <w:rFonts w:eastAsia="Times New Roman"/>
          <w:b/>
          <w:bCs/>
          <w:color w:val="000000"/>
          <w:sz w:val="22"/>
          <w:szCs w:val="22"/>
          <w:lang w:eastAsia="ru-RU"/>
        </w:rPr>
        <w:fldChar w:fldCharType="separate"/>
      </w:r>
      <w:r w:rsidRPr="00FC5EB6">
        <w:rPr>
          <w:rStyle w:val="a4"/>
          <w:rFonts w:eastAsia="Times New Roman"/>
          <w:b/>
          <w:bCs/>
          <w:sz w:val="22"/>
          <w:szCs w:val="22"/>
          <w:lang w:eastAsia="ru-RU"/>
        </w:rPr>
        <w:t>http://9tv.co.il/news/2016/07/05/228027.html</w:t>
      </w:r>
      <w:r w:rsidRPr="00FC5EB6">
        <w:rPr>
          <w:rFonts w:eastAsia="Times New Roman"/>
          <w:b/>
          <w:bCs/>
          <w:color w:val="000000"/>
          <w:sz w:val="22"/>
          <w:szCs w:val="22"/>
          <w:lang w:eastAsia="ru-RU"/>
        </w:rPr>
        <w:fldChar w:fldCharType="end"/>
      </w:r>
      <w:r w:rsidRPr="00FC5EB6">
        <w:rPr>
          <w:rFonts w:eastAsia="Times New Roman"/>
          <w:b/>
          <w:bCs/>
          <w:color w:val="000000"/>
          <w:sz w:val="22"/>
          <w:szCs w:val="22"/>
          <w:lang w:eastAsia="ru-RU"/>
        </w:rPr>
        <w:t xml:space="preserve"> </w:t>
      </w:r>
    </w:p>
    <w:p w:rsidR="008018B7" w:rsidRDefault="008018B7" w:rsidP="008018B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 w:rsidRPr="008018B7">
        <w:rPr>
          <w:rFonts w:eastAsia="Times New Roman"/>
          <w:b/>
          <w:bCs/>
          <w:color w:val="000000"/>
          <w:sz w:val="36"/>
          <w:szCs w:val="36"/>
          <w:lang w:eastAsia="ru-RU"/>
        </w:rPr>
        <w:t>Экономическая родина евреев</w:t>
      </w:r>
    </w:p>
    <w:p w:rsidR="00FC5EB6" w:rsidRPr="008018B7" w:rsidRDefault="00FC5EB6" w:rsidP="008018B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/>
          <w:b/>
          <w:bCs/>
          <w:color w:val="000000"/>
          <w:sz w:val="36"/>
          <w:szCs w:val="36"/>
          <w:lang w:eastAsia="ru-RU"/>
        </w:rPr>
        <w:t>Антон Носик</w:t>
      </w:r>
      <w:bookmarkStart w:id="0" w:name="_GoBack"/>
      <w:bookmarkEnd w:id="0"/>
    </w:p>
    <w:p w:rsidR="008018B7" w:rsidRPr="008018B7" w:rsidRDefault="008018B7" w:rsidP="008018B7">
      <w:pPr>
        <w:spacing w:after="0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8018B7">
        <w:rPr>
          <w:rFonts w:eastAsia="Times New Roman"/>
          <w:color w:val="000000"/>
          <w:sz w:val="27"/>
          <w:szCs w:val="27"/>
          <w:lang w:eastAsia="ru-RU"/>
        </w:rPr>
        <w:t>У меня с Америкой не только день рождения один, но и круглые даты всегда совпадают.</w:t>
      </w:r>
    </w:p>
    <w:p w:rsidR="008018B7" w:rsidRPr="008018B7" w:rsidRDefault="008018B7" w:rsidP="008018B7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8018B7">
        <w:rPr>
          <w:rFonts w:eastAsia="Times New Roman"/>
          <w:color w:val="000000"/>
          <w:sz w:val="27"/>
          <w:szCs w:val="27"/>
          <w:lang w:eastAsia="ru-RU"/>
        </w:rPr>
        <w:t>Когда мне исполнилось 10, ей стукнуло 200. </w:t>
      </w:r>
      <w:r w:rsidRPr="008018B7">
        <w:rPr>
          <w:rFonts w:eastAsia="Times New Roman"/>
          <w:color w:val="000000"/>
          <w:sz w:val="27"/>
          <w:szCs w:val="27"/>
          <w:lang w:eastAsia="ru-RU"/>
        </w:rPr>
        <w:br/>
        <w:t xml:space="preserve">Сегодня мне 50, а ей — 240 (то есть дважды по </w:t>
      </w:r>
      <w:proofErr w:type="spellStart"/>
      <w:r w:rsidRPr="008018B7">
        <w:rPr>
          <w:rFonts w:eastAsia="Times New Roman"/>
          <w:color w:val="000000"/>
          <w:sz w:val="27"/>
          <w:szCs w:val="27"/>
          <w:lang w:eastAsia="ru-RU"/>
        </w:rPr>
        <w:t>меа</w:t>
      </w:r>
      <w:proofErr w:type="spellEnd"/>
      <w:r w:rsidRPr="008018B7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18B7">
        <w:rPr>
          <w:rFonts w:eastAsia="Times New Roman"/>
          <w:color w:val="000000"/>
          <w:sz w:val="27"/>
          <w:szCs w:val="27"/>
          <w:lang w:eastAsia="ru-RU"/>
        </w:rPr>
        <w:t>веэсрим</w:t>
      </w:r>
      <w:proofErr w:type="spellEnd"/>
      <w:r w:rsidRPr="008018B7">
        <w:rPr>
          <w:rFonts w:eastAsia="Times New Roman"/>
          <w:color w:val="000000"/>
          <w:sz w:val="27"/>
          <w:szCs w:val="27"/>
          <w:lang w:eastAsia="ru-RU"/>
        </w:rPr>
        <w:t>). </w:t>
      </w:r>
      <w:r w:rsidRPr="008018B7">
        <w:rPr>
          <w:rFonts w:eastAsia="Times New Roman"/>
          <w:color w:val="000000"/>
          <w:sz w:val="27"/>
          <w:szCs w:val="27"/>
          <w:lang w:eastAsia="ru-RU"/>
        </w:rPr>
        <w:br/>
        <w:t xml:space="preserve">В </w:t>
      </w:r>
      <w:proofErr w:type="gramStart"/>
      <w:r w:rsidRPr="008018B7">
        <w:rPr>
          <w:rFonts w:eastAsia="Times New Roman"/>
          <w:color w:val="000000"/>
          <w:sz w:val="27"/>
          <w:szCs w:val="27"/>
          <w:lang w:eastAsia="ru-RU"/>
        </w:rPr>
        <w:t>связи</w:t>
      </w:r>
      <w:proofErr w:type="gramEnd"/>
      <w:r w:rsidRPr="008018B7">
        <w:rPr>
          <w:rFonts w:eastAsia="Times New Roman"/>
          <w:color w:val="000000"/>
          <w:sz w:val="27"/>
          <w:szCs w:val="27"/>
          <w:lang w:eastAsia="ru-RU"/>
        </w:rPr>
        <w:t xml:space="preserve"> с чем расскажу одну занятную историю, случившуюся на нашем с Америкой общем веку.</w:t>
      </w:r>
    </w:p>
    <w:p w:rsidR="008018B7" w:rsidRPr="008018B7" w:rsidRDefault="008018B7" w:rsidP="008018B7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8018B7">
        <w:rPr>
          <w:rFonts w:eastAsia="Times New Roman"/>
          <w:color w:val="000000"/>
          <w:sz w:val="27"/>
          <w:szCs w:val="27"/>
          <w:lang w:eastAsia="ru-RU"/>
        </w:rPr>
        <w:t>В 1970-е годы русскоязычные израильтяне ввели в обиход выражение “историческая родина”.</w:t>
      </w:r>
    </w:p>
    <w:p w:rsidR="008018B7" w:rsidRPr="008018B7" w:rsidRDefault="008018B7" w:rsidP="008018B7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8018B7">
        <w:rPr>
          <w:rFonts w:eastAsia="Times New Roman"/>
          <w:color w:val="000000"/>
          <w:sz w:val="27"/>
          <w:szCs w:val="27"/>
          <w:lang w:eastAsia="ru-RU"/>
        </w:rPr>
        <w:t>Они его, конечно же, не выдумали, в специальной научной и политологической литературе оно существовало задолго до провозглашения Израиля. Просто “русским” израильтянам нужно было как-то обозначить разницу между страной происхождения и страной текущего пребывания. Советский Союз, таким образом, получил название “географической родины”. Но при этом довольно значительное количество иммигрантов, прибывших в Израиль просто потому, что ни в какую другую страну их “географическая родина” не отпускала, вскоре отправлялось дальше, за океан. Там к двум родинам у них прибавлялась третья</w:t>
      </w:r>
      <w:proofErr w:type="gramStart"/>
      <w:r w:rsidRPr="008018B7">
        <w:rPr>
          <w:rFonts w:eastAsia="Times New Roman"/>
          <w:color w:val="000000"/>
          <w:sz w:val="27"/>
          <w:szCs w:val="27"/>
          <w:lang w:eastAsia="ru-RU"/>
        </w:rPr>
        <w:t>… Н</w:t>
      </w:r>
      <w:proofErr w:type="gramEnd"/>
      <w:r w:rsidRPr="008018B7">
        <w:rPr>
          <w:rFonts w:eastAsia="Times New Roman"/>
          <w:color w:val="000000"/>
          <w:sz w:val="27"/>
          <w:szCs w:val="27"/>
          <w:lang w:eastAsia="ru-RU"/>
        </w:rPr>
        <w:t xml:space="preserve">аблюдая за этими процессами, Игорь </w:t>
      </w:r>
      <w:proofErr w:type="spellStart"/>
      <w:r w:rsidRPr="008018B7">
        <w:rPr>
          <w:rFonts w:eastAsia="Times New Roman"/>
          <w:color w:val="000000"/>
          <w:sz w:val="27"/>
          <w:szCs w:val="27"/>
          <w:lang w:eastAsia="ru-RU"/>
        </w:rPr>
        <w:t>Миронович</w:t>
      </w:r>
      <w:proofErr w:type="spellEnd"/>
      <w:r w:rsidRPr="008018B7">
        <w:rPr>
          <w:rFonts w:eastAsia="Times New Roman"/>
          <w:color w:val="000000"/>
          <w:sz w:val="27"/>
          <w:szCs w:val="27"/>
          <w:lang w:eastAsia="ru-RU"/>
        </w:rPr>
        <w:t xml:space="preserve"> Губерман однажды сформулировал:</w:t>
      </w:r>
    </w:p>
    <w:p w:rsidR="008018B7" w:rsidRPr="008018B7" w:rsidRDefault="008018B7" w:rsidP="008018B7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8018B7">
        <w:rPr>
          <w:rFonts w:eastAsia="Times New Roman"/>
          <w:color w:val="000000"/>
          <w:sz w:val="27"/>
          <w:szCs w:val="27"/>
          <w:lang w:eastAsia="ru-RU"/>
        </w:rPr>
        <w:t>Америка — экономическая родина евреев!</w:t>
      </w:r>
    </w:p>
    <w:p w:rsidR="008018B7" w:rsidRPr="008018B7" w:rsidRDefault="008018B7" w:rsidP="008018B7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8018B7">
        <w:rPr>
          <w:rFonts w:eastAsia="Times New Roman"/>
          <w:color w:val="000000"/>
          <w:sz w:val="27"/>
          <w:szCs w:val="27"/>
          <w:lang w:eastAsia="ru-RU"/>
        </w:rPr>
        <w:t xml:space="preserve">Тут стоит отметить, что основной причиной отъезда людей из Израиля был не террор, климат или сложная геополитическая ситуация, а социалистическая система, мешавшая экономике нормально развиваться и зарабатывать на притоке мозгов. По иронии судьбы, </w:t>
      </w:r>
      <w:proofErr w:type="spellStart"/>
      <w:r w:rsidRPr="008018B7">
        <w:rPr>
          <w:rFonts w:eastAsia="Times New Roman"/>
          <w:color w:val="000000"/>
          <w:sz w:val="27"/>
          <w:szCs w:val="27"/>
          <w:lang w:eastAsia="ru-RU"/>
        </w:rPr>
        <w:t>кирдык</w:t>
      </w:r>
      <w:proofErr w:type="spellEnd"/>
      <w:r w:rsidRPr="008018B7">
        <w:rPr>
          <w:rFonts w:eastAsia="Times New Roman"/>
          <w:color w:val="000000"/>
          <w:sz w:val="27"/>
          <w:szCs w:val="27"/>
          <w:lang w:eastAsia="ru-RU"/>
        </w:rPr>
        <w:t xml:space="preserve"> социализму в Израиле пришёл ровно в те же самые годы, что и в СССР, причём по очень сходной причине: экономика, основанная на прямом и постоянном вмешательстве чиновников во все рыночные процессы, доказала свою неэффективность и привела страну на грань банкротства. Лопнула биржа, разорились крупнейшие банки, национальная валюта ушла в пике</w:t>
      </w:r>
      <w:proofErr w:type="gramStart"/>
      <w:r w:rsidRPr="008018B7">
        <w:rPr>
          <w:rFonts w:eastAsia="Times New Roman"/>
          <w:color w:val="000000"/>
          <w:sz w:val="27"/>
          <w:szCs w:val="27"/>
          <w:lang w:eastAsia="ru-RU"/>
        </w:rPr>
        <w:t>… П</w:t>
      </w:r>
      <w:proofErr w:type="gramEnd"/>
      <w:r w:rsidRPr="008018B7">
        <w:rPr>
          <w:rFonts w:eastAsia="Times New Roman"/>
          <w:color w:val="000000"/>
          <w:sz w:val="27"/>
          <w:szCs w:val="27"/>
          <w:lang w:eastAsia="ru-RU"/>
        </w:rPr>
        <w:t xml:space="preserve">ришлось всем израильским элитам сесть за стол переговоров и заключить пакетное соглашение о затягивании поясов, которое в 1985 году могло показаться тактической временной мерой по выходу из текущего кризиса, но на самом деле с него начался полный и необратимый демонтаж всей социалистической системы, начиная с трёх её основных столпов: профсоюзов, госсектора и отраслевых монополий. Процесс занял в общей сложности лет 20, и привёл к росту ВВП с 24,1 </w:t>
      </w:r>
      <w:proofErr w:type="gramStart"/>
      <w:r w:rsidRPr="008018B7">
        <w:rPr>
          <w:rFonts w:eastAsia="Times New Roman"/>
          <w:color w:val="000000"/>
          <w:sz w:val="27"/>
          <w:szCs w:val="27"/>
          <w:lang w:eastAsia="ru-RU"/>
        </w:rPr>
        <w:t>млрд</w:t>
      </w:r>
      <w:proofErr w:type="gramEnd"/>
      <w:r w:rsidRPr="008018B7">
        <w:rPr>
          <w:rFonts w:eastAsia="Times New Roman"/>
          <w:color w:val="000000"/>
          <w:sz w:val="27"/>
          <w:szCs w:val="27"/>
          <w:lang w:eastAsia="ru-RU"/>
        </w:rPr>
        <w:t xml:space="preserve"> долларов в 1985году до 319 млрд тех же денег в 2014-м — вообще безо всяких углеводородов и сырья, на чистых мозгах. </w:t>
      </w:r>
      <w:proofErr w:type="gramStart"/>
      <w:r w:rsidRPr="008018B7">
        <w:rPr>
          <w:rFonts w:eastAsia="Times New Roman"/>
          <w:color w:val="000000"/>
          <w:sz w:val="27"/>
          <w:szCs w:val="27"/>
          <w:lang w:eastAsia="ru-RU"/>
        </w:rPr>
        <w:t xml:space="preserve">При этом расходы на оборону, в 1980-х годах составлявшие до </w:t>
      </w:r>
      <w:r w:rsidRPr="008018B7">
        <w:rPr>
          <w:rFonts w:eastAsia="Times New Roman"/>
          <w:color w:val="000000"/>
          <w:sz w:val="27"/>
          <w:szCs w:val="27"/>
          <w:lang w:eastAsia="ru-RU"/>
        </w:rPr>
        <w:lastRenderedPageBreak/>
        <w:t>24% от ВВП, сегодня находятся на уровне 6%. То есть денег на оборону Израиль сегодня тратит больше, чем когда-либо в своей истории, но при нынешней экономической системе ему для этого не нужно ни отказываться от гражданских проектов, ни затягивать пояса, ни вводить дополнительные налоги и сборы на оборону.</w:t>
      </w:r>
      <w:proofErr w:type="gramEnd"/>
    </w:p>
    <w:p w:rsidR="008018B7" w:rsidRPr="008018B7" w:rsidRDefault="008018B7" w:rsidP="008018B7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8018B7">
        <w:rPr>
          <w:rFonts w:eastAsia="Times New Roman"/>
          <w:color w:val="000000"/>
          <w:sz w:val="27"/>
          <w:szCs w:val="27"/>
          <w:lang w:eastAsia="ru-RU"/>
        </w:rPr>
        <w:t xml:space="preserve">Одним из важных следствий этих перемен стало резкое и ощутимое изменение миграционной динамики. Люди, прежде уезжавшие из Израиля за экономической свободой, нашли её по месту жительства. Деньги из-за рубежа, прежде поступавшие в страну в виде кредитов, оборонных займов и пожертвований от богатых евреев, теперь приходят в виде прямых иностранных инвестиций в местные </w:t>
      </w:r>
      <w:proofErr w:type="spellStart"/>
      <w:r w:rsidRPr="008018B7">
        <w:rPr>
          <w:rFonts w:eastAsia="Times New Roman"/>
          <w:color w:val="000000"/>
          <w:sz w:val="27"/>
          <w:szCs w:val="27"/>
          <w:lang w:eastAsia="ru-RU"/>
        </w:rPr>
        <w:t>стартапы</w:t>
      </w:r>
      <w:proofErr w:type="spellEnd"/>
      <w:r w:rsidRPr="008018B7">
        <w:rPr>
          <w:rFonts w:eastAsia="Times New Roman"/>
          <w:color w:val="000000"/>
          <w:sz w:val="27"/>
          <w:szCs w:val="27"/>
          <w:lang w:eastAsia="ru-RU"/>
        </w:rPr>
        <w:t>. На NASDAQ и Уолл-Стрите торгуются больше 60 израильских корпораций — по этому показателю Израиль занимает третье место в мире, уступая только самим США и Китаю.</w:t>
      </w:r>
    </w:p>
    <w:p w:rsidR="008018B7" w:rsidRPr="008018B7" w:rsidRDefault="008018B7" w:rsidP="008018B7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8018B7">
        <w:rPr>
          <w:rFonts w:eastAsia="Times New Roman"/>
          <w:color w:val="000000"/>
          <w:sz w:val="27"/>
          <w:szCs w:val="27"/>
          <w:lang w:eastAsia="ru-RU"/>
        </w:rPr>
        <w:t>Примечательная метаморфоза произошла в нынешнем веке с французским еврейством, значительную часть которого составляют выходцы из Северной Африки. 60 лет назад, когда Франция дала независимость своим африканским колониям, жившие там евреи разделились очень чётко на две неравные части: богатые, образованные и независимые двинули в Париж, а бедные и необразованные дисциплинированно последовали за своими старейшинами на историческую родину.</w:t>
      </w:r>
      <w:proofErr w:type="gramEnd"/>
      <w:r w:rsidRPr="008018B7">
        <w:rPr>
          <w:rFonts w:eastAsia="Times New Roman"/>
          <w:color w:val="000000"/>
          <w:sz w:val="27"/>
          <w:szCs w:val="27"/>
          <w:lang w:eastAsia="ru-RU"/>
        </w:rPr>
        <w:t xml:space="preserve"> Сегодняшний наплыв “французов” в Израиль — это семьи ровно тех самых марокканцев, алжирцев и тунисцев, которые в 1950-е годы были слишком образованы и богаты, чтобы отправляться в Палестину. И сколько б нам ни твердили, что массовый исход французских евреев связан с антисемитизмом, этим объясняется лишь их решение покинуть Францию. А выбор отправиться именно на историческую родину — прямой результат тех экономических изменений, которые случились в самом Израиле.</w:t>
      </w:r>
    </w:p>
    <w:p w:rsidR="008018B7" w:rsidRPr="008018B7" w:rsidRDefault="008018B7" w:rsidP="008018B7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8018B7">
        <w:rPr>
          <w:rFonts w:eastAsia="Times New Roman"/>
          <w:color w:val="000000"/>
          <w:sz w:val="27"/>
          <w:szCs w:val="27"/>
          <w:lang w:eastAsia="ru-RU"/>
        </w:rPr>
        <w:t xml:space="preserve">Так что в каком-то смысле лозунг Игоря </w:t>
      </w:r>
      <w:proofErr w:type="spellStart"/>
      <w:r w:rsidRPr="008018B7">
        <w:rPr>
          <w:rFonts w:eastAsia="Times New Roman"/>
          <w:color w:val="000000"/>
          <w:sz w:val="27"/>
          <w:szCs w:val="27"/>
          <w:lang w:eastAsia="ru-RU"/>
        </w:rPr>
        <w:t>Мироновича</w:t>
      </w:r>
      <w:proofErr w:type="spellEnd"/>
      <w:r w:rsidRPr="008018B7">
        <w:rPr>
          <w:rFonts w:eastAsia="Times New Roman"/>
          <w:color w:val="000000"/>
          <w:sz w:val="27"/>
          <w:szCs w:val="27"/>
          <w:lang w:eastAsia="ru-RU"/>
        </w:rPr>
        <w:t xml:space="preserve"> про экономическую родину евреев за последнюю четверть века морально устарел.</w:t>
      </w:r>
    </w:p>
    <w:p w:rsidR="008018B7" w:rsidRPr="008018B7" w:rsidRDefault="008018B7" w:rsidP="008018B7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8018B7">
        <w:rPr>
          <w:rFonts w:eastAsia="Times New Roman"/>
          <w:color w:val="000000"/>
          <w:sz w:val="27"/>
          <w:szCs w:val="27"/>
          <w:lang w:eastAsia="ru-RU"/>
        </w:rPr>
        <w:t>Надеюсь, Америка это как-нибудь переживёт.</w:t>
      </w:r>
    </w:p>
    <w:p w:rsidR="008018B7" w:rsidRPr="008018B7" w:rsidRDefault="008018B7" w:rsidP="008018B7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8018B7">
        <w:rPr>
          <w:rFonts w:eastAsia="Times New Roman"/>
          <w:color w:val="000000"/>
          <w:sz w:val="27"/>
          <w:szCs w:val="27"/>
          <w:lang w:eastAsia="ru-RU"/>
        </w:rPr>
        <w:t>А евреи переживут и подавно.</w:t>
      </w:r>
    </w:p>
    <w:p w:rsidR="00C12844" w:rsidRPr="00FC5EB6" w:rsidRDefault="00C12844"/>
    <w:sectPr w:rsidR="00C12844" w:rsidRPr="00FC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B7"/>
    <w:rsid w:val="008018B7"/>
    <w:rsid w:val="00C12844"/>
    <w:rsid w:val="00D83F25"/>
    <w:rsid w:val="00F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8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8B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18B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8018B7"/>
  </w:style>
  <w:style w:type="character" w:styleId="a4">
    <w:name w:val="Hyperlink"/>
    <w:basedOn w:val="a0"/>
    <w:uiPriority w:val="99"/>
    <w:unhideWhenUsed/>
    <w:rsid w:val="00FC5E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8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8B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18B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8018B7"/>
  </w:style>
  <w:style w:type="character" w:styleId="a4">
    <w:name w:val="Hyperlink"/>
    <w:basedOn w:val="a0"/>
    <w:uiPriority w:val="99"/>
    <w:unhideWhenUsed/>
    <w:rsid w:val="00FC5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Экономическая родина евреев</vt:lpstr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2</cp:revision>
  <dcterms:created xsi:type="dcterms:W3CDTF">2016-07-28T13:09:00Z</dcterms:created>
  <dcterms:modified xsi:type="dcterms:W3CDTF">2016-07-28T13:49:00Z</dcterms:modified>
</cp:coreProperties>
</file>